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162B20" w:rsidP="0003007A">
      <w:pPr>
        <w:rPr>
          <w:rFonts w:eastAsia="黑体"/>
          <w:b/>
          <w:color w:val="000000"/>
          <w:sz w:val="48"/>
          <w:szCs w:val="52"/>
        </w:rPr>
      </w:pPr>
      <w:r>
        <w:rPr>
          <w:rFonts w:eastAsia="黑体" w:hint="eastAsia"/>
          <w:b/>
          <w:color w:val="000000"/>
          <w:sz w:val="48"/>
          <w:szCs w:val="52"/>
        </w:rPr>
        <w:t xml:space="preserve"> </w:t>
      </w:r>
      <w:r w:rsidR="00E07C8E">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1804BD">
      <w:pPr>
        <w:spacing w:beforeLines="50"/>
        <w:jc w:val="center"/>
        <w:rPr>
          <w:rFonts w:eastAsia="黑体"/>
          <w:b/>
          <w:color w:val="000000"/>
          <w:sz w:val="52"/>
          <w:szCs w:val="52"/>
        </w:rPr>
      </w:pPr>
    </w:p>
    <w:p w:rsidR="0003007A" w:rsidRDefault="00F9789B" w:rsidP="001804BD">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1804BD">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1804BD">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1804BD">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1804BD" w:rsidP="001804BD">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734BD2" w:rsidP="00976E23">
      <w:pPr>
        <w:pStyle w:val="12"/>
        <w:tabs>
          <w:tab w:val="right" w:leader="dot" w:pos="8715"/>
        </w:tabs>
        <w:rPr>
          <w:rFonts w:ascii="等线" w:eastAsia="等线" w:hAnsi="等线"/>
          <w:noProof/>
          <w:szCs w:val="22"/>
        </w:rPr>
      </w:pPr>
      <w:r w:rsidRPr="00734BD2">
        <w:rPr>
          <w:sz w:val="28"/>
          <w:szCs w:val="28"/>
        </w:rPr>
        <w:fldChar w:fldCharType="begin"/>
      </w:r>
      <w:r w:rsidR="00976E23">
        <w:rPr>
          <w:sz w:val="28"/>
          <w:szCs w:val="28"/>
        </w:rPr>
        <w:instrText xml:space="preserve">TOC \o "1-1" \h \u </w:instrText>
      </w:r>
      <w:r w:rsidRPr="00734BD2">
        <w:rPr>
          <w:sz w:val="28"/>
          <w:szCs w:val="28"/>
        </w:rPr>
        <w:fldChar w:fldCharType="separate"/>
      </w:r>
      <w:hyperlink w:anchor="_Toc51797454" w:history="1"/>
    </w:p>
    <w:p w:rsidR="00976E23" w:rsidRPr="00312829" w:rsidRDefault="00734BD2"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734BD2"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734BD2"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422656">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3C6EF5">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3C6EF5">
        <w:rPr>
          <w:rFonts w:ascii="仿宋_GB2312" w:eastAsia="仿宋_GB2312" w:hint="eastAsia"/>
          <w:sz w:val="30"/>
          <w:szCs w:val="30"/>
        </w:rPr>
        <w:t>8</w:t>
      </w:r>
      <w:bookmarkStart w:id="1" w:name="_GoBack"/>
      <w:bookmarkEnd w:id="1"/>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2" w:name="_Toc51797457"/>
      <w:r w:rsidRPr="00A66A46">
        <w:rPr>
          <w:rFonts w:hint="eastAsia"/>
          <w:spacing w:val="-12"/>
          <w:sz w:val="44"/>
          <w:szCs w:val="44"/>
        </w:rPr>
        <w:t xml:space="preserve">2 </w:t>
      </w:r>
      <w:r w:rsidRPr="00A66A46">
        <w:rPr>
          <w:spacing w:val="-12"/>
          <w:sz w:val="44"/>
          <w:szCs w:val="44"/>
        </w:rPr>
        <w:t>任务指引</w:t>
      </w:r>
      <w:bookmarkEnd w:id="2"/>
    </w:p>
    <w:p w:rsidR="006C2AF9" w:rsidRDefault="006C2AF9" w:rsidP="001804BD">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1804BD">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1804BD">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1804BD">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5A374C">
        <w:rPr>
          <w:rFonts w:ascii="黑体" w:eastAsia="黑体" w:hAnsi="黑体"/>
          <w:sz w:val="30"/>
          <w:szCs w:val="30"/>
        </w:rPr>
        <w:t xml:space="preserve"> AO</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30141F">
        <w:rPr>
          <w:rFonts w:ascii="仿宋_GB2312" w:eastAsia="仿宋_GB2312"/>
          <w:sz w:val="30"/>
          <w:szCs w:val="30"/>
        </w:rPr>
        <w:t>AO</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31CBD"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lastRenderedPageBreak/>
        <w:t>A1</w:t>
      </w:r>
      <w:r w:rsidRPr="00874935">
        <w:rPr>
          <w:rFonts w:ascii="黑体" w:eastAsia="黑体" w:hAnsi="黑体" w:hint="eastAsia"/>
          <w:sz w:val="30"/>
          <w:szCs w:val="30"/>
        </w:rPr>
        <w:t>-</w:t>
      </w:r>
      <w:r>
        <w:rPr>
          <w:rFonts w:ascii="黑体" w:eastAsia="黑体" w:hAnsi="黑体" w:hint="eastAsia"/>
          <w:sz w:val="30"/>
          <w:szCs w:val="30"/>
        </w:rPr>
        <w:t>4</w:t>
      </w:r>
      <w:r w:rsidR="005A374C">
        <w:rPr>
          <w:rFonts w:ascii="黑体" w:eastAsia="黑体" w:hAnsi="黑体"/>
          <w:sz w:val="30"/>
          <w:szCs w:val="30"/>
        </w:rPr>
        <w:t xml:space="preserve"> AO</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1804BD">
      <w:pPr>
        <w:spacing w:beforeLines="100" w:afterLines="100"/>
        <w:rPr>
          <w:rFonts w:ascii="黑体" w:eastAsia="黑体" w:hAnsi="黑体"/>
          <w:sz w:val="30"/>
          <w:szCs w:val="30"/>
        </w:rPr>
      </w:pPr>
      <w:r>
        <w:rPr>
          <w:rFonts w:ascii="黑体" w:eastAsia="黑体" w:hAnsi="黑体" w:hint="eastAsia"/>
          <w:sz w:val="30"/>
          <w:szCs w:val="30"/>
        </w:rPr>
        <w:t>A2</w:t>
      </w:r>
      <w:r w:rsidR="0030141F">
        <w:rPr>
          <w:rFonts w:ascii="黑体" w:eastAsia="黑体" w:hAnsi="黑体" w:hint="eastAsia"/>
          <w:sz w:val="30"/>
          <w:szCs w:val="30"/>
        </w:rPr>
        <w:t>AO</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30141F">
        <w:rPr>
          <w:rFonts w:ascii="仿宋_GB2312" w:eastAsia="仿宋_GB2312" w:hint="eastAsia"/>
          <w:color w:val="000000"/>
          <w:sz w:val="30"/>
          <w:szCs w:val="30"/>
        </w:rPr>
        <w:t>AO</w:t>
      </w:r>
      <w:r w:rsidRPr="00901671">
        <w:rPr>
          <w:rFonts w:ascii="仿宋_GB2312" w:eastAsia="仿宋_GB2312" w:hint="eastAsia"/>
          <w:color w:val="000000"/>
          <w:sz w:val="30"/>
          <w:szCs w:val="30"/>
        </w:rPr>
        <w:t xml:space="preserve">安装示流程图、图2 </w:t>
      </w:r>
      <w:r w:rsidR="0030141F">
        <w:rPr>
          <w:rFonts w:ascii="仿宋_GB2312" w:eastAsia="仿宋_GB2312" w:hint="eastAsia"/>
          <w:color w:val="000000"/>
          <w:sz w:val="30"/>
          <w:szCs w:val="30"/>
        </w:rPr>
        <w:t>AO</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30141F">
        <w:rPr>
          <w:rFonts w:ascii="仿宋_GB2312" w:eastAsia="仿宋_GB2312" w:hint="eastAsia"/>
          <w:color w:val="000000"/>
          <w:sz w:val="30"/>
          <w:szCs w:val="30"/>
        </w:rPr>
        <w:t>AO</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50170A" w:rsidRDefault="0030141F" w:rsidP="0050170A">
      <w:pPr>
        <w:spacing w:line="480" w:lineRule="auto"/>
        <w:jc w:val="center"/>
        <w:rPr>
          <w:color w:val="000000"/>
          <w:sz w:val="28"/>
          <w:szCs w:val="28"/>
        </w:rPr>
      </w:pPr>
      <w:r w:rsidRPr="00DA1368">
        <w:rPr>
          <w:rFonts w:ascii="宋体" w:hAnsi="宋体" w:hint="eastAsia"/>
          <w:noProof/>
          <w:color w:val="000000"/>
          <w:szCs w:val="21"/>
        </w:rPr>
        <w:drawing>
          <wp:inline distT="0" distB="0" distL="0" distR="0">
            <wp:extent cx="5259600" cy="4068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59600" cy="4068000"/>
                    </a:xfrm>
                    <a:prstGeom prst="rect">
                      <a:avLst/>
                    </a:prstGeom>
                    <a:noFill/>
                    <a:ln>
                      <a:noFill/>
                    </a:ln>
                  </pic:spPr>
                </pic:pic>
              </a:graphicData>
            </a:graphic>
          </wp:inline>
        </w:drawing>
      </w:r>
    </w:p>
    <w:p w:rsidR="0050170A" w:rsidRDefault="0050170A" w:rsidP="001804BD">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图</w:t>
      </w:r>
      <w:r>
        <w:rPr>
          <w:rFonts w:ascii="宋体" w:hAnsi="宋体"/>
          <w:spacing w:val="-1"/>
          <w:sz w:val="24"/>
        </w:rPr>
        <w:t xml:space="preserve">1  </w:t>
      </w:r>
      <w:r w:rsidR="0030141F">
        <w:rPr>
          <w:rFonts w:ascii="宋体" w:hAnsi="宋体"/>
          <w:spacing w:val="-1"/>
          <w:sz w:val="24"/>
        </w:rPr>
        <w:t>AO</w:t>
      </w:r>
      <w:r w:rsidRPr="00901671">
        <w:rPr>
          <w:rFonts w:ascii="宋体" w:hAnsi="宋体"/>
          <w:spacing w:val="-1"/>
          <w:sz w:val="24"/>
        </w:rPr>
        <w:t>系统安装流程图</w:t>
      </w:r>
    </w:p>
    <w:p w:rsidR="0050170A" w:rsidRDefault="0030141F" w:rsidP="0050170A">
      <w:pPr>
        <w:spacing w:line="480" w:lineRule="auto"/>
        <w:jc w:val="center"/>
        <w:rPr>
          <w:color w:val="000000"/>
          <w:sz w:val="24"/>
        </w:rPr>
      </w:pPr>
      <w:r w:rsidRPr="00DA1368">
        <w:rPr>
          <w:rFonts w:ascii="宋体" w:hAnsi="宋体" w:hint="eastAsia"/>
          <w:noProof/>
          <w:color w:val="000000"/>
          <w:szCs w:val="21"/>
        </w:rPr>
        <w:drawing>
          <wp:inline distT="0" distB="0" distL="0" distR="0">
            <wp:extent cx="5194800" cy="3906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94800" cy="390600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30141F">
        <w:rPr>
          <w:rFonts w:ascii="宋体" w:hAnsi="宋体"/>
          <w:spacing w:val="-1"/>
          <w:sz w:val="24"/>
        </w:rPr>
        <w:t>AO</w:t>
      </w:r>
      <w:r w:rsidRPr="00901671">
        <w:rPr>
          <w:rFonts w:ascii="宋体" w:hAnsi="宋体"/>
          <w:spacing w:val="-1"/>
          <w:sz w:val="24"/>
        </w:rPr>
        <w:t>系统管路、器件安装图</w:t>
      </w:r>
    </w:p>
    <w:p w:rsidR="0050170A" w:rsidRPr="00901671" w:rsidRDefault="0050170A" w:rsidP="001804BD">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B20476" w:rsidTr="005A374C">
        <w:trPr>
          <w:trHeight w:val="734"/>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序号</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项目</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参赛选手签字</w:t>
            </w: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裁判签字</w:t>
            </w:r>
          </w:p>
        </w:tc>
      </w:tr>
      <w:tr w:rsidR="0050170A" w:rsidRPr="00B20476" w:rsidTr="005A374C">
        <w:trPr>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1</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器件安装完成</w:t>
            </w:r>
          </w:p>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□是   □否</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r>
      <w:tr w:rsidR="0050170A" w:rsidRPr="00B20476" w:rsidTr="005A374C">
        <w:trPr>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2</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管道安装完成</w:t>
            </w:r>
          </w:p>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□是   □否</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r>
      <w:tr w:rsidR="0050170A" w:rsidRPr="00B20476" w:rsidTr="005A374C">
        <w:trPr>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3</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加药系统管路连接完成</w:t>
            </w:r>
          </w:p>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□是   □否</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r>
      <w:tr w:rsidR="0050170A" w:rsidRPr="00B20476" w:rsidTr="005A374C">
        <w:trPr>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4</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曝气盘安装完成</w:t>
            </w:r>
          </w:p>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□是   □否</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r>
      <w:tr w:rsidR="0050170A" w:rsidRPr="00B20476" w:rsidTr="005A374C">
        <w:trPr>
          <w:jc w:val="center"/>
        </w:trPr>
        <w:tc>
          <w:tcPr>
            <w:tcW w:w="77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5</w:t>
            </w:r>
          </w:p>
        </w:tc>
        <w:tc>
          <w:tcPr>
            <w:tcW w:w="33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填料安装完成</w:t>
            </w:r>
          </w:p>
          <w:p w:rsidR="0050170A" w:rsidRPr="00B20476" w:rsidRDefault="0050170A" w:rsidP="00055107">
            <w:pPr>
              <w:spacing w:line="360" w:lineRule="auto"/>
              <w:jc w:val="center"/>
              <w:rPr>
                <w:rFonts w:asciiTheme="minorEastAsia" w:eastAsiaTheme="minorEastAsia" w:hAnsiTheme="minorEastAsia"/>
                <w:color w:val="000000"/>
                <w:sz w:val="24"/>
              </w:rPr>
            </w:pPr>
            <w:r w:rsidRPr="00B20476">
              <w:rPr>
                <w:rFonts w:asciiTheme="minorEastAsia" w:eastAsiaTheme="minorEastAsia" w:hAnsiTheme="minorEastAsia"/>
                <w:color w:val="000000"/>
                <w:sz w:val="24"/>
              </w:rPr>
              <w:t>□是   □否</w:t>
            </w:r>
          </w:p>
        </w:tc>
        <w:tc>
          <w:tcPr>
            <w:tcW w:w="2148"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B20476" w:rsidRDefault="0050170A" w:rsidP="00055107">
            <w:pPr>
              <w:spacing w:line="360" w:lineRule="auto"/>
              <w:jc w:val="center"/>
              <w:rPr>
                <w:rFonts w:asciiTheme="minorEastAsia" w:eastAsiaTheme="minorEastAsia" w:hAnsiTheme="minorEastAsia"/>
                <w:color w:val="000000"/>
                <w:sz w:val="24"/>
              </w:rPr>
            </w:pPr>
          </w:p>
        </w:tc>
      </w:tr>
    </w:tbl>
    <w:p w:rsidR="00FA459C" w:rsidRPr="00A66A46" w:rsidRDefault="00531CBD" w:rsidP="001804BD">
      <w:pPr>
        <w:spacing w:beforeLines="100" w:afterLines="100"/>
        <w:rPr>
          <w:rFonts w:ascii="黑体" w:eastAsia="黑体" w:hAnsi="黑体"/>
          <w:sz w:val="30"/>
          <w:szCs w:val="30"/>
        </w:rPr>
      </w:pPr>
      <w:r>
        <w:rPr>
          <w:rFonts w:ascii="黑体" w:eastAsia="黑体" w:hAnsi="黑体" w:hint="eastAsia"/>
          <w:sz w:val="30"/>
          <w:szCs w:val="30"/>
        </w:rPr>
        <w:t>A3</w:t>
      </w:r>
      <w:r w:rsidR="0030141F">
        <w:rPr>
          <w:rFonts w:ascii="黑体" w:eastAsia="黑体" w:hAnsi="黑体" w:hint="eastAsia"/>
          <w:sz w:val="30"/>
          <w:szCs w:val="30"/>
        </w:rPr>
        <w:t>AO</w:t>
      </w:r>
      <w:r w:rsidR="00952E17" w:rsidRPr="00A66A46">
        <w:rPr>
          <w:rFonts w:ascii="黑体" w:eastAsia="黑体" w:hAnsi="黑体" w:hint="eastAsia"/>
          <w:sz w:val="30"/>
          <w:szCs w:val="30"/>
        </w:rPr>
        <w:t>系统电源线路连接</w:t>
      </w:r>
    </w:p>
    <w:p w:rsidR="00952E17"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30141F">
        <w:rPr>
          <w:rFonts w:ascii="仿宋_GB2312" w:eastAsia="仿宋_GB2312" w:hint="eastAsia"/>
          <w:color w:val="000000"/>
          <w:sz w:val="30"/>
          <w:szCs w:val="30"/>
        </w:rPr>
        <w:t>AO</w:t>
      </w:r>
      <w:r w:rsidRPr="00901671">
        <w:rPr>
          <w:rFonts w:ascii="仿宋_GB2312" w:eastAsia="仿宋_GB2312" w:hint="eastAsia"/>
          <w:color w:val="000000"/>
          <w:sz w:val="30"/>
          <w:szCs w:val="30"/>
        </w:rPr>
        <w:t>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Tr="005A374C">
        <w:trPr>
          <w:trHeight w:val="397"/>
          <w:tblHeader/>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数字量输出定义</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系统启动按钮</w:t>
            </w:r>
            <w:r>
              <w:rPr>
                <w:color w:val="000000"/>
                <w:szCs w:val="21"/>
              </w:rPr>
              <w:t xml:space="preserve"> SB1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进水阀</w:t>
            </w:r>
            <w:r>
              <w:rPr>
                <w:color w:val="000000"/>
                <w:szCs w:val="21"/>
              </w:rPr>
              <w:t xml:space="preserve"> YV1</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系统停止按钮</w:t>
            </w:r>
            <w:r>
              <w:rPr>
                <w:color w:val="000000"/>
                <w:szCs w:val="21"/>
              </w:rPr>
              <w:t xml:space="preserve"> SB2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进水阀</w:t>
            </w:r>
            <w:r>
              <w:rPr>
                <w:color w:val="000000"/>
                <w:szCs w:val="21"/>
              </w:rPr>
              <w:t xml:space="preserve"> YV2</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系统复位按钮</w:t>
            </w:r>
            <w:r>
              <w:rPr>
                <w:color w:val="000000"/>
                <w:szCs w:val="21"/>
              </w:rPr>
              <w:t xml:space="preserve"> SB3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进水阀</w:t>
            </w:r>
            <w:r>
              <w:rPr>
                <w:color w:val="000000"/>
                <w:szCs w:val="21"/>
              </w:rPr>
              <w:t xml:space="preserve"> YV3</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手自动切换按钮</w:t>
            </w:r>
            <w:r>
              <w:rPr>
                <w:color w:val="000000"/>
                <w:szCs w:val="21"/>
              </w:rPr>
              <w:t xml:space="preserve"> SB4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排气阀</w:t>
            </w:r>
            <w:r>
              <w:rPr>
                <w:color w:val="000000"/>
                <w:szCs w:val="21"/>
              </w:rPr>
              <w:t xml:space="preserve"> YV4</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厌氧池下限限位信号</w:t>
            </w:r>
            <w:r>
              <w:rPr>
                <w:color w:val="000000"/>
                <w:szCs w:val="21"/>
              </w:rPr>
              <w:t>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排水阀</w:t>
            </w:r>
            <w:r>
              <w:rPr>
                <w:color w:val="000000"/>
                <w:szCs w:val="21"/>
              </w:rPr>
              <w:t xml:space="preserve"> YV5</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缺氧池下限限位信号</w:t>
            </w:r>
            <w:r>
              <w:rPr>
                <w:color w:val="000000"/>
                <w:szCs w:val="21"/>
              </w:rPr>
              <w:t>6</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排气阀</w:t>
            </w:r>
            <w:r>
              <w:rPr>
                <w:color w:val="000000"/>
                <w:szCs w:val="21"/>
              </w:rPr>
              <w:t xml:space="preserve"> YV6</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缺氧池上限限位信号</w:t>
            </w:r>
            <w:r>
              <w:rPr>
                <w:color w:val="000000"/>
                <w:szCs w:val="21"/>
              </w:rPr>
              <w:t>5</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排水阀</w:t>
            </w:r>
            <w:r>
              <w:rPr>
                <w:color w:val="000000"/>
                <w:szCs w:val="21"/>
              </w:rPr>
              <w:t xml:space="preserve"> YV7</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调节池下限限位信号</w:t>
            </w:r>
            <w:r>
              <w:rPr>
                <w:color w:val="000000"/>
                <w:szCs w:val="21"/>
              </w:rPr>
              <w:t>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药水搅拌机</w:t>
            </w:r>
            <w:r>
              <w:rPr>
                <w:color w:val="000000"/>
                <w:szCs w:val="21"/>
              </w:rPr>
              <w:t xml:space="preserve"> MA1</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调节池上限限位信号</w:t>
            </w:r>
            <w:r>
              <w:rPr>
                <w:color w:val="000000"/>
                <w:szCs w:val="21"/>
              </w:rPr>
              <w:t>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调节池搅拌机</w:t>
            </w:r>
            <w:r>
              <w:rPr>
                <w:color w:val="000000"/>
                <w:szCs w:val="21"/>
              </w:rPr>
              <w:t xml:space="preserve"> MA2</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沉砂池上限限位信号</w:t>
            </w:r>
            <w:r>
              <w:rPr>
                <w:color w:val="000000"/>
                <w:szCs w:val="21"/>
              </w:rPr>
              <w:t>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厌氧池搅拌机</w:t>
            </w:r>
            <w:r>
              <w:rPr>
                <w:color w:val="000000"/>
                <w:szCs w:val="21"/>
              </w:rPr>
              <w:t xml:space="preserve"> MA3</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下限限位信号</w:t>
            </w:r>
            <w:r>
              <w:rPr>
                <w:color w:val="000000"/>
                <w:szCs w:val="21"/>
              </w:rPr>
              <w:t>8</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缺氧池搅拌机</w:t>
            </w:r>
            <w:r>
              <w:rPr>
                <w:color w:val="000000"/>
                <w:szCs w:val="21"/>
              </w:rPr>
              <w:t xml:space="preserve"> MA4</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上限限位信号</w:t>
            </w:r>
            <w:r>
              <w:rPr>
                <w:color w:val="000000"/>
                <w:szCs w:val="21"/>
              </w:rPr>
              <w:t>7</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1 MA5</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下限限位信号</w:t>
            </w:r>
            <w:r>
              <w:rPr>
                <w:color w:val="000000"/>
                <w:szCs w:val="21"/>
              </w:rPr>
              <w:t>10</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2 MA6</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上限限位信号</w:t>
            </w:r>
            <w:r>
              <w:rPr>
                <w:color w:val="000000"/>
                <w:szCs w:val="21"/>
              </w:rPr>
              <w:t>9</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3 MA7</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1M</w:t>
            </w:r>
          </w:p>
        </w:tc>
        <w:tc>
          <w:tcPr>
            <w:tcW w:w="3218" w:type="dxa"/>
            <w:noWrap/>
            <w:vAlign w:val="center"/>
          </w:tcPr>
          <w:p w:rsidR="009E0CCE" w:rsidRDefault="009E0CCE" w:rsidP="00055107">
            <w:pPr>
              <w:spacing w:line="360" w:lineRule="auto"/>
              <w:jc w:val="center"/>
              <w:rPr>
                <w:color w:val="000000"/>
                <w:szCs w:val="21"/>
              </w:rPr>
            </w:pPr>
            <w:r>
              <w:rPr>
                <w:color w:val="000000"/>
                <w:szCs w:val="21"/>
              </w:rPr>
              <w:t>直流电源输出</w:t>
            </w:r>
            <w:r>
              <w:rPr>
                <w:color w:val="000000"/>
                <w:szCs w:val="21"/>
              </w:rPr>
              <w:t>24V</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提升泵</w:t>
            </w:r>
            <w:r>
              <w:rPr>
                <w:color w:val="000000"/>
                <w:szCs w:val="21"/>
              </w:rPr>
              <w:t xml:space="preserve"> MA8</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内回流泵</w:t>
            </w:r>
            <w:r>
              <w:rPr>
                <w:color w:val="000000"/>
                <w:szCs w:val="21"/>
              </w:rPr>
              <w:t xml:space="preserve"> MA10</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2L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外回流泵</w:t>
            </w:r>
            <w:r>
              <w:rPr>
                <w:color w:val="000000"/>
                <w:szCs w:val="21"/>
              </w:rPr>
              <w:t xml:space="preserve"> MA9</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3L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加药泵</w:t>
            </w:r>
            <w:r>
              <w:rPr>
                <w:color w:val="000000"/>
                <w:szCs w:val="21"/>
              </w:rPr>
              <w:t xml:space="preserve"> MA11</w:t>
            </w: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4L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5L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5A374C">
        <w:trPr>
          <w:trHeight w:val="397"/>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模拟量输出定义</w:t>
            </w: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5A374C">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w:t>
      </w:r>
      <w:r w:rsidR="00C83254">
        <w:rPr>
          <w:rFonts w:ascii="仿宋_GB2312" w:eastAsia="仿宋_GB2312"/>
          <w:sz w:val="30"/>
          <w:szCs w:val="30"/>
        </w:rPr>
        <w:t>8</w:t>
      </w:r>
      <w:r w:rsidRPr="00075BAA">
        <w:rPr>
          <w:rFonts w:ascii="仿宋_GB2312" w:eastAsia="仿宋_GB2312" w:hint="eastAsia"/>
          <w:sz w:val="30"/>
          <w:szCs w:val="30"/>
        </w:rPr>
        <w:t>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901671" w:rsidRDefault="00403DFA"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5</w:t>
      </w:r>
      <w:r w:rsidRPr="00901671">
        <w:rPr>
          <w:rFonts w:ascii="宋体" w:hAnsi="宋体"/>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Tr="005A374C">
        <w:trPr>
          <w:trHeight w:val="734"/>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序号</w:t>
            </w:r>
          </w:p>
        </w:tc>
        <w:tc>
          <w:tcPr>
            <w:tcW w:w="3386" w:type="dxa"/>
            <w:vAlign w:val="center"/>
          </w:tcPr>
          <w:p w:rsidR="00403DFA" w:rsidRPr="00901671" w:rsidRDefault="00403DFA" w:rsidP="00055107">
            <w:pPr>
              <w:spacing w:line="360" w:lineRule="auto"/>
              <w:jc w:val="center"/>
              <w:rPr>
                <w:color w:val="000000"/>
                <w:sz w:val="24"/>
              </w:rPr>
            </w:pPr>
            <w:r w:rsidRPr="00901671">
              <w:rPr>
                <w:color w:val="000000"/>
                <w:sz w:val="24"/>
              </w:rPr>
              <w:t>项目</w:t>
            </w:r>
          </w:p>
        </w:tc>
        <w:tc>
          <w:tcPr>
            <w:tcW w:w="2148" w:type="dxa"/>
            <w:vAlign w:val="center"/>
          </w:tcPr>
          <w:p w:rsidR="00403DFA" w:rsidRPr="00901671" w:rsidRDefault="00403DFA" w:rsidP="00055107">
            <w:pPr>
              <w:spacing w:line="360" w:lineRule="auto"/>
              <w:jc w:val="center"/>
              <w:rPr>
                <w:color w:val="000000"/>
                <w:sz w:val="24"/>
              </w:rPr>
            </w:pPr>
            <w:r w:rsidRPr="00901671">
              <w:rPr>
                <w:color w:val="000000"/>
                <w:sz w:val="24"/>
              </w:rPr>
              <w:t>参赛选手签字</w:t>
            </w:r>
          </w:p>
        </w:tc>
        <w:tc>
          <w:tcPr>
            <w:tcW w:w="2617" w:type="dxa"/>
            <w:vAlign w:val="center"/>
          </w:tcPr>
          <w:p w:rsidR="00403DFA" w:rsidRPr="00901671" w:rsidRDefault="00403DFA" w:rsidP="00055107">
            <w:pPr>
              <w:spacing w:line="360" w:lineRule="auto"/>
              <w:jc w:val="center"/>
              <w:rPr>
                <w:color w:val="000000"/>
                <w:sz w:val="24"/>
              </w:rPr>
            </w:pPr>
            <w:r w:rsidRPr="00901671">
              <w:rPr>
                <w:color w:val="000000"/>
                <w:sz w:val="24"/>
              </w:rPr>
              <w:t>裁判签字</w:t>
            </w:r>
          </w:p>
        </w:tc>
      </w:tr>
      <w:tr w:rsidR="00403DFA" w:rsidTr="005A374C">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lastRenderedPageBreak/>
              <w:t>1</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实验导线连接完成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5A374C">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2</w:t>
            </w:r>
          </w:p>
        </w:tc>
        <w:tc>
          <w:tcPr>
            <w:tcW w:w="3386" w:type="dxa"/>
            <w:vAlign w:val="center"/>
          </w:tcPr>
          <w:p w:rsidR="00403DFA" w:rsidRPr="00901671" w:rsidRDefault="002E53EF" w:rsidP="00055107">
            <w:pPr>
              <w:spacing w:line="360" w:lineRule="auto"/>
              <w:jc w:val="center"/>
              <w:rPr>
                <w:rFonts w:ascii="宋体" w:hAnsi="宋体" w:cs="宋体"/>
                <w:color w:val="000000"/>
                <w:sz w:val="24"/>
              </w:rPr>
            </w:pPr>
            <w:r>
              <w:rPr>
                <w:rFonts w:ascii="宋体" w:hAnsi="宋体" w:cs="宋体" w:hint="eastAsia"/>
                <w:color w:val="000000"/>
                <w:sz w:val="24"/>
              </w:rPr>
              <w:t>pH</w:t>
            </w:r>
            <w:r w:rsidR="00403DFA" w:rsidRPr="00901671">
              <w:rPr>
                <w:rFonts w:ascii="宋体" w:hAnsi="宋体" w:cs="宋体" w:hint="eastAsia"/>
                <w:color w:val="000000"/>
                <w:sz w:val="24"/>
              </w:rPr>
              <w:t>电极接线完成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5A374C">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3</w:t>
            </w:r>
          </w:p>
        </w:tc>
        <w:tc>
          <w:tcPr>
            <w:tcW w:w="3386" w:type="dxa"/>
            <w:vAlign w:val="center"/>
          </w:tcPr>
          <w:p w:rsidR="002E53EF" w:rsidRPr="00901671" w:rsidRDefault="002E53EF" w:rsidP="002E53EF">
            <w:pPr>
              <w:spacing w:line="360" w:lineRule="auto"/>
              <w:jc w:val="center"/>
              <w:rPr>
                <w:rFonts w:ascii="宋体" w:hAnsi="宋体" w:cs="宋体"/>
                <w:color w:val="000000"/>
                <w:sz w:val="24"/>
              </w:rPr>
            </w:pPr>
            <w:r>
              <w:rPr>
                <w:rFonts w:ascii="宋体" w:hAnsi="宋体" w:cs="宋体"/>
                <w:color w:val="000000"/>
                <w:sz w:val="24"/>
              </w:rPr>
              <w:t>DO</w:t>
            </w:r>
            <w:r w:rsidRPr="00901671">
              <w:rPr>
                <w:rFonts w:ascii="宋体" w:hAnsi="宋体" w:cs="宋体" w:hint="eastAsia"/>
                <w:color w:val="000000"/>
                <w:sz w:val="24"/>
              </w:rPr>
              <w:t>电极接线完成</w:t>
            </w:r>
          </w:p>
          <w:p w:rsidR="00403DFA" w:rsidRPr="00901671" w:rsidRDefault="002E53EF" w:rsidP="002E53EF">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5A374C">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4</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PLC下载线连接完成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5A374C">
        <w:trPr>
          <w:jc w:val="center"/>
        </w:trPr>
        <w:tc>
          <w:tcPr>
            <w:tcW w:w="1095" w:type="dxa"/>
            <w:vAlign w:val="center"/>
          </w:tcPr>
          <w:p w:rsidR="00403DFA" w:rsidRPr="00EC587F" w:rsidRDefault="002E53EF" w:rsidP="00055107">
            <w:pPr>
              <w:spacing w:line="360" w:lineRule="auto"/>
              <w:jc w:val="center"/>
              <w:rPr>
                <w:sz w:val="24"/>
              </w:rPr>
            </w:pPr>
            <w:r w:rsidRPr="00EC587F">
              <w:rPr>
                <w:rFonts w:hint="eastAsia"/>
                <w:sz w:val="24"/>
              </w:rPr>
              <w:t>5</w:t>
            </w:r>
          </w:p>
        </w:tc>
        <w:tc>
          <w:tcPr>
            <w:tcW w:w="3386" w:type="dxa"/>
            <w:vAlign w:val="center"/>
          </w:tcPr>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触摸屏下载线连接完成</w:t>
            </w:r>
          </w:p>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□是   □否</w:t>
            </w:r>
          </w:p>
        </w:tc>
        <w:tc>
          <w:tcPr>
            <w:tcW w:w="2148" w:type="dxa"/>
            <w:vAlign w:val="center"/>
          </w:tcPr>
          <w:p w:rsidR="00403DFA" w:rsidRPr="00EC587F" w:rsidRDefault="00403DFA" w:rsidP="00055107">
            <w:pPr>
              <w:spacing w:line="360" w:lineRule="auto"/>
              <w:jc w:val="center"/>
              <w:rPr>
                <w:sz w:val="24"/>
              </w:rPr>
            </w:pPr>
          </w:p>
        </w:tc>
        <w:tc>
          <w:tcPr>
            <w:tcW w:w="2617" w:type="dxa"/>
            <w:vAlign w:val="center"/>
          </w:tcPr>
          <w:p w:rsidR="00403DFA" w:rsidRPr="00EC587F" w:rsidRDefault="00403DFA" w:rsidP="00055107">
            <w:pPr>
              <w:spacing w:line="360" w:lineRule="auto"/>
              <w:jc w:val="center"/>
              <w:rPr>
                <w:sz w:val="24"/>
              </w:rPr>
            </w:pPr>
          </w:p>
        </w:tc>
      </w:tr>
      <w:tr w:rsidR="00403DFA" w:rsidTr="005A374C">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6</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通讯线连接完成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bl>
    <w:p w:rsidR="00403DFA" w:rsidRPr="00403DFA" w:rsidRDefault="00403DFA" w:rsidP="001804BD">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A4</w:t>
      </w:r>
      <w:r w:rsidR="0030141F">
        <w:rPr>
          <w:rFonts w:ascii="黑体" w:eastAsia="黑体" w:hAnsi="黑体" w:hint="eastAsia"/>
          <w:sz w:val="30"/>
          <w:szCs w:val="30"/>
        </w:rPr>
        <w:t>AO</w:t>
      </w:r>
      <w:r w:rsidR="00952E17" w:rsidRPr="00874935">
        <w:rPr>
          <w:rFonts w:ascii="黑体" w:eastAsia="黑体" w:hAnsi="黑体" w:hint="eastAsia"/>
          <w:sz w:val="30"/>
          <w:szCs w:val="30"/>
        </w:rPr>
        <w:t>系统的调试</w:t>
      </w:r>
    </w:p>
    <w:p w:rsidR="00952E17"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lastRenderedPageBreak/>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w:t>
      </w:r>
      <w:r w:rsidR="0030141F">
        <w:rPr>
          <w:rFonts w:ascii="仿宋_GB2312" w:eastAsia="仿宋_GB2312"/>
          <w:color w:val="000000"/>
          <w:sz w:val="30"/>
          <w:szCs w:val="30"/>
        </w:rPr>
        <w:t>4.00</w:t>
      </w:r>
      <w:r w:rsidRPr="0088772B">
        <w:rPr>
          <w:rFonts w:ascii="仿宋_GB2312" w:eastAsia="仿宋_GB2312" w:hint="eastAsia"/>
          <w:color w:val="000000"/>
          <w:sz w:val="30"/>
          <w:szCs w:val="30"/>
        </w:rPr>
        <w:t>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lastRenderedPageBreak/>
        <w:t>（4）斜率标定(pH</w:t>
      </w:r>
      <w:r w:rsidR="0030141F">
        <w:rPr>
          <w:rFonts w:ascii="仿宋_GB2312" w:eastAsia="仿宋_GB2312"/>
          <w:color w:val="000000"/>
          <w:sz w:val="30"/>
          <w:szCs w:val="30"/>
        </w:rPr>
        <w:t>4.00</w:t>
      </w:r>
      <w:r w:rsidRPr="0088772B">
        <w:rPr>
          <w:rFonts w:ascii="仿宋_GB2312" w:eastAsia="仿宋_GB2312" w:hint="eastAsia"/>
          <w:color w:val="000000"/>
          <w:sz w:val="30"/>
          <w:szCs w:val="30"/>
        </w:rPr>
        <w:t>)，将pH仪传感器探头放在标准缓冲液中，待屏幕显示有SLOPE和9.18，说明仪器斜率校正完成。</w:t>
      </w:r>
    </w:p>
    <w:p w:rsidR="00845405" w:rsidRPr="0088772B" w:rsidRDefault="00845405"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表7</w:t>
      </w:r>
      <w:r w:rsidRPr="0088772B">
        <w:rPr>
          <w:rFonts w:ascii="宋体" w:hAnsi="宋体"/>
          <w:spacing w:val="-1"/>
          <w:sz w:val="24"/>
        </w:rPr>
        <w:t xml:space="preserve">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Tr="005A374C">
        <w:trPr>
          <w:trHeight w:val="567"/>
          <w:jc w:val="center"/>
        </w:trPr>
        <w:tc>
          <w:tcPr>
            <w:tcW w:w="1208" w:type="dxa"/>
            <w:vAlign w:val="center"/>
          </w:tcPr>
          <w:p w:rsidR="00845405" w:rsidRDefault="00845405" w:rsidP="00055107">
            <w:pPr>
              <w:jc w:val="center"/>
              <w:rPr>
                <w:color w:val="000000"/>
                <w:szCs w:val="21"/>
              </w:rPr>
            </w:pPr>
            <w:r>
              <w:rPr>
                <w:color w:val="000000"/>
                <w:szCs w:val="21"/>
              </w:rPr>
              <w:t>仪表名称</w:t>
            </w:r>
          </w:p>
        </w:tc>
        <w:tc>
          <w:tcPr>
            <w:tcW w:w="937" w:type="dxa"/>
            <w:vAlign w:val="center"/>
          </w:tcPr>
          <w:p w:rsidR="00845405" w:rsidRDefault="00845405" w:rsidP="00055107">
            <w:pPr>
              <w:jc w:val="center"/>
              <w:rPr>
                <w:color w:val="000000"/>
                <w:szCs w:val="21"/>
              </w:rPr>
            </w:pPr>
            <w:r>
              <w:rPr>
                <w:color w:val="000000"/>
                <w:szCs w:val="21"/>
              </w:rPr>
              <w:t>预热开始时间</w:t>
            </w:r>
          </w:p>
        </w:tc>
        <w:tc>
          <w:tcPr>
            <w:tcW w:w="937" w:type="dxa"/>
            <w:vAlign w:val="center"/>
          </w:tcPr>
          <w:p w:rsidR="00845405" w:rsidRDefault="00845405" w:rsidP="00055107">
            <w:pPr>
              <w:jc w:val="center"/>
              <w:rPr>
                <w:color w:val="000000"/>
                <w:szCs w:val="21"/>
              </w:rPr>
            </w:pPr>
            <w:r>
              <w:rPr>
                <w:color w:val="000000"/>
                <w:szCs w:val="21"/>
              </w:rPr>
              <w:t>裁判签字</w:t>
            </w:r>
          </w:p>
        </w:tc>
        <w:tc>
          <w:tcPr>
            <w:tcW w:w="929" w:type="dxa"/>
            <w:vAlign w:val="center"/>
          </w:tcPr>
          <w:p w:rsidR="00845405" w:rsidRDefault="00845405" w:rsidP="00055107">
            <w:pPr>
              <w:jc w:val="center"/>
              <w:rPr>
                <w:color w:val="000000"/>
                <w:szCs w:val="21"/>
              </w:rPr>
            </w:pPr>
            <w:r>
              <w:rPr>
                <w:color w:val="000000"/>
                <w:szCs w:val="21"/>
              </w:rPr>
              <w:t>预热结束时间</w:t>
            </w:r>
          </w:p>
        </w:tc>
        <w:tc>
          <w:tcPr>
            <w:tcW w:w="875" w:type="dxa"/>
            <w:vAlign w:val="center"/>
          </w:tcPr>
          <w:p w:rsidR="00845405" w:rsidRDefault="00845405" w:rsidP="00055107">
            <w:pPr>
              <w:jc w:val="center"/>
              <w:rPr>
                <w:color w:val="000000"/>
                <w:szCs w:val="21"/>
              </w:rPr>
            </w:pPr>
            <w:r>
              <w:rPr>
                <w:color w:val="000000"/>
                <w:szCs w:val="21"/>
              </w:rPr>
              <w:t>裁判签字</w:t>
            </w:r>
          </w:p>
        </w:tc>
        <w:tc>
          <w:tcPr>
            <w:tcW w:w="857" w:type="dxa"/>
            <w:vAlign w:val="center"/>
          </w:tcPr>
          <w:p w:rsidR="00845405" w:rsidRDefault="00845405" w:rsidP="00055107">
            <w:pPr>
              <w:jc w:val="center"/>
              <w:rPr>
                <w:color w:val="000000"/>
                <w:szCs w:val="21"/>
              </w:rPr>
            </w:pPr>
            <w:r>
              <w:rPr>
                <w:color w:val="000000"/>
                <w:szCs w:val="21"/>
              </w:rPr>
              <w:t>零点标定值</w:t>
            </w:r>
          </w:p>
        </w:tc>
        <w:tc>
          <w:tcPr>
            <w:tcW w:w="809" w:type="dxa"/>
            <w:vAlign w:val="center"/>
          </w:tcPr>
          <w:p w:rsidR="00845405" w:rsidRDefault="00845405" w:rsidP="00055107">
            <w:pPr>
              <w:jc w:val="center"/>
              <w:rPr>
                <w:color w:val="000000"/>
                <w:szCs w:val="21"/>
              </w:rPr>
            </w:pPr>
            <w:r>
              <w:rPr>
                <w:color w:val="000000"/>
                <w:szCs w:val="21"/>
              </w:rPr>
              <w:t>裁判签字</w:t>
            </w:r>
          </w:p>
        </w:tc>
        <w:tc>
          <w:tcPr>
            <w:tcW w:w="1019" w:type="dxa"/>
            <w:vAlign w:val="center"/>
          </w:tcPr>
          <w:p w:rsidR="00845405" w:rsidRDefault="00845405" w:rsidP="00055107">
            <w:pPr>
              <w:jc w:val="center"/>
              <w:rPr>
                <w:color w:val="000000"/>
                <w:szCs w:val="21"/>
              </w:rPr>
            </w:pPr>
            <w:r>
              <w:rPr>
                <w:color w:val="000000"/>
                <w:szCs w:val="21"/>
              </w:rPr>
              <w:t>斜率标定值</w:t>
            </w:r>
          </w:p>
        </w:tc>
        <w:tc>
          <w:tcPr>
            <w:tcW w:w="701" w:type="dxa"/>
            <w:vAlign w:val="center"/>
          </w:tcPr>
          <w:p w:rsidR="00845405" w:rsidRDefault="00845405" w:rsidP="00055107">
            <w:pPr>
              <w:jc w:val="center"/>
              <w:rPr>
                <w:color w:val="000000"/>
                <w:szCs w:val="21"/>
              </w:rPr>
            </w:pPr>
            <w:r>
              <w:rPr>
                <w:color w:val="000000"/>
                <w:szCs w:val="21"/>
              </w:rPr>
              <w:t>裁判签字</w:t>
            </w:r>
          </w:p>
        </w:tc>
      </w:tr>
      <w:tr w:rsidR="00845405" w:rsidTr="005A374C">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w:t>
            </w:r>
            <w:r w:rsidR="00C83254">
              <w:rPr>
                <w:rFonts w:hint="eastAsia"/>
                <w:color w:val="000000"/>
                <w:szCs w:val="21"/>
              </w:rPr>
              <w:t>三</w:t>
            </w:r>
            <w:r>
              <w:rPr>
                <w:color w:val="000000"/>
                <w:szCs w:val="21"/>
              </w:rPr>
              <w:t>）</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5A374C">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w:t>
            </w:r>
            <w:r w:rsidR="00C83254">
              <w:rPr>
                <w:rFonts w:hint="eastAsia"/>
                <w:color w:val="000000"/>
                <w:szCs w:val="21"/>
              </w:rPr>
              <w:t>四</w:t>
            </w:r>
            <w:r>
              <w:rPr>
                <w:color w:val="000000"/>
                <w:szCs w:val="21"/>
              </w:rPr>
              <w:t>）</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5A374C">
        <w:trPr>
          <w:trHeight w:val="828"/>
          <w:jc w:val="center"/>
        </w:trPr>
        <w:tc>
          <w:tcPr>
            <w:tcW w:w="1208" w:type="dxa"/>
            <w:vAlign w:val="center"/>
          </w:tcPr>
          <w:p w:rsidR="00845405" w:rsidRDefault="00845405" w:rsidP="00055107">
            <w:pPr>
              <w:jc w:val="center"/>
              <w:rPr>
                <w:color w:val="000000"/>
                <w:szCs w:val="21"/>
              </w:rPr>
            </w:pPr>
            <w:r>
              <w:rPr>
                <w:color w:val="000000"/>
                <w:szCs w:val="21"/>
              </w:rPr>
              <w:t>在线式</w:t>
            </w:r>
            <w:r w:rsidR="005A374C">
              <w:rPr>
                <w:color w:val="000000"/>
                <w:szCs w:val="21"/>
              </w:rPr>
              <w:t>pH</w:t>
            </w:r>
            <w:r>
              <w:rPr>
                <w:color w:val="000000"/>
                <w:szCs w:val="21"/>
              </w:rPr>
              <w:t>仪</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88772B" w:rsidRDefault="00845405"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 xml:space="preserve">表8 </w:t>
      </w:r>
      <w:r w:rsidRPr="0088772B">
        <w:rPr>
          <w:rFonts w:ascii="宋体" w:hAnsi="宋体"/>
          <w:spacing w:val="-1"/>
          <w:sz w:val="24"/>
        </w:rPr>
        <w:t>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Tr="005A374C">
        <w:trPr>
          <w:jc w:val="center"/>
        </w:trPr>
        <w:tc>
          <w:tcPr>
            <w:tcW w:w="1752" w:type="dxa"/>
          </w:tcPr>
          <w:p w:rsidR="00845405" w:rsidRDefault="00845405" w:rsidP="00055107">
            <w:pPr>
              <w:spacing w:line="360" w:lineRule="auto"/>
              <w:jc w:val="center"/>
              <w:rPr>
                <w:color w:val="000000"/>
                <w:szCs w:val="21"/>
              </w:rPr>
            </w:pPr>
            <w:r>
              <w:rPr>
                <w:color w:val="000000"/>
                <w:szCs w:val="21"/>
              </w:rPr>
              <w:t>名称</w:t>
            </w:r>
          </w:p>
        </w:tc>
        <w:tc>
          <w:tcPr>
            <w:tcW w:w="1701" w:type="dxa"/>
          </w:tcPr>
          <w:p w:rsidR="00845405" w:rsidRDefault="00845405" w:rsidP="00055107">
            <w:pPr>
              <w:spacing w:line="360" w:lineRule="auto"/>
              <w:jc w:val="center"/>
              <w:rPr>
                <w:color w:val="000000"/>
                <w:szCs w:val="21"/>
              </w:rPr>
            </w:pPr>
            <w:r>
              <w:rPr>
                <w:color w:val="000000"/>
                <w:szCs w:val="21"/>
              </w:rPr>
              <w:t>高报警</w:t>
            </w:r>
            <w:r>
              <w:rPr>
                <w:color w:val="000000"/>
                <w:szCs w:val="21"/>
              </w:rPr>
              <w:t>High</w:t>
            </w:r>
          </w:p>
        </w:tc>
        <w:tc>
          <w:tcPr>
            <w:tcW w:w="1577" w:type="dxa"/>
          </w:tcPr>
          <w:p w:rsidR="00845405" w:rsidRDefault="00845405" w:rsidP="00055107">
            <w:pPr>
              <w:spacing w:line="360" w:lineRule="auto"/>
              <w:ind w:left="105" w:hangingChars="50" w:hanging="105"/>
              <w:jc w:val="center"/>
              <w:rPr>
                <w:color w:val="000000"/>
                <w:szCs w:val="21"/>
              </w:rPr>
            </w:pPr>
            <w:r>
              <w:rPr>
                <w:color w:val="000000"/>
                <w:szCs w:val="21"/>
              </w:rPr>
              <w:t>低报警</w:t>
            </w:r>
            <w:r>
              <w:rPr>
                <w:color w:val="000000"/>
                <w:szCs w:val="21"/>
              </w:rPr>
              <w:t>Low</w:t>
            </w:r>
          </w:p>
        </w:tc>
        <w:tc>
          <w:tcPr>
            <w:tcW w:w="1819" w:type="dxa"/>
          </w:tcPr>
          <w:p w:rsidR="00845405" w:rsidRDefault="00845405" w:rsidP="00055107">
            <w:pPr>
              <w:spacing w:line="360" w:lineRule="auto"/>
              <w:jc w:val="center"/>
              <w:rPr>
                <w:color w:val="000000"/>
                <w:szCs w:val="21"/>
              </w:rPr>
            </w:pPr>
            <w:r>
              <w:rPr>
                <w:color w:val="000000"/>
                <w:szCs w:val="21"/>
              </w:rPr>
              <w:t>滞后</w:t>
            </w:r>
            <w:r>
              <w:rPr>
                <w:color w:val="000000"/>
                <w:szCs w:val="21"/>
              </w:rPr>
              <w:t>Delay</w:t>
            </w:r>
          </w:p>
        </w:tc>
        <w:tc>
          <w:tcPr>
            <w:tcW w:w="1456" w:type="dxa"/>
          </w:tcPr>
          <w:p w:rsidR="00845405" w:rsidRDefault="00845405" w:rsidP="00055107">
            <w:pPr>
              <w:spacing w:line="360" w:lineRule="auto"/>
              <w:jc w:val="center"/>
              <w:rPr>
                <w:color w:val="000000"/>
                <w:szCs w:val="21"/>
              </w:rPr>
            </w:pPr>
            <w:r>
              <w:rPr>
                <w:color w:val="000000"/>
                <w:szCs w:val="21"/>
              </w:rPr>
              <w:t>裁判签字</w:t>
            </w:r>
          </w:p>
        </w:tc>
      </w:tr>
      <w:tr w:rsidR="00845405" w:rsidTr="005A374C">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w:t>
            </w:r>
            <w:r w:rsidR="00C83254">
              <w:rPr>
                <w:rFonts w:hint="eastAsia"/>
                <w:color w:val="000000"/>
                <w:szCs w:val="21"/>
              </w:rPr>
              <w:t>三</w:t>
            </w:r>
            <w:r>
              <w:rPr>
                <w:color w:val="000000"/>
                <w:szCs w:val="21"/>
              </w:rPr>
              <w:t>）</w:t>
            </w:r>
          </w:p>
        </w:tc>
        <w:tc>
          <w:tcPr>
            <w:tcW w:w="1701" w:type="dxa"/>
          </w:tcPr>
          <w:p w:rsidR="00845405" w:rsidRDefault="00845405" w:rsidP="00055107">
            <w:pPr>
              <w:spacing w:line="360" w:lineRule="auto"/>
              <w:jc w:val="center"/>
              <w:rPr>
                <w:color w:val="000000"/>
                <w:szCs w:val="21"/>
              </w:rPr>
            </w:pPr>
            <w:r>
              <w:rPr>
                <w:color w:val="000000"/>
                <w:szCs w:val="21"/>
              </w:rPr>
              <w:t>4</w:t>
            </w:r>
            <w:r w:rsidR="00C83254">
              <w:rPr>
                <w:color w:val="000000"/>
                <w:szCs w:val="21"/>
              </w:rPr>
              <w:t>.5</w:t>
            </w:r>
            <w:r>
              <w:rPr>
                <w:color w:val="000000"/>
                <w:szCs w:val="21"/>
              </w:rPr>
              <w:t>mg/L</w:t>
            </w:r>
          </w:p>
        </w:tc>
        <w:tc>
          <w:tcPr>
            <w:tcW w:w="1577" w:type="dxa"/>
          </w:tcPr>
          <w:p w:rsidR="00845405" w:rsidRDefault="00845405" w:rsidP="00055107">
            <w:pPr>
              <w:spacing w:line="360" w:lineRule="auto"/>
              <w:jc w:val="center"/>
              <w:rPr>
                <w:color w:val="000000"/>
                <w:szCs w:val="21"/>
              </w:rPr>
            </w:pPr>
            <w:r>
              <w:rPr>
                <w:color w:val="000000"/>
                <w:szCs w:val="21"/>
              </w:rPr>
              <w:t>2</w:t>
            </w:r>
            <w:r w:rsidR="00C83254">
              <w:rPr>
                <w:color w:val="000000"/>
                <w:szCs w:val="21"/>
              </w:rPr>
              <w:t>.5</w:t>
            </w:r>
            <w:r>
              <w:rPr>
                <w:color w:val="000000"/>
                <w:szCs w:val="21"/>
              </w:rPr>
              <w:t>mg/L</w:t>
            </w:r>
          </w:p>
        </w:tc>
        <w:tc>
          <w:tcPr>
            <w:tcW w:w="1819" w:type="dxa"/>
          </w:tcPr>
          <w:p w:rsidR="00845405" w:rsidRDefault="00845405" w:rsidP="00055107">
            <w:pPr>
              <w:spacing w:line="360" w:lineRule="auto"/>
              <w:jc w:val="center"/>
              <w:rPr>
                <w:color w:val="000000"/>
                <w:szCs w:val="21"/>
              </w:rPr>
            </w:pPr>
            <w:r>
              <w:rPr>
                <w:color w:val="000000"/>
                <w:szCs w:val="21"/>
              </w:rPr>
              <w:t>0.1</w:t>
            </w:r>
            <w:r w:rsidR="00C83254">
              <w:rPr>
                <w:color w:val="000000"/>
                <w:szCs w:val="21"/>
              </w:rPr>
              <w:t>0</w:t>
            </w:r>
            <w:r>
              <w:rPr>
                <w:color w:val="000000"/>
                <w:szCs w:val="21"/>
              </w:rPr>
              <w:t xml:space="preserve"> mg/L</w:t>
            </w:r>
          </w:p>
        </w:tc>
        <w:tc>
          <w:tcPr>
            <w:tcW w:w="1456" w:type="dxa"/>
          </w:tcPr>
          <w:p w:rsidR="00845405" w:rsidRDefault="00845405" w:rsidP="00055107">
            <w:pPr>
              <w:spacing w:line="360" w:lineRule="auto"/>
              <w:jc w:val="center"/>
              <w:rPr>
                <w:color w:val="000000"/>
                <w:szCs w:val="21"/>
              </w:rPr>
            </w:pPr>
          </w:p>
        </w:tc>
      </w:tr>
      <w:tr w:rsidR="00845405" w:rsidTr="005A374C">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w:t>
            </w:r>
            <w:r w:rsidR="00C83254">
              <w:rPr>
                <w:rFonts w:hint="eastAsia"/>
                <w:color w:val="000000"/>
                <w:szCs w:val="21"/>
              </w:rPr>
              <w:t>四</w:t>
            </w:r>
            <w:r>
              <w:rPr>
                <w:color w:val="000000"/>
                <w:szCs w:val="21"/>
              </w:rPr>
              <w:t>）</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5A374C">
        <w:trPr>
          <w:jc w:val="center"/>
        </w:trPr>
        <w:tc>
          <w:tcPr>
            <w:tcW w:w="1752" w:type="dxa"/>
          </w:tcPr>
          <w:p w:rsidR="00845405" w:rsidRDefault="00845405" w:rsidP="00055107">
            <w:pPr>
              <w:spacing w:line="360" w:lineRule="auto"/>
              <w:jc w:val="center"/>
              <w:rPr>
                <w:color w:val="000000"/>
                <w:szCs w:val="21"/>
              </w:rPr>
            </w:pPr>
            <w:r>
              <w:rPr>
                <w:color w:val="000000"/>
                <w:szCs w:val="21"/>
              </w:rPr>
              <w:t>pH</w:t>
            </w:r>
            <w:r>
              <w:rPr>
                <w:color w:val="000000"/>
                <w:szCs w:val="21"/>
              </w:rPr>
              <w:t>仪表</w:t>
            </w:r>
          </w:p>
        </w:tc>
        <w:tc>
          <w:tcPr>
            <w:tcW w:w="1701" w:type="dxa"/>
          </w:tcPr>
          <w:p w:rsidR="00845405" w:rsidRDefault="0030141F" w:rsidP="00055107">
            <w:pPr>
              <w:spacing w:line="360" w:lineRule="auto"/>
              <w:jc w:val="center"/>
              <w:rPr>
                <w:color w:val="000000"/>
                <w:szCs w:val="21"/>
              </w:rPr>
            </w:pPr>
            <w:r>
              <w:rPr>
                <w:color w:val="000000"/>
                <w:szCs w:val="21"/>
              </w:rPr>
              <w:t>9</w:t>
            </w:r>
            <w:r w:rsidR="00C83254">
              <w:rPr>
                <w:color w:val="000000"/>
                <w:szCs w:val="21"/>
              </w:rPr>
              <w:t>.5</w:t>
            </w:r>
          </w:p>
        </w:tc>
        <w:tc>
          <w:tcPr>
            <w:tcW w:w="1577" w:type="dxa"/>
          </w:tcPr>
          <w:p w:rsidR="00845405" w:rsidRDefault="00845405" w:rsidP="00055107">
            <w:pPr>
              <w:spacing w:line="360" w:lineRule="auto"/>
              <w:jc w:val="center"/>
              <w:rPr>
                <w:color w:val="000000"/>
                <w:szCs w:val="21"/>
              </w:rPr>
            </w:pPr>
            <w:r>
              <w:rPr>
                <w:color w:val="000000"/>
                <w:szCs w:val="21"/>
              </w:rPr>
              <w:t>6</w:t>
            </w:r>
            <w:r w:rsidR="00C83254">
              <w:rPr>
                <w:color w:val="000000"/>
                <w:szCs w:val="21"/>
              </w:rPr>
              <w:t>.5</w:t>
            </w:r>
          </w:p>
        </w:tc>
        <w:tc>
          <w:tcPr>
            <w:tcW w:w="1819" w:type="dxa"/>
          </w:tcPr>
          <w:p w:rsidR="00845405" w:rsidRDefault="00845405" w:rsidP="00055107">
            <w:pPr>
              <w:spacing w:line="360" w:lineRule="auto"/>
              <w:jc w:val="center"/>
              <w:rPr>
                <w:color w:val="000000"/>
                <w:szCs w:val="21"/>
              </w:rPr>
            </w:pPr>
            <w:r>
              <w:rPr>
                <w:color w:val="000000"/>
                <w:szCs w:val="21"/>
              </w:rPr>
              <w:t>0.1</w:t>
            </w:r>
          </w:p>
        </w:tc>
        <w:tc>
          <w:tcPr>
            <w:tcW w:w="1456" w:type="dxa"/>
          </w:tcPr>
          <w:p w:rsidR="00845405" w:rsidRDefault="00845405" w:rsidP="00055107">
            <w:pPr>
              <w:spacing w:line="360" w:lineRule="auto"/>
              <w:jc w:val="center"/>
              <w:rPr>
                <w:color w:val="000000"/>
                <w:szCs w:val="21"/>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5A374C">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w:t>
      </w:r>
      <w:r w:rsidR="00C83254">
        <w:rPr>
          <w:rFonts w:ascii="仿宋_GB2312" w:eastAsia="仿宋_GB2312" w:hint="eastAsia"/>
          <w:color w:val="000000"/>
          <w:sz w:val="30"/>
          <w:szCs w:val="30"/>
        </w:rPr>
        <w:t>三</w:t>
      </w:r>
      <w:r w:rsidRPr="0088772B">
        <w:rPr>
          <w:rFonts w:ascii="仿宋_GB2312" w:eastAsia="仿宋_GB2312"/>
          <w:color w:val="000000"/>
          <w:sz w:val="30"/>
          <w:szCs w:val="30"/>
        </w:rPr>
        <w:t>）安装在</w:t>
      </w:r>
      <w:r w:rsidR="0030141F">
        <w:rPr>
          <w:rFonts w:ascii="仿宋_GB2312" w:eastAsia="仿宋_GB2312" w:hint="eastAsia"/>
          <w:color w:val="000000"/>
          <w:sz w:val="30"/>
          <w:szCs w:val="30"/>
        </w:rPr>
        <w:t>好氧池</w:t>
      </w:r>
      <w:r w:rsidRPr="0088772B">
        <w:rPr>
          <w:rFonts w:ascii="仿宋_GB2312" w:eastAsia="仿宋_GB2312"/>
          <w:color w:val="000000"/>
          <w:sz w:val="30"/>
          <w:szCs w:val="30"/>
        </w:rPr>
        <w:t>监测数据，将DO传感器（</w:t>
      </w:r>
      <w:r w:rsidR="00C83254">
        <w:rPr>
          <w:rFonts w:ascii="仿宋_GB2312" w:eastAsia="仿宋_GB2312" w:hint="eastAsia"/>
          <w:color w:val="000000"/>
          <w:sz w:val="30"/>
          <w:szCs w:val="30"/>
        </w:rPr>
        <w:t>四</w:t>
      </w:r>
      <w:r w:rsidRPr="0088772B">
        <w:rPr>
          <w:rFonts w:ascii="仿宋_GB2312" w:eastAsia="仿宋_GB2312"/>
          <w:color w:val="000000"/>
          <w:sz w:val="30"/>
          <w:szCs w:val="30"/>
        </w:rPr>
        <w:t>）安装在</w:t>
      </w:r>
      <w:r w:rsidR="0030141F">
        <w:rPr>
          <w:rFonts w:ascii="仿宋_GB2312" w:eastAsia="仿宋_GB2312" w:hint="eastAsia"/>
          <w:color w:val="000000"/>
          <w:sz w:val="30"/>
          <w:szCs w:val="30"/>
        </w:rPr>
        <w:t>缺氧池</w:t>
      </w:r>
      <w:r w:rsidRPr="0088772B">
        <w:rPr>
          <w:rFonts w:ascii="仿宋_GB2312" w:eastAsia="仿宋_GB2312"/>
          <w:color w:val="000000"/>
          <w:sz w:val="30"/>
          <w:szCs w:val="30"/>
        </w:rPr>
        <w:t>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5A374C">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88772B" w:rsidRDefault="00845405"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表9</w:t>
      </w:r>
      <w:r w:rsidRPr="0088772B">
        <w:rPr>
          <w:rFonts w:ascii="宋体" w:hAnsi="宋体"/>
          <w:spacing w:val="-1"/>
          <w:sz w:val="24"/>
        </w:rPr>
        <w:t xml:space="preserve">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B20476" w:rsidTr="005A374C">
        <w:trPr>
          <w:trHeight w:val="734"/>
          <w:jc w:val="center"/>
        </w:trPr>
        <w:tc>
          <w:tcPr>
            <w:tcW w:w="776" w:type="dxa"/>
            <w:vAlign w:val="center"/>
          </w:tcPr>
          <w:p w:rsidR="00845405" w:rsidRPr="00B20476" w:rsidRDefault="00845405" w:rsidP="00055107">
            <w:pPr>
              <w:spacing w:line="360" w:lineRule="auto"/>
              <w:jc w:val="center"/>
              <w:rPr>
                <w:color w:val="000000"/>
                <w:sz w:val="24"/>
              </w:rPr>
            </w:pPr>
            <w:r w:rsidRPr="00B20476">
              <w:rPr>
                <w:color w:val="000000"/>
                <w:sz w:val="24"/>
              </w:rPr>
              <w:t>序号</w:t>
            </w:r>
          </w:p>
        </w:tc>
        <w:tc>
          <w:tcPr>
            <w:tcW w:w="3386" w:type="dxa"/>
            <w:vAlign w:val="center"/>
          </w:tcPr>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t>项目</w:t>
            </w:r>
          </w:p>
        </w:tc>
        <w:tc>
          <w:tcPr>
            <w:tcW w:w="2148" w:type="dxa"/>
            <w:vAlign w:val="center"/>
          </w:tcPr>
          <w:p w:rsidR="00845405" w:rsidRPr="00B20476" w:rsidRDefault="00845405" w:rsidP="00055107">
            <w:pPr>
              <w:spacing w:line="360" w:lineRule="auto"/>
              <w:jc w:val="center"/>
              <w:rPr>
                <w:color w:val="000000"/>
                <w:sz w:val="24"/>
              </w:rPr>
            </w:pPr>
            <w:r w:rsidRPr="00B20476">
              <w:rPr>
                <w:color w:val="000000"/>
                <w:sz w:val="24"/>
              </w:rPr>
              <w:t>参赛选手签字</w:t>
            </w:r>
          </w:p>
        </w:tc>
        <w:tc>
          <w:tcPr>
            <w:tcW w:w="1982" w:type="dxa"/>
            <w:vAlign w:val="center"/>
          </w:tcPr>
          <w:p w:rsidR="00845405" w:rsidRPr="00B20476" w:rsidRDefault="00845405" w:rsidP="00055107">
            <w:pPr>
              <w:spacing w:line="360" w:lineRule="auto"/>
              <w:jc w:val="center"/>
              <w:rPr>
                <w:color w:val="000000"/>
                <w:sz w:val="24"/>
              </w:rPr>
            </w:pPr>
            <w:r w:rsidRPr="00B20476">
              <w:rPr>
                <w:color w:val="000000"/>
                <w:sz w:val="24"/>
              </w:rPr>
              <w:t>裁判签字</w:t>
            </w:r>
          </w:p>
        </w:tc>
      </w:tr>
      <w:tr w:rsidR="00845405" w:rsidRPr="00B20476" w:rsidTr="005A374C">
        <w:trPr>
          <w:jc w:val="center"/>
        </w:trPr>
        <w:tc>
          <w:tcPr>
            <w:tcW w:w="776" w:type="dxa"/>
            <w:vAlign w:val="center"/>
          </w:tcPr>
          <w:p w:rsidR="00845405" w:rsidRPr="00B20476" w:rsidRDefault="00845405" w:rsidP="00055107">
            <w:pPr>
              <w:spacing w:line="360" w:lineRule="auto"/>
              <w:jc w:val="center"/>
              <w:rPr>
                <w:color w:val="000000"/>
                <w:sz w:val="24"/>
              </w:rPr>
            </w:pPr>
            <w:r w:rsidRPr="00B20476">
              <w:rPr>
                <w:color w:val="000000"/>
                <w:sz w:val="24"/>
              </w:rPr>
              <w:t>1</w:t>
            </w:r>
          </w:p>
        </w:tc>
        <w:tc>
          <w:tcPr>
            <w:tcW w:w="3386" w:type="dxa"/>
            <w:vAlign w:val="center"/>
          </w:tcPr>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t>DO传感器（</w:t>
            </w:r>
            <w:r w:rsidR="00C83254" w:rsidRPr="00B20476">
              <w:rPr>
                <w:rFonts w:ascii="宋体" w:hAnsi="宋体" w:cs="宋体" w:hint="eastAsia"/>
                <w:color w:val="000000"/>
                <w:sz w:val="24"/>
              </w:rPr>
              <w:t>三</w:t>
            </w:r>
            <w:r w:rsidRPr="00B20476">
              <w:rPr>
                <w:rFonts w:ascii="宋体" w:hAnsi="宋体" w:cs="宋体" w:hint="eastAsia"/>
                <w:color w:val="000000"/>
                <w:sz w:val="24"/>
              </w:rPr>
              <w:t>）安装完成</w:t>
            </w:r>
          </w:p>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t>□是   □否</w:t>
            </w:r>
          </w:p>
        </w:tc>
        <w:tc>
          <w:tcPr>
            <w:tcW w:w="2148" w:type="dxa"/>
            <w:vAlign w:val="center"/>
          </w:tcPr>
          <w:p w:rsidR="00845405" w:rsidRPr="00B20476" w:rsidRDefault="00845405" w:rsidP="00055107">
            <w:pPr>
              <w:spacing w:line="360" w:lineRule="auto"/>
              <w:jc w:val="center"/>
              <w:rPr>
                <w:color w:val="000000"/>
                <w:sz w:val="24"/>
              </w:rPr>
            </w:pPr>
          </w:p>
        </w:tc>
        <w:tc>
          <w:tcPr>
            <w:tcW w:w="1982" w:type="dxa"/>
            <w:vAlign w:val="center"/>
          </w:tcPr>
          <w:p w:rsidR="00845405" w:rsidRPr="00B20476" w:rsidRDefault="00845405" w:rsidP="00055107">
            <w:pPr>
              <w:spacing w:line="360" w:lineRule="auto"/>
              <w:jc w:val="center"/>
              <w:rPr>
                <w:color w:val="000000"/>
                <w:sz w:val="24"/>
              </w:rPr>
            </w:pPr>
          </w:p>
        </w:tc>
      </w:tr>
      <w:tr w:rsidR="00845405" w:rsidRPr="00B20476" w:rsidTr="005A374C">
        <w:trPr>
          <w:jc w:val="center"/>
        </w:trPr>
        <w:tc>
          <w:tcPr>
            <w:tcW w:w="776" w:type="dxa"/>
            <w:vAlign w:val="center"/>
          </w:tcPr>
          <w:p w:rsidR="00845405" w:rsidRPr="00B20476" w:rsidRDefault="00845405" w:rsidP="00055107">
            <w:pPr>
              <w:spacing w:line="360" w:lineRule="auto"/>
              <w:jc w:val="center"/>
              <w:rPr>
                <w:color w:val="000000"/>
                <w:sz w:val="24"/>
              </w:rPr>
            </w:pPr>
            <w:r w:rsidRPr="00B20476">
              <w:rPr>
                <w:color w:val="000000"/>
                <w:sz w:val="24"/>
              </w:rPr>
              <w:t>2</w:t>
            </w:r>
          </w:p>
        </w:tc>
        <w:tc>
          <w:tcPr>
            <w:tcW w:w="3386" w:type="dxa"/>
            <w:vAlign w:val="center"/>
          </w:tcPr>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t>DO传感器（</w:t>
            </w:r>
            <w:r w:rsidR="00C83254" w:rsidRPr="00B20476">
              <w:rPr>
                <w:rFonts w:ascii="宋体" w:hAnsi="宋体" w:cs="宋体" w:hint="eastAsia"/>
                <w:color w:val="000000"/>
                <w:sz w:val="24"/>
              </w:rPr>
              <w:t>四</w:t>
            </w:r>
            <w:r w:rsidRPr="00B20476">
              <w:rPr>
                <w:rFonts w:ascii="宋体" w:hAnsi="宋体" w:cs="宋体" w:hint="eastAsia"/>
                <w:color w:val="000000"/>
                <w:sz w:val="24"/>
              </w:rPr>
              <w:t>）安装完成</w:t>
            </w:r>
          </w:p>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t>□是   □否</w:t>
            </w:r>
          </w:p>
        </w:tc>
        <w:tc>
          <w:tcPr>
            <w:tcW w:w="2148" w:type="dxa"/>
            <w:vAlign w:val="center"/>
          </w:tcPr>
          <w:p w:rsidR="00845405" w:rsidRPr="00B20476" w:rsidRDefault="00845405" w:rsidP="00055107">
            <w:pPr>
              <w:spacing w:line="360" w:lineRule="auto"/>
              <w:jc w:val="center"/>
              <w:rPr>
                <w:color w:val="000000"/>
                <w:sz w:val="24"/>
              </w:rPr>
            </w:pPr>
          </w:p>
        </w:tc>
        <w:tc>
          <w:tcPr>
            <w:tcW w:w="1982" w:type="dxa"/>
            <w:vAlign w:val="center"/>
          </w:tcPr>
          <w:p w:rsidR="00845405" w:rsidRPr="00B20476" w:rsidRDefault="00845405" w:rsidP="00055107">
            <w:pPr>
              <w:spacing w:line="360" w:lineRule="auto"/>
              <w:jc w:val="center"/>
              <w:rPr>
                <w:color w:val="000000"/>
                <w:sz w:val="24"/>
              </w:rPr>
            </w:pPr>
          </w:p>
        </w:tc>
      </w:tr>
      <w:tr w:rsidR="00845405" w:rsidRPr="00B20476" w:rsidTr="005A374C">
        <w:trPr>
          <w:jc w:val="center"/>
        </w:trPr>
        <w:tc>
          <w:tcPr>
            <w:tcW w:w="776" w:type="dxa"/>
            <w:vAlign w:val="center"/>
          </w:tcPr>
          <w:p w:rsidR="00845405" w:rsidRPr="00B20476" w:rsidRDefault="00845405" w:rsidP="00055107">
            <w:pPr>
              <w:spacing w:line="360" w:lineRule="auto"/>
              <w:jc w:val="center"/>
              <w:rPr>
                <w:color w:val="000000"/>
                <w:sz w:val="24"/>
              </w:rPr>
            </w:pPr>
            <w:r w:rsidRPr="00B20476">
              <w:rPr>
                <w:color w:val="000000"/>
                <w:sz w:val="24"/>
              </w:rPr>
              <w:t>3</w:t>
            </w:r>
          </w:p>
        </w:tc>
        <w:tc>
          <w:tcPr>
            <w:tcW w:w="3386" w:type="dxa"/>
            <w:vAlign w:val="center"/>
          </w:tcPr>
          <w:p w:rsidR="00845405" w:rsidRPr="00B20476" w:rsidRDefault="005A374C" w:rsidP="00055107">
            <w:pPr>
              <w:spacing w:line="360" w:lineRule="auto"/>
              <w:jc w:val="center"/>
              <w:rPr>
                <w:rFonts w:ascii="宋体" w:hAnsi="宋体" w:cs="宋体"/>
                <w:color w:val="000000"/>
                <w:sz w:val="24"/>
              </w:rPr>
            </w:pPr>
            <w:r w:rsidRPr="00B20476">
              <w:rPr>
                <w:rFonts w:ascii="宋体" w:hAnsi="宋体" w:cs="宋体" w:hint="eastAsia"/>
                <w:color w:val="000000"/>
                <w:sz w:val="24"/>
              </w:rPr>
              <w:t>pH</w:t>
            </w:r>
            <w:r w:rsidR="00845405" w:rsidRPr="00B20476">
              <w:rPr>
                <w:rFonts w:ascii="宋体" w:hAnsi="宋体" w:cs="宋体" w:hint="eastAsia"/>
                <w:color w:val="000000"/>
                <w:sz w:val="24"/>
              </w:rPr>
              <w:t>传感器安装完成</w:t>
            </w:r>
          </w:p>
          <w:p w:rsidR="00845405" w:rsidRPr="00B20476" w:rsidRDefault="00845405" w:rsidP="00055107">
            <w:pPr>
              <w:spacing w:line="360" w:lineRule="auto"/>
              <w:jc w:val="center"/>
              <w:rPr>
                <w:rFonts w:ascii="宋体" w:hAnsi="宋体" w:cs="宋体"/>
                <w:color w:val="000000"/>
                <w:sz w:val="24"/>
              </w:rPr>
            </w:pPr>
            <w:r w:rsidRPr="00B20476">
              <w:rPr>
                <w:rFonts w:ascii="宋体" w:hAnsi="宋体" w:cs="宋体" w:hint="eastAsia"/>
                <w:color w:val="000000"/>
                <w:sz w:val="24"/>
              </w:rPr>
              <w:lastRenderedPageBreak/>
              <w:t>□是   □否</w:t>
            </w:r>
          </w:p>
        </w:tc>
        <w:tc>
          <w:tcPr>
            <w:tcW w:w="2148" w:type="dxa"/>
            <w:vAlign w:val="center"/>
          </w:tcPr>
          <w:p w:rsidR="00845405" w:rsidRPr="00B20476" w:rsidRDefault="00845405" w:rsidP="00055107">
            <w:pPr>
              <w:spacing w:line="360" w:lineRule="auto"/>
              <w:jc w:val="center"/>
              <w:rPr>
                <w:color w:val="000000"/>
                <w:sz w:val="24"/>
              </w:rPr>
            </w:pPr>
          </w:p>
        </w:tc>
        <w:tc>
          <w:tcPr>
            <w:tcW w:w="1982" w:type="dxa"/>
            <w:vAlign w:val="center"/>
          </w:tcPr>
          <w:p w:rsidR="00845405" w:rsidRPr="00B20476" w:rsidRDefault="00845405" w:rsidP="00055107">
            <w:pPr>
              <w:spacing w:line="360" w:lineRule="auto"/>
              <w:jc w:val="center"/>
              <w:rPr>
                <w:color w:val="000000"/>
                <w:sz w:val="24"/>
              </w:rPr>
            </w:pPr>
          </w:p>
        </w:tc>
      </w:tr>
    </w:tbl>
    <w:p w:rsidR="001F6974" w:rsidRPr="00874935" w:rsidRDefault="00531CBD" w:rsidP="001804BD">
      <w:pPr>
        <w:spacing w:beforeLines="100" w:afterLines="100"/>
        <w:rPr>
          <w:rFonts w:ascii="黑体" w:eastAsia="黑体" w:hAnsi="黑体"/>
          <w:sz w:val="30"/>
          <w:szCs w:val="30"/>
        </w:rPr>
      </w:pPr>
      <w:r>
        <w:rPr>
          <w:rFonts w:ascii="黑体" w:eastAsia="黑体" w:hAnsi="黑体" w:hint="eastAsia"/>
          <w:sz w:val="30"/>
          <w:szCs w:val="30"/>
        </w:rPr>
        <w:lastRenderedPageBreak/>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422656">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422656">
        <w:rPr>
          <w:rFonts w:ascii="仿宋_GB2312" w:eastAsia="仿宋_GB2312" w:hint="eastAsia"/>
          <w:color w:val="000000"/>
          <w:sz w:val="30"/>
          <w:szCs w:val="30"/>
        </w:rPr>
        <w:t>水泵</w:t>
      </w:r>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0600A6" w:rsidRPr="00B94569" w:rsidRDefault="000600A6" w:rsidP="001804BD">
      <w:pPr>
        <w:pStyle w:val="af6"/>
        <w:overflowPunct w:val="0"/>
        <w:adjustRightInd w:val="0"/>
        <w:snapToGrid w:val="0"/>
        <w:spacing w:beforeLines="100" w:after="0"/>
        <w:jc w:val="center"/>
        <w:rPr>
          <w:rFonts w:ascii="宋体" w:hAnsi="宋体"/>
          <w:spacing w:val="-1"/>
          <w:sz w:val="24"/>
        </w:rPr>
      </w:pPr>
      <w:r w:rsidRPr="00B94569">
        <w:rPr>
          <w:rFonts w:ascii="宋体" w:hAnsi="宋体"/>
          <w:spacing w:val="-1"/>
          <w:sz w:val="24"/>
        </w:rPr>
        <w:t>表10 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0600A6" w:rsidRPr="00B94569" w:rsidTr="00B20476">
        <w:trPr>
          <w:trHeight w:val="734"/>
          <w:tblHeader/>
          <w:jc w:val="center"/>
        </w:trPr>
        <w:tc>
          <w:tcPr>
            <w:tcW w:w="792" w:type="dxa"/>
            <w:vAlign w:val="center"/>
          </w:tcPr>
          <w:p w:rsidR="000600A6" w:rsidRPr="00B94569" w:rsidRDefault="000600A6" w:rsidP="00B20476">
            <w:pPr>
              <w:spacing w:line="360" w:lineRule="auto"/>
              <w:jc w:val="center"/>
              <w:rPr>
                <w:b/>
                <w:bCs/>
                <w:color w:val="000000"/>
                <w:sz w:val="24"/>
              </w:rPr>
            </w:pPr>
            <w:r w:rsidRPr="00B94569">
              <w:rPr>
                <w:b/>
                <w:bCs/>
                <w:color w:val="000000"/>
                <w:sz w:val="24"/>
              </w:rPr>
              <w:t>序号</w:t>
            </w:r>
          </w:p>
        </w:tc>
        <w:tc>
          <w:tcPr>
            <w:tcW w:w="3465" w:type="dxa"/>
            <w:vAlign w:val="center"/>
          </w:tcPr>
          <w:p w:rsidR="000600A6" w:rsidRPr="00B94569" w:rsidRDefault="000600A6" w:rsidP="00B20476">
            <w:pPr>
              <w:spacing w:line="360" w:lineRule="auto"/>
              <w:jc w:val="center"/>
              <w:rPr>
                <w:rFonts w:ascii="宋体" w:hAnsi="宋体" w:cs="宋体"/>
                <w:b/>
                <w:bCs/>
                <w:color w:val="000000"/>
                <w:sz w:val="24"/>
              </w:rPr>
            </w:pPr>
            <w:r w:rsidRPr="00B94569">
              <w:rPr>
                <w:rFonts w:ascii="宋体" w:hAnsi="宋体" w:cs="宋体" w:hint="eastAsia"/>
                <w:b/>
                <w:bCs/>
                <w:color w:val="000000"/>
                <w:sz w:val="24"/>
              </w:rPr>
              <w:t>项目</w:t>
            </w:r>
          </w:p>
        </w:tc>
        <w:tc>
          <w:tcPr>
            <w:tcW w:w="2100" w:type="dxa"/>
            <w:vAlign w:val="center"/>
          </w:tcPr>
          <w:p w:rsidR="000600A6" w:rsidRPr="00B94569" w:rsidRDefault="000600A6" w:rsidP="00B20476">
            <w:pPr>
              <w:spacing w:line="360" w:lineRule="auto"/>
              <w:jc w:val="center"/>
              <w:rPr>
                <w:b/>
                <w:bCs/>
                <w:color w:val="000000"/>
                <w:sz w:val="24"/>
              </w:rPr>
            </w:pPr>
            <w:r w:rsidRPr="00B94569">
              <w:rPr>
                <w:b/>
                <w:bCs/>
                <w:color w:val="000000"/>
                <w:sz w:val="24"/>
              </w:rPr>
              <w:t>参赛选手签字</w:t>
            </w:r>
          </w:p>
        </w:tc>
        <w:tc>
          <w:tcPr>
            <w:tcW w:w="1931" w:type="dxa"/>
            <w:vAlign w:val="center"/>
          </w:tcPr>
          <w:p w:rsidR="000600A6" w:rsidRPr="00B94569" w:rsidRDefault="000600A6" w:rsidP="00B20476">
            <w:pPr>
              <w:spacing w:line="360" w:lineRule="auto"/>
              <w:jc w:val="center"/>
              <w:rPr>
                <w:b/>
                <w:bCs/>
                <w:color w:val="000000"/>
                <w:sz w:val="24"/>
              </w:rPr>
            </w:pPr>
            <w:r w:rsidRPr="00B94569">
              <w:rPr>
                <w:b/>
                <w:bCs/>
                <w:color w:val="000000"/>
                <w:sz w:val="24"/>
              </w:rPr>
              <w:t>裁判签字</w:t>
            </w: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t>1</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电磁阀调试完成</w:t>
            </w:r>
          </w:p>
          <w:p w:rsidR="000600A6" w:rsidRPr="00B94569" w:rsidRDefault="000600A6" w:rsidP="00B20476">
            <w:pPr>
              <w:spacing w:line="360" w:lineRule="auto"/>
              <w:jc w:val="center"/>
              <w:rPr>
                <w:rFonts w:ascii="宋体" w:hAnsi="宋体" w:cs="宋体"/>
                <w:color w:val="000000"/>
                <w:sz w:val="24"/>
                <w:highlight w:val="yellow"/>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lastRenderedPageBreak/>
              <w:t>2</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电机调试完成</w:t>
            </w:r>
          </w:p>
          <w:p w:rsidR="000600A6" w:rsidRPr="00B94569" w:rsidRDefault="000600A6" w:rsidP="00B20476">
            <w:pPr>
              <w:spacing w:line="360" w:lineRule="auto"/>
              <w:jc w:val="center"/>
              <w:rPr>
                <w:rFonts w:ascii="宋体" w:hAnsi="宋体" w:cs="宋体"/>
                <w:color w:val="FF0000"/>
                <w:sz w:val="24"/>
                <w:highlight w:val="yellow"/>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t>3</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风机调试完成</w:t>
            </w:r>
          </w:p>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t>4</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水泵调试完成</w:t>
            </w:r>
          </w:p>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t>5</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水泵进出口管道试漏完成</w:t>
            </w:r>
          </w:p>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r w:rsidR="000600A6" w:rsidRPr="00B94569" w:rsidTr="00B20476">
        <w:trPr>
          <w:trHeight w:val="1260"/>
          <w:jc w:val="center"/>
        </w:trPr>
        <w:tc>
          <w:tcPr>
            <w:tcW w:w="792" w:type="dxa"/>
            <w:vAlign w:val="center"/>
          </w:tcPr>
          <w:p w:rsidR="000600A6" w:rsidRPr="00B94569" w:rsidRDefault="000600A6" w:rsidP="00B20476">
            <w:pPr>
              <w:spacing w:line="360" w:lineRule="auto"/>
              <w:jc w:val="center"/>
              <w:rPr>
                <w:color w:val="000000"/>
                <w:sz w:val="24"/>
              </w:rPr>
            </w:pPr>
            <w:r w:rsidRPr="00B94569">
              <w:rPr>
                <w:color w:val="000000"/>
                <w:sz w:val="24"/>
              </w:rPr>
              <w:t>6</w:t>
            </w:r>
          </w:p>
        </w:tc>
        <w:tc>
          <w:tcPr>
            <w:tcW w:w="3465" w:type="dxa"/>
            <w:vAlign w:val="center"/>
          </w:tcPr>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浮球开关调试完成</w:t>
            </w:r>
          </w:p>
          <w:p w:rsidR="000600A6" w:rsidRPr="00B94569" w:rsidRDefault="000600A6" w:rsidP="00B20476">
            <w:pPr>
              <w:spacing w:line="360" w:lineRule="auto"/>
              <w:jc w:val="center"/>
              <w:rPr>
                <w:rFonts w:ascii="宋体" w:hAnsi="宋体" w:cs="宋体"/>
                <w:color w:val="000000"/>
                <w:sz w:val="24"/>
              </w:rPr>
            </w:pPr>
            <w:r w:rsidRPr="00B94569">
              <w:rPr>
                <w:rFonts w:ascii="宋体" w:hAnsi="宋体" w:cs="宋体" w:hint="eastAsia"/>
                <w:color w:val="000000"/>
                <w:sz w:val="24"/>
              </w:rPr>
              <w:t>□是   □否</w:t>
            </w:r>
          </w:p>
        </w:tc>
        <w:tc>
          <w:tcPr>
            <w:tcW w:w="2100" w:type="dxa"/>
            <w:vAlign w:val="center"/>
          </w:tcPr>
          <w:p w:rsidR="000600A6" w:rsidRPr="00B94569" w:rsidRDefault="000600A6" w:rsidP="00B20476">
            <w:pPr>
              <w:spacing w:line="360" w:lineRule="auto"/>
              <w:jc w:val="center"/>
              <w:rPr>
                <w:color w:val="000000"/>
                <w:sz w:val="24"/>
              </w:rPr>
            </w:pPr>
          </w:p>
        </w:tc>
        <w:tc>
          <w:tcPr>
            <w:tcW w:w="1931" w:type="dxa"/>
            <w:vAlign w:val="center"/>
          </w:tcPr>
          <w:p w:rsidR="000600A6" w:rsidRPr="00B94569" w:rsidRDefault="000600A6" w:rsidP="00B20476">
            <w:pPr>
              <w:spacing w:line="360" w:lineRule="auto"/>
              <w:jc w:val="center"/>
              <w:rPr>
                <w:color w:val="000000"/>
                <w:sz w:val="24"/>
              </w:rPr>
            </w:pPr>
          </w:p>
        </w:tc>
      </w:tr>
    </w:tbl>
    <w:p w:rsidR="00845405" w:rsidRPr="000600A6" w:rsidRDefault="00845405" w:rsidP="00075BAA">
      <w:pPr>
        <w:spacing w:line="560" w:lineRule="exact"/>
        <w:ind w:firstLineChars="200" w:firstLine="600"/>
        <w:rPr>
          <w:rFonts w:ascii="仿宋_GB2312" w:eastAsia="仿宋_GB2312"/>
          <w:sz w:val="30"/>
          <w:szCs w:val="30"/>
        </w:rPr>
      </w:pPr>
    </w:p>
    <w:p w:rsidR="001F6974" w:rsidRPr="00874935" w:rsidRDefault="00201ED9" w:rsidP="001804BD">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5A374C" w:rsidRPr="0088772B" w:rsidRDefault="005A374C" w:rsidP="005A374C">
      <w:pPr>
        <w:adjustRightInd w:val="0"/>
        <w:snapToGrid w:val="0"/>
        <w:spacing w:line="560" w:lineRule="exact"/>
        <w:ind w:firstLineChars="200" w:firstLine="600"/>
        <w:rPr>
          <w:rFonts w:ascii="仿宋_GB2312" w:eastAsia="仿宋_GB2312"/>
          <w:color w:val="000000"/>
          <w:sz w:val="30"/>
          <w:szCs w:val="30"/>
        </w:rPr>
      </w:pPr>
      <w:bookmarkStart w:id="3"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w:t>
      </w:r>
      <w:r w:rsidRPr="00356B95">
        <w:rPr>
          <w:rFonts w:ascii="仿宋_GB2312" w:eastAsia="仿宋_GB2312"/>
          <w:sz w:val="30"/>
          <w:szCs w:val="30"/>
        </w:rPr>
        <w:t>现</w:t>
      </w:r>
      <w:r w:rsidR="00356B95" w:rsidRPr="00356B95">
        <w:rPr>
          <w:rFonts w:ascii="仿宋_GB2312" w:eastAsia="仿宋_GB2312"/>
          <w:sz w:val="30"/>
          <w:szCs w:val="30"/>
        </w:rPr>
        <w:t>AO</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sidR="001955A9">
        <w:rPr>
          <w:rFonts w:ascii="仿宋_GB2312" w:eastAsia="仿宋_GB2312"/>
          <w:sz w:val="30"/>
          <w:szCs w:val="30"/>
        </w:rPr>
        <w:t>1</w:t>
      </w:r>
      <w:r w:rsidRPr="0088772B">
        <w:rPr>
          <w:rFonts w:ascii="仿宋_GB2312" w:eastAsia="仿宋_GB2312"/>
          <w:color w:val="000000"/>
          <w:sz w:val="30"/>
          <w:szCs w:val="30"/>
        </w:rPr>
        <w:t>。</w:t>
      </w:r>
    </w:p>
    <w:p w:rsidR="005A374C" w:rsidRPr="005B2FAB" w:rsidRDefault="005A374C" w:rsidP="005A374C">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5A374C" w:rsidRDefault="005A374C" w:rsidP="005A374C">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lastRenderedPageBreak/>
        <w:t>分钟。设计改造题允许放弃，但不给排故。</w:t>
      </w:r>
    </w:p>
    <w:p w:rsidR="005A374C" w:rsidRPr="005B2FAB" w:rsidRDefault="005A374C" w:rsidP="005A374C">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5A374C" w:rsidRPr="005B2FAB" w:rsidTr="00B20476">
        <w:trPr>
          <w:jc w:val="center"/>
        </w:trPr>
        <w:tc>
          <w:tcPr>
            <w:tcW w:w="940" w:type="dxa"/>
            <w:vMerge w:val="restart"/>
            <w:vAlign w:val="center"/>
          </w:tcPr>
          <w:p w:rsidR="005A374C" w:rsidRPr="005B2FAB" w:rsidRDefault="005A374C" w:rsidP="00B2047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5A374C" w:rsidRPr="005B2FAB" w:rsidRDefault="005A374C" w:rsidP="00B20476">
            <w:pPr>
              <w:spacing w:line="400" w:lineRule="exact"/>
              <w:jc w:val="center"/>
              <w:rPr>
                <w:rFonts w:ascii="仿宋_GB2312" w:eastAsia="仿宋_GB2312"/>
                <w:b/>
                <w:sz w:val="24"/>
              </w:rPr>
            </w:pPr>
          </w:p>
        </w:tc>
        <w:tc>
          <w:tcPr>
            <w:tcW w:w="851"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维修</w:t>
            </w:r>
          </w:p>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5A374C" w:rsidRPr="005B2FAB" w:rsidRDefault="005A374C" w:rsidP="00B20476">
            <w:pPr>
              <w:spacing w:line="400" w:lineRule="exact"/>
              <w:jc w:val="center"/>
              <w:rPr>
                <w:rFonts w:ascii="仿宋_GB2312" w:eastAsia="仿宋_GB2312"/>
                <w:b/>
                <w:sz w:val="24"/>
              </w:rPr>
            </w:pPr>
          </w:p>
        </w:tc>
        <w:tc>
          <w:tcPr>
            <w:tcW w:w="3069" w:type="dxa"/>
            <w:gridSpan w:val="4"/>
            <w:vAlign w:val="center"/>
          </w:tcPr>
          <w:p w:rsidR="005A374C" w:rsidRPr="005B2FAB" w:rsidRDefault="005A374C" w:rsidP="00B2047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5A374C" w:rsidRPr="005B2FAB" w:rsidRDefault="005A374C" w:rsidP="00B2047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5A374C" w:rsidRPr="005B2FAB" w:rsidTr="00B20476">
        <w:trPr>
          <w:jc w:val="center"/>
        </w:trPr>
        <w:tc>
          <w:tcPr>
            <w:tcW w:w="940" w:type="dxa"/>
            <w:vMerge/>
            <w:vAlign w:val="center"/>
          </w:tcPr>
          <w:p w:rsidR="005A374C" w:rsidRPr="005B2FAB" w:rsidRDefault="005A374C" w:rsidP="00B20476">
            <w:pPr>
              <w:spacing w:line="560" w:lineRule="exact"/>
              <w:jc w:val="center"/>
              <w:rPr>
                <w:rFonts w:ascii="仿宋_GB2312" w:eastAsia="仿宋_GB2312"/>
                <w:b/>
                <w:sz w:val="24"/>
              </w:rPr>
            </w:pPr>
          </w:p>
        </w:tc>
        <w:tc>
          <w:tcPr>
            <w:tcW w:w="1514"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5A374C" w:rsidRPr="005B2FAB" w:rsidRDefault="005A374C" w:rsidP="00B20476">
            <w:pPr>
              <w:spacing w:line="400" w:lineRule="exact"/>
              <w:jc w:val="center"/>
              <w:rPr>
                <w:rFonts w:ascii="仿宋_GB2312" w:eastAsia="仿宋_GB2312"/>
                <w:b/>
                <w:sz w:val="24"/>
              </w:rPr>
            </w:pPr>
            <w:r w:rsidRPr="005B2FAB">
              <w:rPr>
                <w:rFonts w:ascii="仿宋_GB2312" w:eastAsia="仿宋_GB2312"/>
                <w:b/>
                <w:sz w:val="24"/>
              </w:rPr>
              <w:t>裁判签字</w:t>
            </w:r>
          </w:p>
        </w:tc>
      </w:tr>
      <w:tr w:rsidR="005A374C" w:rsidRPr="005B2FAB" w:rsidTr="00B20476">
        <w:trPr>
          <w:jc w:val="center"/>
        </w:trPr>
        <w:tc>
          <w:tcPr>
            <w:tcW w:w="940" w:type="dxa"/>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5A374C" w:rsidRPr="005B2FAB" w:rsidRDefault="005A374C" w:rsidP="00B20476">
            <w:pPr>
              <w:spacing w:line="560" w:lineRule="exact"/>
              <w:jc w:val="center"/>
              <w:rPr>
                <w:rFonts w:ascii="仿宋_GB2312" w:eastAsia="仿宋_GB2312"/>
                <w:b/>
                <w:sz w:val="24"/>
              </w:rPr>
            </w:pPr>
          </w:p>
        </w:tc>
        <w:tc>
          <w:tcPr>
            <w:tcW w:w="1701" w:type="dxa"/>
            <w:gridSpan w:val="2"/>
          </w:tcPr>
          <w:p w:rsidR="005A374C" w:rsidRPr="005B2FAB" w:rsidRDefault="005A374C" w:rsidP="00B20476">
            <w:pPr>
              <w:spacing w:line="560" w:lineRule="exact"/>
              <w:jc w:val="center"/>
              <w:rPr>
                <w:rFonts w:ascii="仿宋_GB2312" w:eastAsia="仿宋_GB2312"/>
                <w:b/>
                <w:sz w:val="24"/>
              </w:rPr>
            </w:pPr>
          </w:p>
        </w:tc>
        <w:tc>
          <w:tcPr>
            <w:tcW w:w="1374" w:type="dxa"/>
          </w:tcPr>
          <w:p w:rsidR="005A374C" w:rsidRPr="005B2FAB" w:rsidRDefault="005A374C" w:rsidP="00B20476">
            <w:pPr>
              <w:spacing w:line="560" w:lineRule="exact"/>
              <w:jc w:val="center"/>
              <w:rPr>
                <w:rFonts w:ascii="仿宋_GB2312" w:eastAsia="仿宋_GB2312"/>
                <w:b/>
                <w:sz w:val="24"/>
              </w:rPr>
            </w:pPr>
          </w:p>
        </w:tc>
        <w:tc>
          <w:tcPr>
            <w:tcW w:w="794" w:type="dxa"/>
          </w:tcPr>
          <w:p w:rsidR="005A374C" w:rsidRPr="005B2FAB" w:rsidRDefault="005A374C" w:rsidP="00B20476">
            <w:pPr>
              <w:spacing w:line="560" w:lineRule="exact"/>
              <w:jc w:val="center"/>
              <w:rPr>
                <w:rFonts w:ascii="仿宋_GB2312" w:eastAsia="仿宋_GB2312"/>
                <w:b/>
                <w:sz w:val="24"/>
              </w:rPr>
            </w:pPr>
          </w:p>
        </w:tc>
        <w:tc>
          <w:tcPr>
            <w:tcW w:w="765" w:type="dxa"/>
          </w:tcPr>
          <w:p w:rsidR="005A374C" w:rsidRPr="005B2FAB" w:rsidRDefault="005A374C" w:rsidP="00B20476">
            <w:pPr>
              <w:spacing w:line="560" w:lineRule="exact"/>
              <w:jc w:val="center"/>
              <w:rPr>
                <w:rFonts w:ascii="仿宋_GB2312" w:eastAsia="仿宋_GB2312"/>
                <w:b/>
                <w:sz w:val="24"/>
              </w:rPr>
            </w:pPr>
          </w:p>
        </w:tc>
        <w:tc>
          <w:tcPr>
            <w:tcW w:w="709" w:type="dxa"/>
          </w:tcPr>
          <w:p w:rsidR="005A374C" w:rsidRPr="005B2FAB" w:rsidRDefault="005A374C" w:rsidP="00B20476">
            <w:pPr>
              <w:spacing w:line="560" w:lineRule="exact"/>
              <w:jc w:val="center"/>
              <w:rPr>
                <w:rFonts w:ascii="仿宋_GB2312" w:eastAsia="仿宋_GB2312"/>
                <w:b/>
                <w:sz w:val="24"/>
              </w:rPr>
            </w:pPr>
          </w:p>
        </w:tc>
        <w:tc>
          <w:tcPr>
            <w:tcW w:w="801" w:type="dxa"/>
          </w:tcPr>
          <w:p w:rsidR="005A374C" w:rsidRPr="005B2FAB" w:rsidRDefault="005A374C" w:rsidP="00B20476">
            <w:pPr>
              <w:spacing w:line="560" w:lineRule="exact"/>
              <w:jc w:val="center"/>
              <w:rPr>
                <w:rFonts w:ascii="仿宋_GB2312" w:eastAsia="仿宋_GB2312"/>
                <w:b/>
                <w:sz w:val="24"/>
              </w:rPr>
            </w:pPr>
          </w:p>
        </w:tc>
      </w:tr>
      <w:tr w:rsidR="005A374C" w:rsidRPr="005B2FAB" w:rsidTr="00B20476">
        <w:trPr>
          <w:jc w:val="center"/>
        </w:trPr>
        <w:tc>
          <w:tcPr>
            <w:tcW w:w="940" w:type="dxa"/>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5A374C" w:rsidRPr="005B2FAB" w:rsidRDefault="005A374C" w:rsidP="00B20476">
            <w:pPr>
              <w:spacing w:line="560" w:lineRule="exact"/>
              <w:jc w:val="center"/>
              <w:rPr>
                <w:rFonts w:ascii="仿宋_GB2312" w:eastAsia="仿宋_GB2312"/>
                <w:b/>
                <w:sz w:val="24"/>
              </w:rPr>
            </w:pPr>
          </w:p>
        </w:tc>
        <w:tc>
          <w:tcPr>
            <w:tcW w:w="1701" w:type="dxa"/>
            <w:gridSpan w:val="2"/>
          </w:tcPr>
          <w:p w:rsidR="005A374C" w:rsidRPr="005B2FAB" w:rsidRDefault="005A374C" w:rsidP="00B20476">
            <w:pPr>
              <w:spacing w:line="560" w:lineRule="exact"/>
              <w:jc w:val="center"/>
              <w:rPr>
                <w:rFonts w:ascii="仿宋_GB2312" w:eastAsia="仿宋_GB2312"/>
                <w:b/>
                <w:sz w:val="24"/>
              </w:rPr>
            </w:pPr>
          </w:p>
        </w:tc>
        <w:tc>
          <w:tcPr>
            <w:tcW w:w="1374" w:type="dxa"/>
          </w:tcPr>
          <w:p w:rsidR="005A374C" w:rsidRPr="005B2FAB" w:rsidRDefault="005A374C" w:rsidP="00B20476">
            <w:pPr>
              <w:spacing w:line="560" w:lineRule="exact"/>
              <w:jc w:val="center"/>
              <w:rPr>
                <w:rFonts w:ascii="仿宋_GB2312" w:eastAsia="仿宋_GB2312"/>
                <w:b/>
                <w:sz w:val="24"/>
              </w:rPr>
            </w:pPr>
          </w:p>
        </w:tc>
        <w:tc>
          <w:tcPr>
            <w:tcW w:w="794" w:type="dxa"/>
          </w:tcPr>
          <w:p w:rsidR="005A374C" w:rsidRPr="005B2FAB" w:rsidRDefault="005A374C" w:rsidP="00B20476">
            <w:pPr>
              <w:spacing w:line="560" w:lineRule="exact"/>
              <w:jc w:val="center"/>
              <w:rPr>
                <w:rFonts w:ascii="仿宋_GB2312" w:eastAsia="仿宋_GB2312"/>
                <w:b/>
                <w:sz w:val="24"/>
              </w:rPr>
            </w:pPr>
          </w:p>
        </w:tc>
        <w:tc>
          <w:tcPr>
            <w:tcW w:w="765" w:type="dxa"/>
          </w:tcPr>
          <w:p w:rsidR="005A374C" w:rsidRPr="005B2FAB" w:rsidRDefault="005A374C" w:rsidP="00B20476">
            <w:pPr>
              <w:spacing w:line="560" w:lineRule="exact"/>
              <w:jc w:val="center"/>
              <w:rPr>
                <w:rFonts w:ascii="仿宋_GB2312" w:eastAsia="仿宋_GB2312"/>
                <w:b/>
                <w:sz w:val="24"/>
              </w:rPr>
            </w:pPr>
          </w:p>
        </w:tc>
        <w:tc>
          <w:tcPr>
            <w:tcW w:w="709" w:type="dxa"/>
          </w:tcPr>
          <w:p w:rsidR="005A374C" w:rsidRPr="005B2FAB" w:rsidRDefault="005A374C" w:rsidP="00B20476">
            <w:pPr>
              <w:spacing w:line="560" w:lineRule="exact"/>
              <w:jc w:val="center"/>
              <w:rPr>
                <w:rFonts w:ascii="仿宋_GB2312" w:eastAsia="仿宋_GB2312"/>
                <w:b/>
                <w:sz w:val="24"/>
              </w:rPr>
            </w:pPr>
          </w:p>
        </w:tc>
        <w:tc>
          <w:tcPr>
            <w:tcW w:w="801" w:type="dxa"/>
          </w:tcPr>
          <w:p w:rsidR="005A374C" w:rsidRPr="005B2FAB" w:rsidRDefault="005A374C" w:rsidP="00B20476">
            <w:pPr>
              <w:spacing w:line="560" w:lineRule="exact"/>
              <w:jc w:val="center"/>
              <w:rPr>
                <w:rFonts w:ascii="仿宋_GB2312" w:eastAsia="仿宋_GB2312"/>
                <w:b/>
                <w:sz w:val="24"/>
              </w:rPr>
            </w:pPr>
          </w:p>
        </w:tc>
      </w:tr>
      <w:tr w:rsidR="005A374C" w:rsidRPr="005B2FAB" w:rsidTr="00B20476">
        <w:trPr>
          <w:jc w:val="center"/>
        </w:trPr>
        <w:tc>
          <w:tcPr>
            <w:tcW w:w="940" w:type="dxa"/>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5A374C" w:rsidRPr="005B2FAB" w:rsidRDefault="005A374C" w:rsidP="00B20476">
            <w:pPr>
              <w:spacing w:line="560" w:lineRule="exact"/>
              <w:jc w:val="center"/>
              <w:rPr>
                <w:rFonts w:ascii="仿宋_GB2312" w:eastAsia="仿宋_GB2312"/>
                <w:b/>
                <w:sz w:val="24"/>
              </w:rPr>
            </w:pPr>
          </w:p>
        </w:tc>
        <w:tc>
          <w:tcPr>
            <w:tcW w:w="1701" w:type="dxa"/>
            <w:gridSpan w:val="2"/>
          </w:tcPr>
          <w:p w:rsidR="005A374C" w:rsidRPr="005B2FAB" w:rsidRDefault="005A374C" w:rsidP="00B20476">
            <w:pPr>
              <w:spacing w:line="560" w:lineRule="exact"/>
              <w:jc w:val="center"/>
              <w:rPr>
                <w:rFonts w:ascii="仿宋_GB2312" w:eastAsia="仿宋_GB2312"/>
                <w:b/>
                <w:sz w:val="24"/>
              </w:rPr>
            </w:pPr>
          </w:p>
        </w:tc>
        <w:tc>
          <w:tcPr>
            <w:tcW w:w="1374" w:type="dxa"/>
          </w:tcPr>
          <w:p w:rsidR="005A374C" w:rsidRPr="005B2FAB" w:rsidRDefault="005A374C" w:rsidP="00B20476">
            <w:pPr>
              <w:spacing w:line="560" w:lineRule="exact"/>
              <w:jc w:val="center"/>
              <w:rPr>
                <w:rFonts w:ascii="仿宋_GB2312" w:eastAsia="仿宋_GB2312"/>
                <w:b/>
                <w:sz w:val="24"/>
              </w:rPr>
            </w:pPr>
          </w:p>
        </w:tc>
        <w:tc>
          <w:tcPr>
            <w:tcW w:w="794" w:type="dxa"/>
          </w:tcPr>
          <w:p w:rsidR="005A374C" w:rsidRPr="005B2FAB" w:rsidRDefault="005A374C" w:rsidP="00B20476">
            <w:pPr>
              <w:spacing w:line="560" w:lineRule="exact"/>
              <w:jc w:val="center"/>
              <w:rPr>
                <w:rFonts w:ascii="仿宋_GB2312" w:eastAsia="仿宋_GB2312"/>
                <w:b/>
                <w:sz w:val="24"/>
              </w:rPr>
            </w:pPr>
          </w:p>
        </w:tc>
        <w:tc>
          <w:tcPr>
            <w:tcW w:w="765" w:type="dxa"/>
          </w:tcPr>
          <w:p w:rsidR="005A374C" w:rsidRPr="005B2FAB" w:rsidRDefault="005A374C" w:rsidP="00B20476">
            <w:pPr>
              <w:spacing w:line="560" w:lineRule="exact"/>
              <w:jc w:val="center"/>
              <w:rPr>
                <w:rFonts w:ascii="仿宋_GB2312" w:eastAsia="仿宋_GB2312"/>
                <w:b/>
                <w:sz w:val="24"/>
              </w:rPr>
            </w:pPr>
          </w:p>
        </w:tc>
        <w:tc>
          <w:tcPr>
            <w:tcW w:w="709" w:type="dxa"/>
          </w:tcPr>
          <w:p w:rsidR="005A374C" w:rsidRPr="005B2FAB" w:rsidRDefault="005A374C" w:rsidP="00B20476">
            <w:pPr>
              <w:spacing w:line="560" w:lineRule="exact"/>
              <w:jc w:val="center"/>
              <w:rPr>
                <w:rFonts w:ascii="仿宋_GB2312" w:eastAsia="仿宋_GB2312"/>
                <w:b/>
                <w:sz w:val="24"/>
              </w:rPr>
            </w:pPr>
          </w:p>
        </w:tc>
        <w:tc>
          <w:tcPr>
            <w:tcW w:w="801" w:type="dxa"/>
          </w:tcPr>
          <w:p w:rsidR="005A374C" w:rsidRPr="005B2FAB" w:rsidRDefault="005A374C" w:rsidP="00B20476">
            <w:pPr>
              <w:spacing w:line="560" w:lineRule="exact"/>
              <w:jc w:val="center"/>
              <w:rPr>
                <w:rFonts w:ascii="仿宋_GB2312" w:eastAsia="仿宋_GB2312"/>
                <w:b/>
                <w:sz w:val="24"/>
              </w:rPr>
            </w:pPr>
          </w:p>
        </w:tc>
      </w:tr>
      <w:tr w:rsidR="005A374C" w:rsidRPr="005B2FAB" w:rsidTr="00B20476">
        <w:trPr>
          <w:jc w:val="center"/>
        </w:trPr>
        <w:tc>
          <w:tcPr>
            <w:tcW w:w="940" w:type="dxa"/>
            <w:tcBorders>
              <w:bottom w:val="single" w:sz="4" w:space="0" w:color="auto"/>
            </w:tcBorders>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1701" w:type="dxa"/>
            <w:gridSpan w:val="2"/>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1374"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794"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765"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709"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c>
          <w:tcPr>
            <w:tcW w:w="801" w:type="dxa"/>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tc>
      </w:tr>
      <w:tr w:rsidR="005A374C" w:rsidRPr="005B2FAB" w:rsidTr="00B20476">
        <w:trPr>
          <w:jc w:val="center"/>
        </w:trPr>
        <w:tc>
          <w:tcPr>
            <w:tcW w:w="940" w:type="dxa"/>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5A374C" w:rsidRPr="005B2FAB" w:rsidRDefault="005A374C" w:rsidP="00B2047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5A374C" w:rsidRPr="005B2FAB" w:rsidTr="00B20476">
        <w:trPr>
          <w:jc w:val="center"/>
        </w:trPr>
        <w:tc>
          <w:tcPr>
            <w:tcW w:w="940" w:type="dxa"/>
            <w:tcBorders>
              <w:bottom w:val="single" w:sz="4" w:space="0" w:color="auto"/>
            </w:tcBorders>
          </w:tcPr>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设计</w:t>
            </w:r>
          </w:p>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改造</w:t>
            </w:r>
          </w:p>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方案</w:t>
            </w:r>
          </w:p>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用图</w:t>
            </w:r>
          </w:p>
          <w:p w:rsidR="005A374C" w:rsidRPr="005B2FAB" w:rsidRDefault="005A374C" w:rsidP="00B2047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5A374C" w:rsidRPr="005B2FAB" w:rsidRDefault="005A374C" w:rsidP="00B20476">
            <w:pPr>
              <w:spacing w:line="560" w:lineRule="exact"/>
              <w:jc w:val="center"/>
              <w:rPr>
                <w:rFonts w:ascii="仿宋_GB2312" w:eastAsia="仿宋_GB2312"/>
                <w:b/>
                <w:sz w:val="24"/>
              </w:rPr>
            </w:pPr>
          </w:p>
          <w:p w:rsidR="005A374C" w:rsidRPr="005B2FAB" w:rsidRDefault="005A374C" w:rsidP="00B20476">
            <w:pPr>
              <w:spacing w:line="560" w:lineRule="exact"/>
              <w:jc w:val="center"/>
              <w:rPr>
                <w:rFonts w:ascii="仿宋_GB2312" w:eastAsia="仿宋_GB2312"/>
                <w:b/>
                <w:sz w:val="24"/>
              </w:rPr>
            </w:pPr>
          </w:p>
          <w:p w:rsidR="005A374C" w:rsidRPr="005B2FAB" w:rsidRDefault="005A374C" w:rsidP="00B20476">
            <w:pPr>
              <w:spacing w:line="560" w:lineRule="exact"/>
              <w:jc w:val="center"/>
              <w:rPr>
                <w:rFonts w:ascii="仿宋_GB2312" w:eastAsia="仿宋_GB2312"/>
                <w:b/>
                <w:sz w:val="24"/>
              </w:rPr>
            </w:pPr>
          </w:p>
          <w:p w:rsidR="005A374C" w:rsidRPr="005B2FAB" w:rsidRDefault="005A374C" w:rsidP="00B20476">
            <w:pPr>
              <w:spacing w:line="560" w:lineRule="exact"/>
              <w:jc w:val="center"/>
              <w:rPr>
                <w:rFonts w:ascii="仿宋_GB2312" w:eastAsia="仿宋_GB2312"/>
                <w:b/>
                <w:sz w:val="24"/>
              </w:rPr>
            </w:pPr>
          </w:p>
          <w:p w:rsidR="005A374C" w:rsidRPr="005B2FAB" w:rsidRDefault="005A374C" w:rsidP="00B20476">
            <w:pPr>
              <w:spacing w:line="560" w:lineRule="exact"/>
              <w:jc w:val="center"/>
              <w:rPr>
                <w:rFonts w:ascii="仿宋_GB2312" w:eastAsia="仿宋_GB2312"/>
                <w:b/>
                <w:sz w:val="24"/>
              </w:rPr>
            </w:pPr>
          </w:p>
          <w:p w:rsidR="005A374C" w:rsidRPr="005B2FAB" w:rsidRDefault="005A374C" w:rsidP="00B20476">
            <w:pPr>
              <w:spacing w:line="560" w:lineRule="exact"/>
              <w:rPr>
                <w:rFonts w:ascii="仿宋_GB2312" w:eastAsia="仿宋_GB2312"/>
                <w:b/>
                <w:sz w:val="24"/>
              </w:rPr>
            </w:pPr>
          </w:p>
        </w:tc>
      </w:tr>
      <w:bookmarkEnd w:id="3"/>
    </w:tbl>
    <w:p w:rsidR="005A374C" w:rsidRPr="0025518C" w:rsidRDefault="005A374C" w:rsidP="005A374C"/>
    <w:p w:rsidR="00FA459C" w:rsidRPr="00874935" w:rsidRDefault="00201ED9" w:rsidP="001804BD">
      <w:pPr>
        <w:spacing w:beforeLines="100" w:afterLines="100"/>
        <w:rPr>
          <w:rFonts w:ascii="黑体" w:eastAsia="黑体" w:hAnsi="黑体"/>
          <w:sz w:val="30"/>
          <w:szCs w:val="30"/>
        </w:rPr>
      </w:pPr>
      <w:r>
        <w:rPr>
          <w:rFonts w:ascii="黑体" w:eastAsia="黑体" w:hAnsi="黑体" w:hint="eastAsia"/>
          <w:sz w:val="30"/>
          <w:szCs w:val="30"/>
        </w:rPr>
        <w:t>A5</w:t>
      </w:r>
      <w:r w:rsidR="0030141F">
        <w:rPr>
          <w:rFonts w:ascii="黑体" w:eastAsia="黑体" w:hAnsi="黑体" w:hint="eastAsia"/>
          <w:sz w:val="30"/>
          <w:szCs w:val="30"/>
        </w:rPr>
        <w:t>AO</w:t>
      </w:r>
      <w:r w:rsidR="001F6974" w:rsidRPr="00874935">
        <w:rPr>
          <w:rFonts w:ascii="黑体" w:eastAsia="黑体" w:hAnsi="黑体" w:hint="eastAsia"/>
          <w:sz w:val="30"/>
          <w:szCs w:val="30"/>
        </w:rPr>
        <w:t>系统的运行</w:t>
      </w:r>
    </w:p>
    <w:p w:rsidR="00283EB8" w:rsidRPr="001F3E2B" w:rsidRDefault="00283EB8" w:rsidP="001804BD">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参赛选手根据现场竞赛设备和任务书要求，利用给定的池体、设备、仪器和药剂，进行原水检测、数据计算、药品称量、药剂配制、曝气处理、数据保存、结果分析等实践运用。（计算精确到0.1）</w:t>
      </w:r>
    </w:p>
    <w:p w:rsidR="00283EB8"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1.根据给定的原始数据，在SBR2池中完成DO值监测、相关计</w:t>
      </w:r>
      <w:r w:rsidRPr="00C83254">
        <w:rPr>
          <w:rFonts w:ascii="仿宋_GB2312" w:eastAsia="仿宋_GB2312" w:hint="eastAsia"/>
          <w:color w:val="000000"/>
          <w:sz w:val="30"/>
          <w:szCs w:val="30"/>
        </w:rPr>
        <w:lastRenderedPageBreak/>
        <w:t>算，调试好系统后，向SBR2池中进水，水样高度为</w:t>
      </w: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ascii="仿宋_GB2312" w:eastAsia="仿宋_GB2312" w:hint="eastAsia"/>
            <w:color w:val="000000"/>
            <w:sz w:val="30"/>
            <w:szCs w:val="30"/>
          </w:rPr>
          <w:t>300mm</w:t>
        </w:r>
      </w:smartTag>
      <w:r w:rsidRPr="00C83254">
        <w:rPr>
          <w:rFonts w:ascii="仿宋_GB2312" w:eastAsia="仿宋_GB2312" w:hint="eastAsia"/>
          <w:color w:val="000000"/>
          <w:sz w:val="30"/>
          <w:szCs w:val="30"/>
        </w:rPr>
        <w:t>±</w:t>
      </w:r>
      <w:smartTag w:uri="urn:schemas-microsoft-com:office:smarttags" w:element="chmetcnv">
        <w:smartTagPr>
          <w:attr w:name="TCSC" w:val="0"/>
          <w:attr w:name="NumberType" w:val="1"/>
          <w:attr w:name="Negative" w:val="False"/>
          <w:attr w:name="HasSpace" w:val="False"/>
          <w:attr w:name="SourceValue" w:val="5"/>
          <w:attr w:name="UnitName" w:val="mm"/>
        </w:smartTagPr>
        <w:r w:rsidRPr="00C83254">
          <w:rPr>
            <w:rFonts w:ascii="仿宋_GB2312" w:eastAsia="仿宋_GB2312" w:hint="eastAsia"/>
            <w:color w:val="000000"/>
            <w:sz w:val="30"/>
            <w:szCs w:val="30"/>
          </w:rPr>
          <w:t>5mm</w:t>
        </w:r>
      </w:smartTag>
      <w:r w:rsidRPr="00C83254">
        <w:rPr>
          <w:rFonts w:ascii="仿宋_GB2312" w:eastAsia="仿宋_GB2312" w:hint="eastAsia"/>
          <w:color w:val="000000"/>
          <w:sz w:val="30"/>
          <w:szCs w:val="30"/>
        </w:rPr>
        <w:t>，计算出SBR2池中的水样的体积，记入水样原始数据记录表1</w:t>
      </w:r>
      <w:r w:rsidRPr="00C83254">
        <w:rPr>
          <w:rFonts w:ascii="仿宋_GB2312" w:eastAsia="仿宋_GB2312"/>
          <w:color w:val="000000"/>
          <w:sz w:val="30"/>
          <w:szCs w:val="30"/>
        </w:rPr>
        <w:t>2</w:t>
      </w:r>
      <w:r w:rsidRPr="00C83254">
        <w:rPr>
          <w:rFonts w:ascii="仿宋_GB2312" w:eastAsia="仿宋_GB2312" w:hint="eastAsia"/>
          <w:color w:val="000000"/>
          <w:sz w:val="30"/>
          <w:szCs w:val="30"/>
        </w:rPr>
        <w:t>中，并举手示意裁判，签名确认检测值【备注：向SBR2池进水方法：可直接从提升泵出水口连接管道到SBR2池进水口或SBR2池上任意接口，手动进水到指定高度，完成本实验，然后恢复系统管路及利用排空阀将实验水样放回格栅调节池进行下一环节（注意：SBR2池放水的过程中，可以启动自动运行，选手也可根据实际情况自行设计进行方法完成本实验）】。</w:t>
      </w:r>
    </w:p>
    <w:p w:rsidR="00283EB8" w:rsidRPr="00C83254" w:rsidRDefault="00283EB8" w:rsidP="001804BD">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表1</w:t>
      </w:r>
      <w:r w:rsidRPr="00C83254">
        <w:rPr>
          <w:rFonts w:ascii="宋体" w:hAnsi="宋体"/>
          <w:spacing w:val="-1"/>
          <w:sz w:val="24"/>
        </w:rPr>
        <w:t>2</w:t>
      </w:r>
      <w:r w:rsidRPr="00C83254">
        <w:rPr>
          <w:rFonts w:ascii="宋体" w:hAnsi="宋体" w:hint="eastAsia"/>
          <w:spacing w:val="-1"/>
          <w:sz w:val="24"/>
        </w:rPr>
        <w:t xml:space="preserve"> 水样原始数据记录表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SBR2</w:t>
            </w:r>
            <w:r w:rsidRPr="00C83254">
              <w:rPr>
                <w:rFonts w:hint="eastAsia"/>
                <w:color w:val="000000"/>
                <w:sz w:val="24"/>
              </w:rPr>
              <w:t>池内部底面尺寸（</w:t>
            </w:r>
            <w:r w:rsidRPr="00C83254">
              <w:rPr>
                <w:rFonts w:hint="eastAsia"/>
                <w:color w:val="000000"/>
                <w:sz w:val="24"/>
              </w:rPr>
              <w:t>mm</w:t>
            </w:r>
            <w:r w:rsidRPr="00C83254">
              <w:rPr>
                <w:rFonts w:hint="eastAsia"/>
                <w:color w:val="000000"/>
                <w:sz w:val="24"/>
              </w:rPr>
              <w:t>）</w:t>
            </w:r>
          </w:p>
        </w:tc>
        <w:tc>
          <w:tcPr>
            <w:tcW w:w="1704" w:type="dxa"/>
            <w:vAlign w:val="center"/>
          </w:tcPr>
          <w:p w:rsidR="00C83254" w:rsidRPr="00C83254" w:rsidRDefault="00C83254" w:rsidP="00C83254">
            <w:pPr>
              <w:spacing w:line="360" w:lineRule="auto"/>
              <w:rPr>
                <w:color w:val="000000"/>
                <w:sz w:val="24"/>
              </w:rPr>
            </w:pPr>
            <w:r w:rsidRPr="00C83254">
              <w:rPr>
                <w:rFonts w:hint="eastAsia"/>
                <w:color w:val="000000"/>
                <w:sz w:val="24"/>
              </w:rPr>
              <w:t>长：</w:t>
            </w:r>
            <w:r w:rsidRPr="00C83254">
              <w:rPr>
                <w:rFonts w:hint="eastAsia"/>
                <w:color w:val="000000"/>
                <w:sz w:val="24"/>
              </w:rPr>
              <w:t>350</w:t>
            </w:r>
          </w:p>
        </w:tc>
        <w:tc>
          <w:tcPr>
            <w:tcW w:w="1751" w:type="dxa"/>
            <w:vAlign w:val="center"/>
          </w:tcPr>
          <w:p w:rsidR="00C83254" w:rsidRPr="00C83254" w:rsidRDefault="00C83254" w:rsidP="00C83254">
            <w:pPr>
              <w:spacing w:line="360" w:lineRule="auto"/>
              <w:rPr>
                <w:color w:val="000000"/>
                <w:sz w:val="24"/>
              </w:rPr>
            </w:pPr>
            <w:r w:rsidRPr="00C83254">
              <w:rPr>
                <w:rFonts w:hint="eastAsia"/>
                <w:color w:val="000000"/>
                <w:sz w:val="24"/>
              </w:rPr>
              <w:t>宽：</w:t>
            </w:r>
            <w:r w:rsidRPr="00C83254">
              <w:rPr>
                <w:rFonts w:hint="eastAsia"/>
                <w:color w:val="000000"/>
                <w:sz w:val="24"/>
              </w:rPr>
              <w:t xml:space="preserve"> 380</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水样深度（</w:t>
            </w:r>
            <w:r w:rsidRPr="00C83254">
              <w:rPr>
                <w:rFonts w:hint="eastAsia"/>
                <w:color w:val="000000"/>
                <w:sz w:val="24"/>
              </w:rPr>
              <w:t>mm</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hint="eastAsia"/>
                  <w:color w:val="000000"/>
                  <w:sz w:val="24"/>
                </w:rPr>
                <w:t>300mm</w:t>
              </w:r>
            </w:smartTag>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3</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水样体积（</w:t>
            </w:r>
            <w:r w:rsidRPr="00C83254">
              <w:rPr>
                <w:rFonts w:hint="eastAsia"/>
                <w:color w:val="000000"/>
                <w:sz w:val="24"/>
              </w:rPr>
              <w:t>L</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4</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w:t>
            </w:r>
            <w:r w:rsidRPr="00C83254">
              <w:rPr>
                <w:rFonts w:hint="eastAsia"/>
                <w:color w:val="000000"/>
                <w:sz w:val="24"/>
              </w:rPr>
              <w:t>DO</w:t>
            </w:r>
            <w:r w:rsidRPr="00C83254">
              <w:rPr>
                <w:rFonts w:hint="eastAsia"/>
                <w:color w:val="000000"/>
                <w:sz w:val="24"/>
              </w:rPr>
              <w:t>值</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5</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rPr>
                <w:b/>
                <w:bCs/>
                <w:color w:val="000000"/>
                <w:sz w:val="24"/>
              </w:rPr>
            </w:pPr>
            <w:r w:rsidRPr="00C83254">
              <w:rPr>
                <w:rFonts w:hint="eastAsia"/>
                <w:b/>
                <w:bCs/>
                <w:color w:val="000000"/>
                <w:sz w:val="24"/>
              </w:rPr>
              <w:t>参赛者：</w:t>
            </w:r>
          </w:p>
        </w:tc>
        <w:tc>
          <w:tcPr>
            <w:tcW w:w="3455" w:type="dxa"/>
            <w:gridSpan w:val="2"/>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C83254" w:rsidRPr="00B509BA" w:rsidRDefault="00C83254" w:rsidP="00283EB8">
      <w:pPr>
        <w:spacing w:line="460" w:lineRule="exact"/>
        <w:jc w:val="center"/>
        <w:rPr>
          <w:rFonts w:ascii="宋体" w:hAnsi="宋体"/>
          <w:b/>
          <w:sz w:val="24"/>
        </w:rPr>
      </w:pP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2.测量加药池中自来水的深度（误差不超过±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C83254">
          <w:rPr>
            <w:rFonts w:ascii="仿宋_GB2312" w:eastAsia="仿宋_GB2312" w:hint="eastAsia"/>
            <w:color w:val="000000"/>
            <w:sz w:val="30"/>
            <w:szCs w:val="30"/>
          </w:rPr>
          <w:t>2mm</w:t>
        </w:r>
      </w:smartTag>
      <w:r w:rsidRPr="00C83254">
        <w:rPr>
          <w:rFonts w:ascii="仿宋_GB2312" w:eastAsia="仿宋_GB2312" w:hint="eastAsia"/>
          <w:color w:val="000000"/>
          <w:sz w:val="30"/>
          <w:szCs w:val="30"/>
        </w:rPr>
        <w:t>），并称取</w:t>
      </w:r>
      <w:smartTag w:uri="urn:schemas-microsoft-com:office:smarttags" w:element="chmetcnv">
        <w:smartTagPr>
          <w:attr w:name="TCSC" w:val="0"/>
          <w:attr w:name="NumberType" w:val="1"/>
          <w:attr w:name="Negative" w:val="False"/>
          <w:attr w:name="HasSpace" w:val="False"/>
          <w:attr w:name="SourceValue" w:val="45"/>
          <w:attr w:name="UnitName" w:val="g"/>
        </w:smartTagPr>
        <w:r w:rsidRPr="00C83254">
          <w:rPr>
            <w:rFonts w:ascii="仿宋_GB2312" w:eastAsia="仿宋_GB2312" w:hint="eastAsia"/>
            <w:color w:val="000000"/>
            <w:sz w:val="30"/>
            <w:szCs w:val="30"/>
          </w:rPr>
          <w:t>45g</w:t>
        </w:r>
      </w:smartTag>
      <w:r w:rsidRPr="00C83254">
        <w:rPr>
          <w:rFonts w:ascii="仿宋_GB2312" w:eastAsia="仿宋_GB2312" w:hint="eastAsia"/>
          <w:color w:val="000000"/>
          <w:sz w:val="30"/>
          <w:szCs w:val="30"/>
        </w:rPr>
        <w:t>的无水亚硫酸钠，配制成一定浓度的无氧水，记入相关数据于表1</w:t>
      </w:r>
      <w:r w:rsidRPr="00C83254">
        <w:rPr>
          <w:rFonts w:ascii="仿宋_GB2312" w:eastAsia="仿宋_GB2312"/>
          <w:color w:val="000000"/>
          <w:sz w:val="30"/>
          <w:szCs w:val="30"/>
        </w:rPr>
        <w:t>3</w:t>
      </w:r>
      <w:r w:rsidRPr="00C83254">
        <w:rPr>
          <w:rFonts w:ascii="仿宋_GB2312" w:eastAsia="仿宋_GB2312" w:hint="eastAsia"/>
          <w:color w:val="000000"/>
          <w:sz w:val="30"/>
          <w:szCs w:val="30"/>
        </w:rPr>
        <w:t>中，并举手示意裁判，签名确认检测值。</w:t>
      </w:r>
    </w:p>
    <w:p w:rsidR="00C83254" w:rsidRPr="00C83254" w:rsidRDefault="00C83254" w:rsidP="001804BD">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13</w:t>
      </w:r>
      <w:r w:rsidRPr="00C83254">
        <w:rPr>
          <w:rFonts w:ascii="宋体" w:hAnsi="宋体" w:hint="eastAsia"/>
          <w:spacing w:val="-1"/>
          <w:sz w:val="24"/>
        </w:rPr>
        <w:t xml:space="preserve">  投药数据记录表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加药池内部底面尺寸（</w:t>
            </w:r>
            <w:r w:rsidRPr="00C83254">
              <w:rPr>
                <w:rFonts w:hint="eastAsia"/>
                <w:color w:val="000000"/>
                <w:sz w:val="24"/>
              </w:rPr>
              <w:t>mm</w:t>
            </w:r>
            <w:r w:rsidRPr="00C83254">
              <w:rPr>
                <w:rFonts w:hint="eastAsia"/>
                <w:color w:val="000000"/>
                <w:sz w:val="24"/>
              </w:rPr>
              <w:t>）</w:t>
            </w:r>
          </w:p>
        </w:tc>
        <w:tc>
          <w:tcPr>
            <w:tcW w:w="1704" w:type="dxa"/>
            <w:vAlign w:val="center"/>
          </w:tcPr>
          <w:p w:rsidR="00C83254" w:rsidRPr="00C83254" w:rsidRDefault="00C83254" w:rsidP="00C83254">
            <w:pPr>
              <w:spacing w:line="360" w:lineRule="auto"/>
              <w:rPr>
                <w:color w:val="000000"/>
                <w:sz w:val="24"/>
              </w:rPr>
            </w:pPr>
            <w:r w:rsidRPr="00C83254">
              <w:rPr>
                <w:rFonts w:hint="eastAsia"/>
                <w:color w:val="000000"/>
                <w:sz w:val="24"/>
              </w:rPr>
              <w:t>长：</w:t>
            </w:r>
            <w:r w:rsidRPr="00C83254">
              <w:rPr>
                <w:rFonts w:hint="eastAsia"/>
                <w:color w:val="000000"/>
                <w:sz w:val="24"/>
              </w:rPr>
              <w:t>240</w:t>
            </w:r>
          </w:p>
        </w:tc>
        <w:tc>
          <w:tcPr>
            <w:tcW w:w="1751" w:type="dxa"/>
            <w:vAlign w:val="center"/>
          </w:tcPr>
          <w:p w:rsidR="00C83254" w:rsidRPr="00C83254" w:rsidRDefault="00C83254" w:rsidP="00C83254">
            <w:pPr>
              <w:spacing w:line="360" w:lineRule="auto"/>
              <w:rPr>
                <w:color w:val="000000"/>
                <w:sz w:val="24"/>
              </w:rPr>
            </w:pPr>
            <w:r w:rsidRPr="00C83254">
              <w:rPr>
                <w:rFonts w:hint="eastAsia"/>
                <w:color w:val="000000"/>
                <w:sz w:val="24"/>
              </w:rPr>
              <w:t>宽：</w:t>
            </w:r>
            <w:r w:rsidRPr="00C83254">
              <w:rPr>
                <w:rFonts w:hint="eastAsia"/>
                <w:color w:val="000000"/>
                <w:sz w:val="24"/>
              </w:rPr>
              <w:t xml:space="preserve"> 212</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加药池自来水深度（</w:t>
            </w:r>
            <w:r w:rsidRPr="00C83254">
              <w:rPr>
                <w:rFonts w:hint="eastAsia"/>
                <w:color w:val="000000"/>
                <w:sz w:val="24"/>
              </w:rPr>
              <w:t>mm</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3</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自来水体积（</w:t>
            </w:r>
            <w:r w:rsidRPr="00C83254">
              <w:rPr>
                <w:rFonts w:hint="eastAsia"/>
                <w:color w:val="000000"/>
                <w:sz w:val="24"/>
              </w:rPr>
              <w:t>L</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4</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rPr>
                <w:b/>
                <w:bCs/>
                <w:color w:val="000000"/>
                <w:sz w:val="24"/>
              </w:rPr>
            </w:pPr>
            <w:r w:rsidRPr="00C83254">
              <w:rPr>
                <w:rFonts w:hint="eastAsia"/>
                <w:b/>
                <w:bCs/>
                <w:color w:val="000000"/>
                <w:sz w:val="24"/>
              </w:rPr>
              <w:t>参赛者：</w:t>
            </w:r>
          </w:p>
        </w:tc>
        <w:tc>
          <w:tcPr>
            <w:tcW w:w="3455" w:type="dxa"/>
            <w:gridSpan w:val="2"/>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lastRenderedPageBreak/>
        <w:t>3.使用加药泵药将剂以</w:t>
      </w:r>
      <w:r w:rsidR="003E69ED">
        <w:rPr>
          <w:rFonts w:ascii="仿宋_GB2312" w:eastAsia="仿宋_GB2312"/>
          <w:color w:val="000000"/>
          <w:sz w:val="30"/>
          <w:szCs w:val="30"/>
        </w:rPr>
        <w:t>10.5</w:t>
      </w:r>
      <w:r w:rsidRPr="00C83254">
        <w:rPr>
          <w:rFonts w:ascii="仿宋_GB2312" w:eastAsia="仿宋_GB2312" w:hint="eastAsia"/>
          <w:color w:val="000000"/>
          <w:sz w:val="30"/>
          <w:szCs w:val="30"/>
        </w:rPr>
        <w:t>L/H的流量添加于SBR2池中，通过调节搅拌强度，控制去氧效果。用DO仪（二）在线监测，先将水样去氧，再利用风机1将水样DO值提升到2.0-2.5mg/L。并将相关数据记入表</w:t>
      </w:r>
      <w:r w:rsidRPr="00C83254">
        <w:rPr>
          <w:rFonts w:ascii="仿宋_GB2312" w:eastAsia="仿宋_GB2312"/>
          <w:color w:val="000000"/>
          <w:sz w:val="30"/>
          <w:szCs w:val="30"/>
        </w:rPr>
        <w:t>14</w:t>
      </w:r>
      <w:r w:rsidRPr="00C83254">
        <w:rPr>
          <w:rFonts w:ascii="仿宋_GB2312" w:eastAsia="仿宋_GB2312" w:hint="eastAsia"/>
          <w:color w:val="000000"/>
          <w:sz w:val="30"/>
          <w:szCs w:val="30"/>
        </w:rPr>
        <w:t>中，举手示意裁判，签名确认终点值。</w:t>
      </w:r>
    </w:p>
    <w:p w:rsidR="00C83254" w:rsidRPr="00C83254" w:rsidRDefault="00C83254" w:rsidP="001804BD">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14</w:t>
      </w:r>
      <w:r w:rsidRPr="00C83254">
        <w:rPr>
          <w:rFonts w:ascii="宋体" w:hAnsi="宋体" w:hint="eastAsia"/>
          <w:spacing w:val="-1"/>
          <w:sz w:val="24"/>
        </w:rPr>
        <w:t>实验数据记录表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加药泵运行频率（</w:t>
            </w:r>
            <w:r w:rsidRPr="00C83254">
              <w:rPr>
                <w:rFonts w:hint="eastAsia"/>
                <w:color w:val="000000"/>
                <w:sz w:val="24"/>
              </w:rPr>
              <w:t>r/min</w:t>
            </w:r>
            <w:r w:rsidRPr="00C83254">
              <w:rPr>
                <w:rFonts w:hint="eastAsia"/>
                <w:color w:val="000000"/>
                <w:sz w:val="24"/>
              </w:rPr>
              <w:t>）</w:t>
            </w:r>
          </w:p>
        </w:tc>
        <w:tc>
          <w:tcPr>
            <w:tcW w:w="3455" w:type="dxa"/>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5A374C" w:rsidP="00C83254">
            <w:pPr>
              <w:spacing w:line="360" w:lineRule="auto"/>
              <w:jc w:val="center"/>
              <w:rPr>
                <w:color w:val="000000"/>
                <w:sz w:val="24"/>
              </w:rPr>
            </w:pPr>
            <w:r w:rsidRPr="00C83254">
              <w:rPr>
                <w:rFonts w:hint="eastAsia"/>
                <w:color w:val="000000"/>
                <w:sz w:val="24"/>
              </w:rPr>
              <w:t>水样</w:t>
            </w:r>
            <w:r>
              <w:rPr>
                <w:rFonts w:hint="eastAsia"/>
                <w:color w:val="000000"/>
                <w:sz w:val="24"/>
              </w:rPr>
              <w:t>脱氧</w:t>
            </w:r>
            <w:r w:rsidRPr="00C83254">
              <w:rPr>
                <w:rFonts w:hint="eastAsia"/>
                <w:color w:val="000000"/>
                <w:sz w:val="24"/>
              </w:rPr>
              <w:t>值（</w:t>
            </w:r>
            <w:r w:rsidRPr="00C83254">
              <w:rPr>
                <w:rFonts w:hint="eastAsia"/>
                <w:color w:val="000000"/>
                <w:sz w:val="24"/>
              </w:rPr>
              <w:t>mg/L</w:t>
            </w:r>
            <w:r w:rsidRPr="00C83254">
              <w:rPr>
                <w:rFonts w:hint="eastAsia"/>
                <w:color w:val="000000"/>
                <w:sz w:val="24"/>
              </w:rPr>
              <w:t>）</w:t>
            </w:r>
          </w:p>
        </w:tc>
        <w:tc>
          <w:tcPr>
            <w:tcW w:w="3455" w:type="dxa"/>
            <w:vAlign w:val="center"/>
          </w:tcPr>
          <w:p w:rsidR="00C83254" w:rsidRPr="00C83254" w:rsidRDefault="00C83254" w:rsidP="00C83254">
            <w:pPr>
              <w:spacing w:line="360" w:lineRule="auto"/>
              <w:jc w:val="center"/>
              <w:rPr>
                <w:color w:val="000000"/>
                <w:sz w:val="24"/>
              </w:rPr>
            </w:pPr>
          </w:p>
        </w:tc>
      </w:tr>
      <w:tr w:rsidR="005A374C" w:rsidRPr="00B55427" w:rsidTr="00C83254">
        <w:tc>
          <w:tcPr>
            <w:tcW w:w="856" w:type="dxa"/>
            <w:vAlign w:val="center"/>
          </w:tcPr>
          <w:p w:rsidR="005A374C" w:rsidRPr="00C83254" w:rsidRDefault="005A374C" w:rsidP="00C83254">
            <w:pPr>
              <w:spacing w:line="360" w:lineRule="auto"/>
              <w:jc w:val="center"/>
              <w:rPr>
                <w:color w:val="000000"/>
                <w:sz w:val="24"/>
              </w:rPr>
            </w:pPr>
            <w:r>
              <w:rPr>
                <w:rFonts w:hint="eastAsia"/>
                <w:color w:val="000000"/>
                <w:sz w:val="24"/>
              </w:rPr>
              <w:t>3</w:t>
            </w:r>
          </w:p>
        </w:tc>
        <w:tc>
          <w:tcPr>
            <w:tcW w:w="4211" w:type="dxa"/>
            <w:gridSpan w:val="2"/>
            <w:vAlign w:val="center"/>
          </w:tcPr>
          <w:p w:rsidR="005A374C" w:rsidRPr="00C83254" w:rsidRDefault="005A374C" w:rsidP="00C83254">
            <w:pPr>
              <w:spacing w:line="360" w:lineRule="auto"/>
              <w:jc w:val="center"/>
              <w:rPr>
                <w:color w:val="000000"/>
                <w:sz w:val="24"/>
              </w:rPr>
            </w:pPr>
            <w:r w:rsidRPr="00C83254">
              <w:rPr>
                <w:rFonts w:hint="eastAsia"/>
                <w:color w:val="000000"/>
                <w:sz w:val="24"/>
              </w:rPr>
              <w:t>水样终点值（</w:t>
            </w:r>
            <w:r w:rsidRPr="00C83254">
              <w:rPr>
                <w:rFonts w:hint="eastAsia"/>
                <w:color w:val="000000"/>
                <w:sz w:val="24"/>
              </w:rPr>
              <w:t>mg/L</w:t>
            </w:r>
            <w:r w:rsidRPr="00C83254">
              <w:rPr>
                <w:rFonts w:hint="eastAsia"/>
                <w:color w:val="000000"/>
                <w:sz w:val="24"/>
              </w:rPr>
              <w:t>）</w:t>
            </w:r>
          </w:p>
        </w:tc>
        <w:tc>
          <w:tcPr>
            <w:tcW w:w="3455" w:type="dxa"/>
            <w:vAlign w:val="center"/>
          </w:tcPr>
          <w:p w:rsidR="005A374C" w:rsidRPr="00C83254" w:rsidRDefault="005A374C"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5A374C" w:rsidP="00C83254">
            <w:pPr>
              <w:spacing w:line="360" w:lineRule="auto"/>
              <w:jc w:val="center"/>
              <w:rPr>
                <w:color w:val="000000"/>
                <w:sz w:val="24"/>
              </w:rPr>
            </w:pPr>
            <w:r>
              <w:rPr>
                <w:rFonts w:hint="eastAsia"/>
                <w:color w:val="000000"/>
                <w:sz w:val="24"/>
              </w:rPr>
              <w:t>4</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参赛者：</w:t>
            </w:r>
          </w:p>
        </w:tc>
        <w:tc>
          <w:tcPr>
            <w:tcW w:w="3455" w:type="dxa"/>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30141F">
        <w:rPr>
          <w:rFonts w:ascii="黑体" w:eastAsia="黑体" w:hAnsi="黑体"/>
          <w:sz w:val="30"/>
          <w:szCs w:val="30"/>
        </w:rPr>
        <w:t>AO</w:t>
      </w:r>
      <w:r>
        <w:rPr>
          <w:rFonts w:ascii="黑体" w:eastAsia="黑体" w:hAnsi="黑体" w:hint="eastAsia"/>
          <w:sz w:val="30"/>
          <w:szCs w:val="30"/>
        </w:rPr>
        <w:t>系统自动运行</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Pr>
          <w:rFonts w:ascii="仿宋_GB2312" w:eastAsia="仿宋_GB2312" w:hint="eastAsia"/>
          <w:color w:val="000000"/>
          <w:sz w:val="30"/>
          <w:szCs w:val="30"/>
        </w:rPr>
        <w:t>内回流泵运行中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Pr>
          <w:rFonts w:ascii="仿宋_GB2312" w:eastAsia="仿宋_GB2312" w:hint="eastAsia"/>
          <w:color w:val="000000"/>
          <w:sz w:val="30"/>
          <w:szCs w:val="30"/>
        </w:rPr>
        <w:t>好氧池曝气后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0600A6"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Pr>
          <w:rFonts w:ascii="仿宋_GB2312" w:eastAsia="仿宋_GB2312" w:hint="eastAsia"/>
          <w:color w:val="000000"/>
          <w:sz w:val="30"/>
          <w:szCs w:val="30"/>
        </w:rPr>
        <w:t>外回流泵运行中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0600A6" w:rsidRPr="0088772B" w:rsidRDefault="000600A6" w:rsidP="000600A6">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p w:rsidR="00DB7D4E" w:rsidRPr="0088772B" w:rsidRDefault="00DB7D4E"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15</w:t>
      </w:r>
      <w:r w:rsidR="0030141F">
        <w:rPr>
          <w:rFonts w:ascii="宋体" w:hAnsi="宋体"/>
          <w:spacing w:val="-1"/>
          <w:sz w:val="24"/>
        </w:rPr>
        <w:t>AO</w:t>
      </w:r>
      <w:r w:rsidRPr="0088772B">
        <w:rPr>
          <w:rFonts w:ascii="宋体" w:hAnsi="宋体"/>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Tr="005A374C">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项目</w:t>
            </w:r>
          </w:p>
        </w:tc>
        <w:tc>
          <w:tcPr>
            <w:tcW w:w="2187" w:type="dxa"/>
            <w:vAlign w:val="center"/>
          </w:tcPr>
          <w:p w:rsidR="00DB7D4E" w:rsidRPr="00EA2941" w:rsidRDefault="006A5B09" w:rsidP="00055107">
            <w:pPr>
              <w:spacing w:line="360" w:lineRule="auto"/>
              <w:jc w:val="center"/>
              <w:rPr>
                <w:color w:val="000000"/>
                <w:sz w:val="24"/>
              </w:rPr>
            </w:pPr>
            <w:r>
              <w:rPr>
                <w:rFonts w:hint="eastAsia"/>
                <w:color w:val="000000"/>
                <w:sz w:val="24"/>
              </w:rPr>
              <w:t>数据记录</w:t>
            </w:r>
          </w:p>
        </w:tc>
        <w:tc>
          <w:tcPr>
            <w:tcW w:w="2416" w:type="dxa"/>
            <w:vAlign w:val="center"/>
          </w:tcPr>
          <w:p w:rsidR="00DB7D4E" w:rsidRPr="00EA2941" w:rsidRDefault="00DB7D4E" w:rsidP="00055107">
            <w:pPr>
              <w:spacing w:line="360" w:lineRule="auto"/>
              <w:jc w:val="center"/>
              <w:rPr>
                <w:color w:val="000000"/>
                <w:sz w:val="24"/>
              </w:rPr>
            </w:pPr>
            <w:r w:rsidRPr="00EA2941">
              <w:rPr>
                <w:color w:val="000000"/>
                <w:sz w:val="24"/>
              </w:rPr>
              <w:t>裁判确认</w:t>
            </w:r>
          </w:p>
        </w:tc>
      </w:tr>
      <w:tr w:rsidR="00DB7D4E" w:rsidTr="005A374C">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自动开启时间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r w:rsidR="00DB7D4E" w:rsidTr="005A374C">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自动停止时间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bl>
    <w:p w:rsidR="000600A6" w:rsidRPr="0088772B" w:rsidRDefault="000600A6" w:rsidP="001804BD">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6</w:t>
      </w:r>
      <w:r>
        <w:rPr>
          <w:rFonts w:ascii="宋体" w:hAnsi="宋体" w:hint="eastAsia"/>
          <w:spacing w:val="-1"/>
          <w:sz w:val="24"/>
        </w:rPr>
        <w:t>流量计调节</w:t>
      </w:r>
      <w:r w:rsidRPr="0088772B">
        <w:rPr>
          <w:rFonts w:ascii="宋体" w:hAnsi="宋体"/>
          <w:spacing w:val="-1"/>
          <w:sz w:val="24"/>
        </w:rPr>
        <w:t>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0600A6" w:rsidTr="00B20476">
        <w:trPr>
          <w:trHeight w:val="567"/>
          <w:jc w:val="center"/>
        </w:trPr>
        <w:tc>
          <w:tcPr>
            <w:tcW w:w="3198" w:type="dxa"/>
          </w:tcPr>
          <w:p w:rsidR="000600A6" w:rsidRPr="00EA2941" w:rsidRDefault="000600A6" w:rsidP="00B20476">
            <w:pPr>
              <w:spacing w:line="360" w:lineRule="auto"/>
              <w:jc w:val="center"/>
              <w:rPr>
                <w:color w:val="000000"/>
                <w:sz w:val="24"/>
              </w:rPr>
            </w:pPr>
            <w:r w:rsidRPr="00EA2941">
              <w:rPr>
                <w:color w:val="000000"/>
                <w:sz w:val="24"/>
              </w:rPr>
              <w:t>项目</w:t>
            </w:r>
          </w:p>
        </w:tc>
        <w:tc>
          <w:tcPr>
            <w:tcW w:w="1823" w:type="dxa"/>
          </w:tcPr>
          <w:p w:rsidR="000600A6" w:rsidRPr="00EA2941" w:rsidRDefault="000600A6" w:rsidP="00B20476">
            <w:pPr>
              <w:spacing w:line="360" w:lineRule="auto"/>
              <w:jc w:val="center"/>
              <w:rPr>
                <w:color w:val="000000"/>
                <w:sz w:val="24"/>
              </w:rPr>
            </w:pPr>
            <w:r>
              <w:rPr>
                <w:rFonts w:hint="eastAsia"/>
                <w:color w:val="000000"/>
                <w:sz w:val="24"/>
              </w:rPr>
              <w:t>流量要求</w:t>
            </w:r>
          </w:p>
        </w:tc>
        <w:tc>
          <w:tcPr>
            <w:tcW w:w="1867" w:type="dxa"/>
            <w:vAlign w:val="center"/>
          </w:tcPr>
          <w:p w:rsidR="000600A6" w:rsidRPr="00EA2941" w:rsidRDefault="000600A6" w:rsidP="00B20476">
            <w:pPr>
              <w:spacing w:line="360" w:lineRule="auto"/>
              <w:jc w:val="center"/>
              <w:rPr>
                <w:color w:val="000000"/>
                <w:sz w:val="24"/>
              </w:rPr>
            </w:pPr>
            <w:r>
              <w:rPr>
                <w:rFonts w:hint="eastAsia"/>
                <w:color w:val="000000"/>
                <w:sz w:val="24"/>
              </w:rPr>
              <w:t>流量是否正确</w:t>
            </w:r>
          </w:p>
        </w:tc>
        <w:tc>
          <w:tcPr>
            <w:tcW w:w="2053" w:type="dxa"/>
            <w:vAlign w:val="center"/>
          </w:tcPr>
          <w:p w:rsidR="000600A6" w:rsidRPr="00EA2941" w:rsidRDefault="000600A6" w:rsidP="00B20476">
            <w:pPr>
              <w:spacing w:line="360" w:lineRule="auto"/>
              <w:jc w:val="center"/>
              <w:rPr>
                <w:color w:val="000000"/>
                <w:sz w:val="24"/>
              </w:rPr>
            </w:pPr>
            <w:r w:rsidRPr="00EA2941">
              <w:rPr>
                <w:color w:val="000000"/>
                <w:sz w:val="24"/>
              </w:rPr>
              <w:t>裁判确认</w:t>
            </w:r>
          </w:p>
        </w:tc>
      </w:tr>
      <w:tr w:rsidR="000600A6" w:rsidTr="00B20476">
        <w:trPr>
          <w:trHeight w:val="567"/>
          <w:jc w:val="center"/>
        </w:trPr>
        <w:tc>
          <w:tcPr>
            <w:tcW w:w="3198" w:type="dxa"/>
            <w:vAlign w:val="center"/>
          </w:tcPr>
          <w:p w:rsidR="000600A6" w:rsidRPr="00EA2941" w:rsidRDefault="000600A6" w:rsidP="00B20476">
            <w:pPr>
              <w:spacing w:line="360" w:lineRule="auto"/>
              <w:jc w:val="center"/>
              <w:rPr>
                <w:color w:val="000000"/>
                <w:sz w:val="24"/>
              </w:rPr>
            </w:pPr>
            <w:r w:rsidRPr="00EA2941">
              <w:rPr>
                <w:color w:val="000000"/>
                <w:sz w:val="24"/>
              </w:rPr>
              <w:t>提升泵出水流量</w:t>
            </w:r>
          </w:p>
        </w:tc>
        <w:tc>
          <w:tcPr>
            <w:tcW w:w="1823" w:type="dxa"/>
          </w:tcPr>
          <w:p w:rsidR="000600A6" w:rsidRPr="00EA2941" w:rsidRDefault="000600A6" w:rsidP="00B20476">
            <w:pPr>
              <w:spacing w:line="360" w:lineRule="auto"/>
              <w:jc w:val="center"/>
              <w:rPr>
                <w:color w:val="000000"/>
                <w:sz w:val="24"/>
              </w:rPr>
            </w:pPr>
            <w:r w:rsidRPr="00EC587F">
              <w:rPr>
                <w:color w:val="000000"/>
                <w:sz w:val="24"/>
              </w:rPr>
              <w:t>3.5L/min</w:t>
            </w:r>
          </w:p>
        </w:tc>
        <w:tc>
          <w:tcPr>
            <w:tcW w:w="1867" w:type="dxa"/>
          </w:tcPr>
          <w:p w:rsidR="000600A6" w:rsidRPr="00EA2941" w:rsidRDefault="000600A6" w:rsidP="00B20476">
            <w:pPr>
              <w:spacing w:line="360" w:lineRule="auto"/>
              <w:jc w:val="center"/>
              <w:rPr>
                <w:color w:val="000000"/>
                <w:sz w:val="24"/>
              </w:rPr>
            </w:pPr>
            <w:r w:rsidRPr="00EC587F">
              <w:rPr>
                <w:rFonts w:hint="eastAsia"/>
                <w:color w:val="000000"/>
                <w:sz w:val="24"/>
              </w:rPr>
              <w:t>□是□否</w:t>
            </w:r>
          </w:p>
        </w:tc>
        <w:tc>
          <w:tcPr>
            <w:tcW w:w="2053" w:type="dxa"/>
            <w:vAlign w:val="center"/>
          </w:tcPr>
          <w:p w:rsidR="000600A6" w:rsidRPr="00EA2941" w:rsidRDefault="000600A6" w:rsidP="00B20476">
            <w:pPr>
              <w:spacing w:line="360" w:lineRule="auto"/>
              <w:jc w:val="center"/>
              <w:rPr>
                <w:color w:val="000000"/>
                <w:sz w:val="24"/>
              </w:rPr>
            </w:pPr>
          </w:p>
        </w:tc>
      </w:tr>
      <w:tr w:rsidR="000600A6" w:rsidTr="00B20476">
        <w:trPr>
          <w:trHeight w:val="567"/>
          <w:jc w:val="center"/>
        </w:trPr>
        <w:tc>
          <w:tcPr>
            <w:tcW w:w="3198" w:type="dxa"/>
            <w:vAlign w:val="center"/>
          </w:tcPr>
          <w:p w:rsidR="000600A6" w:rsidRPr="00EA2941" w:rsidRDefault="000600A6" w:rsidP="00B20476">
            <w:pPr>
              <w:spacing w:line="360" w:lineRule="auto"/>
              <w:jc w:val="center"/>
              <w:rPr>
                <w:color w:val="000000"/>
                <w:sz w:val="24"/>
              </w:rPr>
            </w:pPr>
            <w:r w:rsidRPr="00EA2941">
              <w:rPr>
                <w:color w:val="000000"/>
                <w:sz w:val="24"/>
              </w:rPr>
              <w:lastRenderedPageBreak/>
              <w:t>内回流泵流量</w:t>
            </w:r>
          </w:p>
        </w:tc>
        <w:tc>
          <w:tcPr>
            <w:tcW w:w="1823" w:type="dxa"/>
          </w:tcPr>
          <w:p w:rsidR="000600A6" w:rsidRPr="00EA2941" w:rsidRDefault="000600A6" w:rsidP="00B20476">
            <w:pPr>
              <w:spacing w:line="360" w:lineRule="auto"/>
              <w:jc w:val="center"/>
              <w:rPr>
                <w:color w:val="000000"/>
                <w:sz w:val="24"/>
              </w:rPr>
            </w:pPr>
            <w:r w:rsidRPr="00EC587F">
              <w:rPr>
                <w:color w:val="000000"/>
                <w:sz w:val="24"/>
              </w:rPr>
              <w:t>1L/min</w:t>
            </w:r>
          </w:p>
        </w:tc>
        <w:tc>
          <w:tcPr>
            <w:tcW w:w="1867" w:type="dxa"/>
          </w:tcPr>
          <w:p w:rsidR="000600A6" w:rsidRPr="00EA2941" w:rsidRDefault="000600A6" w:rsidP="00B20476">
            <w:pPr>
              <w:spacing w:line="360" w:lineRule="auto"/>
              <w:jc w:val="center"/>
              <w:rPr>
                <w:color w:val="000000"/>
                <w:sz w:val="24"/>
              </w:rPr>
            </w:pPr>
            <w:r w:rsidRPr="00EC587F">
              <w:rPr>
                <w:rFonts w:hint="eastAsia"/>
                <w:color w:val="000000"/>
                <w:sz w:val="24"/>
              </w:rPr>
              <w:t>□是□否</w:t>
            </w:r>
          </w:p>
        </w:tc>
        <w:tc>
          <w:tcPr>
            <w:tcW w:w="2053" w:type="dxa"/>
            <w:vAlign w:val="center"/>
          </w:tcPr>
          <w:p w:rsidR="000600A6" w:rsidRPr="00EA2941" w:rsidRDefault="000600A6" w:rsidP="00B20476">
            <w:pPr>
              <w:spacing w:line="360" w:lineRule="auto"/>
              <w:jc w:val="center"/>
              <w:rPr>
                <w:color w:val="000000"/>
                <w:sz w:val="24"/>
              </w:rPr>
            </w:pPr>
          </w:p>
        </w:tc>
      </w:tr>
      <w:tr w:rsidR="000600A6" w:rsidTr="00B20476">
        <w:trPr>
          <w:trHeight w:val="567"/>
          <w:jc w:val="center"/>
        </w:trPr>
        <w:tc>
          <w:tcPr>
            <w:tcW w:w="3198" w:type="dxa"/>
            <w:vAlign w:val="center"/>
          </w:tcPr>
          <w:p w:rsidR="000600A6" w:rsidRPr="00EA2941" w:rsidRDefault="000600A6" w:rsidP="00B20476">
            <w:pPr>
              <w:spacing w:line="360" w:lineRule="auto"/>
              <w:jc w:val="center"/>
              <w:rPr>
                <w:color w:val="000000"/>
                <w:sz w:val="24"/>
              </w:rPr>
            </w:pPr>
            <w:r w:rsidRPr="00EA2941">
              <w:rPr>
                <w:color w:val="000000"/>
                <w:sz w:val="24"/>
              </w:rPr>
              <w:t>好氧池曝气流量</w:t>
            </w:r>
          </w:p>
        </w:tc>
        <w:tc>
          <w:tcPr>
            <w:tcW w:w="1823" w:type="dxa"/>
          </w:tcPr>
          <w:p w:rsidR="000600A6" w:rsidRPr="00EA2941" w:rsidRDefault="000600A6" w:rsidP="00B20476">
            <w:pPr>
              <w:spacing w:line="360" w:lineRule="auto"/>
              <w:jc w:val="center"/>
              <w:rPr>
                <w:color w:val="000000"/>
                <w:sz w:val="24"/>
              </w:rPr>
            </w:pPr>
            <w:r>
              <w:rPr>
                <w:color w:val="000000"/>
                <w:sz w:val="24"/>
              </w:rPr>
              <w:t>5</w:t>
            </w:r>
            <w:r w:rsidRPr="00EC587F">
              <w:rPr>
                <w:color w:val="000000"/>
                <w:sz w:val="24"/>
              </w:rPr>
              <w:t>L/min</w:t>
            </w:r>
          </w:p>
        </w:tc>
        <w:tc>
          <w:tcPr>
            <w:tcW w:w="1867" w:type="dxa"/>
          </w:tcPr>
          <w:p w:rsidR="000600A6" w:rsidRPr="00EA2941" w:rsidRDefault="000600A6" w:rsidP="00B20476">
            <w:pPr>
              <w:spacing w:line="360" w:lineRule="auto"/>
              <w:jc w:val="center"/>
              <w:rPr>
                <w:color w:val="000000"/>
                <w:sz w:val="24"/>
              </w:rPr>
            </w:pPr>
            <w:r w:rsidRPr="00EC587F">
              <w:rPr>
                <w:rFonts w:hint="eastAsia"/>
                <w:color w:val="000000"/>
                <w:sz w:val="24"/>
              </w:rPr>
              <w:t>□是□否</w:t>
            </w:r>
          </w:p>
        </w:tc>
        <w:tc>
          <w:tcPr>
            <w:tcW w:w="2053" w:type="dxa"/>
            <w:vAlign w:val="center"/>
          </w:tcPr>
          <w:p w:rsidR="000600A6" w:rsidRPr="00EA2941" w:rsidRDefault="000600A6" w:rsidP="00B20476">
            <w:pPr>
              <w:spacing w:line="360" w:lineRule="auto"/>
              <w:jc w:val="center"/>
              <w:rPr>
                <w:color w:val="000000"/>
                <w:sz w:val="24"/>
              </w:rPr>
            </w:pPr>
          </w:p>
        </w:tc>
      </w:tr>
      <w:tr w:rsidR="000600A6" w:rsidTr="00B20476">
        <w:trPr>
          <w:trHeight w:val="567"/>
          <w:jc w:val="center"/>
        </w:trPr>
        <w:tc>
          <w:tcPr>
            <w:tcW w:w="3198" w:type="dxa"/>
            <w:vAlign w:val="center"/>
          </w:tcPr>
          <w:p w:rsidR="000600A6" w:rsidRPr="00EA2941" w:rsidRDefault="000600A6" w:rsidP="00B20476">
            <w:pPr>
              <w:spacing w:line="360" w:lineRule="auto"/>
              <w:jc w:val="center"/>
              <w:rPr>
                <w:color w:val="000000"/>
                <w:sz w:val="24"/>
              </w:rPr>
            </w:pPr>
            <w:r>
              <w:rPr>
                <w:rFonts w:hint="eastAsia"/>
                <w:color w:val="000000"/>
                <w:sz w:val="24"/>
              </w:rPr>
              <w:t>外回流泵流量</w:t>
            </w:r>
          </w:p>
        </w:tc>
        <w:tc>
          <w:tcPr>
            <w:tcW w:w="1823" w:type="dxa"/>
          </w:tcPr>
          <w:p w:rsidR="000600A6" w:rsidRPr="00EA2941" w:rsidRDefault="000600A6" w:rsidP="00B20476">
            <w:pPr>
              <w:spacing w:line="360" w:lineRule="auto"/>
              <w:jc w:val="center"/>
              <w:rPr>
                <w:color w:val="000000"/>
                <w:sz w:val="24"/>
              </w:rPr>
            </w:pPr>
            <w:r>
              <w:rPr>
                <w:color w:val="000000"/>
                <w:sz w:val="24"/>
              </w:rPr>
              <w:t>1</w:t>
            </w:r>
            <w:r w:rsidRPr="00EC587F">
              <w:rPr>
                <w:color w:val="000000"/>
                <w:sz w:val="24"/>
              </w:rPr>
              <w:t>L/min</w:t>
            </w:r>
          </w:p>
        </w:tc>
        <w:tc>
          <w:tcPr>
            <w:tcW w:w="1867" w:type="dxa"/>
          </w:tcPr>
          <w:p w:rsidR="000600A6" w:rsidRPr="00EA2941" w:rsidRDefault="000600A6" w:rsidP="00B20476">
            <w:pPr>
              <w:spacing w:line="360" w:lineRule="auto"/>
              <w:jc w:val="center"/>
              <w:rPr>
                <w:color w:val="000000"/>
                <w:sz w:val="24"/>
              </w:rPr>
            </w:pPr>
            <w:r w:rsidRPr="00EC587F">
              <w:rPr>
                <w:rFonts w:hint="eastAsia"/>
                <w:color w:val="000000"/>
                <w:sz w:val="24"/>
              </w:rPr>
              <w:t>□是□否</w:t>
            </w:r>
          </w:p>
        </w:tc>
        <w:tc>
          <w:tcPr>
            <w:tcW w:w="2053" w:type="dxa"/>
            <w:vAlign w:val="center"/>
          </w:tcPr>
          <w:p w:rsidR="000600A6" w:rsidRPr="00EA2941" w:rsidRDefault="000600A6" w:rsidP="00B20476">
            <w:pPr>
              <w:spacing w:line="360" w:lineRule="auto"/>
              <w:jc w:val="center"/>
              <w:rPr>
                <w:color w:val="000000"/>
                <w:sz w:val="24"/>
              </w:rPr>
            </w:pPr>
          </w:p>
        </w:tc>
      </w:tr>
    </w:tbl>
    <w:p w:rsidR="00FA459C" w:rsidRDefault="00201ED9" w:rsidP="001804BD">
      <w:pPr>
        <w:spacing w:beforeLines="100" w:afterLines="100"/>
        <w:rPr>
          <w:rFonts w:ascii="黑体" w:eastAsia="黑体" w:hAnsi="黑体"/>
          <w:sz w:val="30"/>
          <w:szCs w:val="30"/>
        </w:rPr>
      </w:pPr>
      <w:r w:rsidRPr="000D45AD">
        <w:rPr>
          <w:rFonts w:ascii="黑体" w:eastAsia="黑体" w:hAnsi="黑体" w:hint="eastAsia"/>
          <w:sz w:val="30"/>
          <w:szCs w:val="30"/>
        </w:rPr>
        <w:t>A6</w:t>
      </w:r>
      <w:r w:rsidR="0030141F">
        <w:rPr>
          <w:rFonts w:ascii="黑体" w:eastAsia="黑体" w:hAnsi="黑体" w:hint="eastAsia"/>
          <w:sz w:val="30"/>
          <w:szCs w:val="30"/>
        </w:rPr>
        <w:t>AO</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B94569" w:rsidRDefault="00B94569" w:rsidP="00B94569">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w:t>
      </w:r>
      <w:r>
        <w:rPr>
          <w:rFonts w:ascii="仿宋_GB2312" w:eastAsia="仿宋_GB2312"/>
          <w:sz w:val="30"/>
          <w:szCs w:val="30"/>
        </w:rPr>
        <w:t>30</w:t>
      </w:r>
      <w:r>
        <w:rPr>
          <w:rFonts w:ascii="仿宋_GB2312" w:eastAsia="仿宋_GB2312" w:hint="eastAsia"/>
          <w:sz w:val="30"/>
          <w:szCs w:val="30"/>
        </w:rPr>
        <w:t>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B94569" w:rsidRDefault="000D45AD" w:rsidP="001804BD">
      <w:pPr>
        <w:pStyle w:val="af6"/>
        <w:overflowPunct w:val="0"/>
        <w:adjustRightInd w:val="0"/>
        <w:snapToGrid w:val="0"/>
        <w:spacing w:beforeLines="100" w:after="0"/>
        <w:jc w:val="center"/>
        <w:rPr>
          <w:rFonts w:ascii="宋体" w:hAnsi="宋体"/>
          <w:spacing w:val="-1"/>
          <w:sz w:val="28"/>
          <w:szCs w:val="28"/>
        </w:rPr>
      </w:pPr>
      <w:r w:rsidRPr="00B94569">
        <w:rPr>
          <w:rFonts w:ascii="宋体" w:hAnsi="宋体"/>
          <w:spacing w:val="-1"/>
          <w:sz w:val="28"/>
          <w:szCs w:val="28"/>
        </w:rPr>
        <w:t>表</w:t>
      </w:r>
      <w:r w:rsidR="00DB41D0" w:rsidRPr="00B94569">
        <w:rPr>
          <w:rFonts w:ascii="宋体" w:hAnsi="宋体"/>
          <w:spacing w:val="-1"/>
          <w:sz w:val="28"/>
          <w:szCs w:val="28"/>
        </w:rPr>
        <w:t>1</w:t>
      </w:r>
      <w:r w:rsidR="00EC587F" w:rsidRPr="00B94569">
        <w:rPr>
          <w:rFonts w:ascii="宋体" w:hAnsi="宋体"/>
          <w:spacing w:val="-1"/>
          <w:sz w:val="28"/>
          <w:szCs w:val="28"/>
        </w:rPr>
        <w:t>7</w:t>
      </w:r>
      <w:r w:rsidR="0030141F" w:rsidRPr="00B94569">
        <w:rPr>
          <w:rFonts w:ascii="宋体" w:hAnsi="宋体"/>
          <w:spacing w:val="-1"/>
          <w:sz w:val="28"/>
          <w:szCs w:val="28"/>
        </w:rPr>
        <w:t>AO</w:t>
      </w:r>
      <w:r w:rsidRPr="00B94569">
        <w:rPr>
          <w:rFonts w:ascii="宋体" w:hAnsi="宋体"/>
          <w:spacing w:val="-1"/>
          <w:sz w:val="28"/>
          <w:szCs w:val="28"/>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B94569" w:rsidTr="005A374C">
        <w:trPr>
          <w:trHeight w:val="567"/>
          <w:jc w:val="center"/>
        </w:trPr>
        <w:tc>
          <w:tcPr>
            <w:tcW w:w="3225" w:type="dxa"/>
          </w:tcPr>
          <w:p w:rsidR="000D45AD" w:rsidRPr="00B94569" w:rsidRDefault="000D45AD" w:rsidP="00055107">
            <w:pPr>
              <w:spacing w:line="360" w:lineRule="auto"/>
              <w:jc w:val="center"/>
              <w:rPr>
                <w:color w:val="000000"/>
                <w:sz w:val="24"/>
              </w:rPr>
            </w:pPr>
            <w:r w:rsidRPr="00B94569">
              <w:rPr>
                <w:color w:val="000000"/>
                <w:sz w:val="24"/>
              </w:rPr>
              <w:t>项目</w:t>
            </w:r>
          </w:p>
        </w:tc>
        <w:tc>
          <w:tcPr>
            <w:tcW w:w="1814" w:type="dxa"/>
          </w:tcPr>
          <w:p w:rsidR="000D45AD" w:rsidRPr="00B94569" w:rsidRDefault="000D45AD" w:rsidP="00055107">
            <w:pPr>
              <w:spacing w:line="360" w:lineRule="auto"/>
              <w:jc w:val="center"/>
              <w:rPr>
                <w:color w:val="000000"/>
                <w:sz w:val="24"/>
              </w:rPr>
            </w:pPr>
            <w:r w:rsidRPr="00B94569">
              <w:rPr>
                <w:rFonts w:hint="eastAsia"/>
                <w:color w:val="000000"/>
                <w:sz w:val="24"/>
              </w:rPr>
              <w:t>记录时间</w:t>
            </w:r>
          </w:p>
        </w:tc>
        <w:tc>
          <w:tcPr>
            <w:tcW w:w="1858" w:type="dxa"/>
            <w:vAlign w:val="center"/>
          </w:tcPr>
          <w:p w:rsidR="000D45AD" w:rsidRPr="00B94569" w:rsidRDefault="006A5B09" w:rsidP="00055107">
            <w:pPr>
              <w:spacing w:line="360" w:lineRule="auto"/>
              <w:jc w:val="center"/>
              <w:rPr>
                <w:color w:val="000000"/>
                <w:sz w:val="24"/>
              </w:rPr>
            </w:pPr>
            <w:r w:rsidRPr="00B94569">
              <w:rPr>
                <w:rFonts w:hint="eastAsia"/>
                <w:color w:val="000000"/>
                <w:sz w:val="24"/>
              </w:rPr>
              <w:t>数据记录</w:t>
            </w:r>
          </w:p>
        </w:tc>
        <w:tc>
          <w:tcPr>
            <w:tcW w:w="2044" w:type="dxa"/>
            <w:vAlign w:val="center"/>
          </w:tcPr>
          <w:p w:rsidR="000D45AD" w:rsidRPr="00B94569" w:rsidRDefault="000D45AD" w:rsidP="00055107">
            <w:pPr>
              <w:spacing w:line="360" w:lineRule="auto"/>
              <w:jc w:val="center"/>
              <w:rPr>
                <w:color w:val="000000"/>
                <w:sz w:val="24"/>
              </w:rPr>
            </w:pPr>
            <w:r w:rsidRPr="00B94569">
              <w:rPr>
                <w:color w:val="000000"/>
                <w:sz w:val="24"/>
              </w:rPr>
              <w:t>裁判确认</w:t>
            </w:r>
          </w:p>
        </w:tc>
      </w:tr>
      <w:tr w:rsidR="000D45AD" w:rsidRPr="00B94569" w:rsidTr="005A374C">
        <w:trPr>
          <w:trHeight w:val="567"/>
          <w:jc w:val="center"/>
        </w:trPr>
        <w:tc>
          <w:tcPr>
            <w:tcW w:w="3225" w:type="dxa"/>
          </w:tcPr>
          <w:p w:rsidR="000D45AD" w:rsidRPr="00B94569" w:rsidRDefault="000D45AD" w:rsidP="00055107">
            <w:pPr>
              <w:spacing w:line="360" w:lineRule="auto"/>
              <w:jc w:val="center"/>
              <w:rPr>
                <w:color w:val="000000"/>
                <w:sz w:val="24"/>
              </w:rPr>
            </w:pPr>
            <w:r w:rsidRPr="00B94569">
              <w:rPr>
                <w:color w:val="000000"/>
                <w:sz w:val="24"/>
              </w:rPr>
              <w:t>调节池</w:t>
            </w:r>
            <w:r w:rsidR="005A374C" w:rsidRPr="00B94569">
              <w:rPr>
                <w:color w:val="000000"/>
                <w:sz w:val="24"/>
              </w:rPr>
              <w:t>pH</w:t>
            </w:r>
            <w:r w:rsidRPr="00B94569">
              <w:rPr>
                <w:color w:val="000000"/>
                <w:sz w:val="24"/>
              </w:rPr>
              <w:t>值</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0D45AD" w:rsidP="00055107">
            <w:pPr>
              <w:spacing w:line="360" w:lineRule="auto"/>
              <w:jc w:val="center"/>
              <w:rPr>
                <w:color w:val="000000"/>
                <w:sz w:val="24"/>
              </w:rPr>
            </w:pPr>
            <w:r w:rsidRPr="00B94569">
              <w:rPr>
                <w:rFonts w:hint="eastAsia"/>
                <w:color w:val="000000"/>
                <w:sz w:val="24"/>
              </w:rPr>
              <w:t>好氧池曝气后环境噪声</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30141F" w:rsidP="00055107">
            <w:pPr>
              <w:spacing w:line="360" w:lineRule="auto"/>
              <w:jc w:val="center"/>
              <w:rPr>
                <w:color w:val="000000"/>
                <w:sz w:val="24"/>
              </w:rPr>
            </w:pPr>
            <w:r w:rsidRPr="00B94569">
              <w:rPr>
                <w:rFonts w:hint="eastAsia"/>
                <w:color w:val="000000"/>
                <w:sz w:val="24"/>
              </w:rPr>
              <w:t>外回流泵运行后</w:t>
            </w:r>
            <w:r w:rsidR="000D45AD" w:rsidRPr="00B94569">
              <w:rPr>
                <w:rFonts w:hint="eastAsia"/>
                <w:color w:val="000000"/>
                <w:sz w:val="24"/>
              </w:rPr>
              <w:t>环境噪声</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0D45AD" w:rsidP="00055107">
            <w:pPr>
              <w:spacing w:line="360" w:lineRule="auto"/>
              <w:jc w:val="center"/>
              <w:rPr>
                <w:color w:val="000000"/>
                <w:sz w:val="24"/>
              </w:rPr>
            </w:pPr>
            <w:r w:rsidRPr="00B94569">
              <w:rPr>
                <w:rFonts w:hint="eastAsia"/>
                <w:color w:val="000000"/>
                <w:sz w:val="24"/>
              </w:rPr>
              <w:t>环境</w:t>
            </w:r>
            <w:r w:rsidRPr="00B94569">
              <w:rPr>
                <w:rFonts w:hint="eastAsia"/>
                <w:color w:val="000000"/>
                <w:sz w:val="24"/>
              </w:rPr>
              <w:t>P</w:t>
            </w:r>
            <w:r w:rsidRPr="00B94569">
              <w:rPr>
                <w:color w:val="000000"/>
                <w:sz w:val="24"/>
              </w:rPr>
              <w:t>M2.5</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0D45AD" w:rsidP="00055107">
            <w:pPr>
              <w:spacing w:line="360" w:lineRule="auto"/>
              <w:jc w:val="center"/>
              <w:rPr>
                <w:color w:val="000000"/>
                <w:sz w:val="24"/>
              </w:rPr>
            </w:pPr>
            <w:r w:rsidRPr="00B94569">
              <w:rPr>
                <w:rFonts w:hint="eastAsia"/>
                <w:color w:val="000000"/>
                <w:sz w:val="24"/>
              </w:rPr>
              <w:t>环境温度</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0D45AD" w:rsidP="00055107">
            <w:pPr>
              <w:spacing w:line="360" w:lineRule="auto"/>
              <w:jc w:val="center"/>
              <w:rPr>
                <w:color w:val="000000"/>
                <w:sz w:val="24"/>
              </w:rPr>
            </w:pPr>
            <w:r w:rsidRPr="00B94569">
              <w:rPr>
                <w:rFonts w:hint="eastAsia"/>
                <w:color w:val="000000"/>
                <w:sz w:val="24"/>
              </w:rPr>
              <w:t>环境湿度</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E74DB8" w:rsidP="00055107">
            <w:pPr>
              <w:spacing w:line="360" w:lineRule="auto"/>
              <w:jc w:val="center"/>
              <w:rPr>
                <w:color w:val="000000"/>
                <w:sz w:val="24"/>
              </w:rPr>
            </w:pPr>
            <w:r w:rsidRPr="00B94569">
              <w:rPr>
                <w:rFonts w:hint="eastAsia"/>
                <w:color w:val="000000"/>
                <w:sz w:val="24"/>
              </w:rPr>
              <w:t>好氧池</w:t>
            </w:r>
            <w:r w:rsidRPr="00B94569">
              <w:rPr>
                <w:rFonts w:hint="eastAsia"/>
                <w:color w:val="000000"/>
                <w:sz w:val="24"/>
              </w:rPr>
              <w:t>D</w:t>
            </w:r>
            <w:r w:rsidRPr="00B94569">
              <w:rPr>
                <w:color w:val="000000"/>
                <w:sz w:val="24"/>
              </w:rPr>
              <w:t>O</w:t>
            </w:r>
            <w:r w:rsidRPr="00B94569">
              <w:rPr>
                <w:rFonts w:hint="eastAsia"/>
                <w:color w:val="000000"/>
                <w:sz w:val="24"/>
              </w:rPr>
              <w:t>值</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30141F" w:rsidP="00055107">
            <w:pPr>
              <w:spacing w:line="360" w:lineRule="auto"/>
              <w:jc w:val="center"/>
              <w:rPr>
                <w:color w:val="000000"/>
                <w:sz w:val="24"/>
              </w:rPr>
            </w:pPr>
            <w:r w:rsidRPr="00B94569">
              <w:rPr>
                <w:rFonts w:hint="eastAsia"/>
                <w:color w:val="000000"/>
                <w:sz w:val="24"/>
              </w:rPr>
              <w:t>缺氧池</w:t>
            </w:r>
            <w:r w:rsidR="00E74DB8" w:rsidRPr="00B94569">
              <w:rPr>
                <w:rFonts w:hint="eastAsia"/>
                <w:color w:val="000000"/>
                <w:sz w:val="24"/>
              </w:rPr>
              <w:t>D</w:t>
            </w:r>
            <w:r w:rsidR="00E74DB8" w:rsidRPr="00B94569">
              <w:rPr>
                <w:color w:val="000000"/>
                <w:sz w:val="24"/>
              </w:rPr>
              <w:t>O</w:t>
            </w:r>
            <w:r w:rsidR="00E74DB8" w:rsidRPr="00B94569">
              <w:rPr>
                <w:rFonts w:hint="eastAsia"/>
                <w:color w:val="000000"/>
                <w:sz w:val="24"/>
              </w:rPr>
              <w:t>值</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E74DB8" w:rsidP="00055107">
            <w:pPr>
              <w:spacing w:line="360" w:lineRule="auto"/>
              <w:jc w:val="center"/>
              <w:rPr>
                <w:color w:val="000000"/>
                <w:sz w:val="24"/>
              </w:rPr>
            </w:pPr>
            <w:r w:rsidRPr="00B94569">
              <w:rPr>
                <w:rFonts w:hint="eastAsia"/>
                <w:color w:val="000000"/>
                <w:sz w:val="24"/>
              </w:rPr>
              <w:t>出水电导率</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r w:rsidR="000D45AD" w:rsidRPr="00B94569" w:rsidTr="005A374C">
        <w:trPr>
          <w:trHeight w:val="567"/>
          <w:jc w:val="center"/>
        </w:trPr>
        <w:tc>
          <w:tcPr>
            <w:tcW w:w="3225" w:type="dxa"/>
            <w:vAlign w:val="center"/>
          </w:tcPr>
          <w:p w:rsidR="000D45AD" w:rsidRPr="00B94569" w:rsidRDefault="00E74DB8" w:rsidP="00055107">
            <w:pPr>
              <w:spacing w:line="360" w:lineRule="auto"/>
              <w:jc w:val="center"/>
              <w:rPr>
                <w:color w:val="000000"/>
                <w:sz w:val="24"/>
              </w:rPr>
            </w:pPr>
            <w:r w:rsidRPr="00B94569">
              <w:rPr>
                <w:rFonts w:hint="eastAsia"/>
                <w:color w:val="000000"/>
                <w:sz w:val="24"/>
              </w:rPr>
              <w:t>出水</w:t>
            </w:r>
            <w:r w:rsidR="005A374C" w:rsidRPr="00B94569">
              <w:rPr>
                <w:color w:val="000000"/>
                <w:sz w:val="24"/>
              </w:rPr>
              <w:t>pH</w:t>
            </w:r>
            <w:r w:rsidR="000D45AD" w:rsidRPr="00B94569">
              <w:rPr>
                <w:color w:val="000000"/>
                <w:sz w:val="24"/>
              </w:rPr>
              <w:t>值</w:t>
            </w:r>
          </w:p>
        </w:tc>
        <w:tc>
          <w:tcPr>
            <w:tcW w:w="1814" w:type="dxa"/>
          </w:tcPr>
          <w:p w:rsidR="000D45AD" w:rsidRPr="00B94569" w:rsidRDefault="000D45AD" w:rsidP="00055107">
            <w:pPr>
              <w:spacing w:line="360" w:lineRule="auto"/>
              <w:jc w:val="center"/>
              <w:rPr>
                <w:color w:val="000000"/>
                <w:sz w:val="24"/>
              </w:rPr>
            </w:pPr>
          </w:p>
        </w:tc>
        <w:tc>
          <w:tcPr>
            <w:tcW w:w="1858" w:type="dxa"/>
            <w:vAlign w:val="center"/>
          </w:tcPr>
          <w:p w:rsidR="000D45AD" w:rsidRPr="00B94569" w:rsidRDefault="000D45AD" w:rsidP="00055107">
            <w:pPr>
              <w:spacing w:line="360" w:lineRule="auto"/>
              <w:jc w:val="center"/>
              <w:rPr>
                <w:color w:val="000000"/>
                <w:sz w:val="24"/>
              </w:rPr>
            </w:pPr>
          </w:p>
        </w:tc>
        <w:tc>
          <w:tcPr>
            <w:tcW w:w="2044" w:type="dxa"/>
            <w:vAlign w:val="center"/>
          </w:tcPr>
          <w:p w:rsidR="000D45AD" w:rsidRPr="00B94569" w:rsidRDefault="000D45AD" w:rsidP="00055107">
            <w:pPr>
              <w:spacing w:line="360" w:lineRule="auto"/>
              <w:jc w:val="center"/>
              <w:rPr>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2D388D" w:rsidRDefault="001804BD" w:rsidP="001804BD">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191769"/>
            <wp:effectExtent l="19050" t="0" r="0" b="0"/>
            <wp:docPr id="3" name="图片 1" descr="G:\124\{DF6722D5-8A9F-4DF8-9520-2691405C52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DF6722D5-8A9F-4DF8-9520-2691405C524D}.png"/>
                    <pic:cNvPicPr>
                      <a:picLocks noChangeAspect="1" noChangeArrowheads="1"/>
                    </pic:cNvPicPr>
                  </pic:nvPicPr>
                  <pic:blipFill>
                    <a:blip r:embed="rId19"/>
                    <a:srcRect/>
                    <a:stretch>
                      <a:fillRect/>
                    </a:stretch>
                  </pic:blipFill>
                  <pic:spPr bwMode="auto">
                    <a:xfrm>
                      <a:off x="0" y="0"/>
                      <a:ext cx="14041120" cy="8191769"/>
                    </a:xfrm>
                    <a:prstGeom prst="rect">
                      <a:avLst/>
                    </a:prstGeom>
                    <a:noFill/>
                    <a:ln w="9525">
                      <a:noFill/>
                      <a:miter lim="800000"/>
                      <a:headEnd/>
                      <a:tailEnd/>
                    </a:ln>
                  </pic:spPr>
                </pic:pic>
              </a:graphicData>
            </a:graphic>
          </wp:inline>
        </w:drawing>
      </w:r>
    </w:p>
    <w:sectPr w:rsidR="002D388D" w:rsidSect="000C08AF">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5C6E" w:rsidRDefault="007F5C6E" w:rsidP="009A60B5">
      <w:r>
        <w:separator/>
      </w:r>
    </w:p>
  </w:endnote>
  <w:endnote w:type="continuationSeparator" w:id="1">
    <w:p w:rsidR="007F5C6E" w:rsidRDefault="007F5C6E"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734BD2" w:rsidP="00D71A2D">
    <w:pPr>
      <w:pStyle w:val="a4"/>
      <w:framePr w:wrap="around" w:vAnchor="text" w:hAnchor="margin" w:xAlign="center" w:y="1"/>
      <w:spacing w:before="120" w:after="120"/>
      <w:rPr>
        <w:rStyle w:val="a5"/>
      </w:rPr>
    </w:pPr>
    <w:r>
      <w:rPr>
        <w:rStyle w:val="a5"/>
      </w:rPr>
      <w:fldChar w:fldCharType="begin"/>
    </w:r>
    <w:r w:rsidR="00B20476">
      <w:rPr>
        <w:rStyle w:val="a5"/>
      </w:rPr>
      <w:instrText xml:space="preserve">PAGE  </w:instrText>
    </w:r>
    <w:r>
      <w:rPr>
        <w:rStyle w:val="a5"/>
      </w:rPr>
      <w:fldChar w:fldCharType="end"/>
    </w:r>
  </w:p>
  <w:p w:rsidR="00B20476" w:rsidRDefault="00B20476"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B20476" w:rsidRDefault="00734BD2" w:rsidP="00D71A2D">
        <w:pPr>
          <w:framePr w:wrap="around" w:vAnchor="text" w:hAnchor="margin" w:xAlign="center" w:y="1"/>
          <w:spacing w:before="120" w:after="120"/>
          <w:rPr>
            <w:rStyle w:val="a5"/>
          </w:rPr>
        </w:pPr>
      </w:p>
    </w:sdtContent>
  </w:sdt>
  <w:p w:rsidR="00B20476" w:rsidRDefault="00B20476"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B20476"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734BD2" w:rsidP="00D67263">
    <w:pPr>
      <w:pStyle w:val="a4"/>
      <w:framePr w:wrap="around" w:vAnchor="text" w:hAnchor="margin" w:xAlign="center" w:y="1"/>
      <w:rPr>
        <w:rStyle w:val="a5"/>
      </w:rPr>
    </w:pPr>
    <w:r>
      <w:rPr>
        <w:rStyle w:val="a5"/>
      </w:rPr>
      <w:fldChar w:fldCharType="begin"/>
    </w:r>
    <w:r w:rsidR="00B20476">
      <w:rPr>
        <w:rStyle w:val="a5"/>
      </w:rPr>
      <w:instrText xml:space="preserve">PAGE  </w:instrText>
    </w:r>
    <w:r>
      <w:rPr>
        <w:rStyle w:val="a5"/>
      </w:rPr>
      <w:fldChar w:fldCharType="end"/>
    </w:r>
  </w:p>
  <w:p w:rsidR="00B20476" w:rsidRDefault="00B20476">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734BD2" w:rsidP="006321A4">
    <w:pPr>
      <w:pStyle w:val="a4"/>
      <w:jc w:val="center"/>
    </w:pPr>
    <w:r w:rsidRPr="00734BD2">
      <w:fldChar w:fldCharType="begin"/>
    </w:r>
    <w:r w:rsidR="00B20476">
      <w:instrText xml:space="preserve"> PAGE   \* MERGEFORMAT </w:instrText>
    </w:r>
    <w:r w:rsidRPr="00734BD2">
      <w:fldChar w:fldCharType="separate"/>
    </w:r>
    <w:r w:rsidR="001804BD" w:rsidRPr="001804BD">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5C6E" w:rsidRDefault="007F5C6E" w:rsidP="009A60B5">
      <w:r>
        <w:separator/>
      </w:r>
    </w:p>
  </w:footnote>
  <w:footnote w:type="continuationSeparator" w:id="1">
    <w:p w:rsidR="007F5C6E" w:rsidRDefault="007F5C6E"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B20476"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Pr="00A66A46" w:rsidRDefault="00B20476"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B20476"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B20476">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Default="00B20476">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476" w:rsidRPr="00A66A46" w:rsidRDefault="00B20476"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00A6"/>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3D03"/>
    <w:rsid w:val="000A73AF"/>
    <w:rsid w:val="000A7EE9"/>
    <w:rsid w:val="000B35A0"/>
    <w:rsid w:val="000B43D6"/>
    <w:rsid w:val="000B4896"/>
    <w:rsid w:val="000B71DF"/>
    <w:rsid w:val="000C045F"/>
    <w:rsid w:val="000C062E"/>
    <w:rsid w:val="000C08AF"/>
    <w:rsid w:val="000C5732"/>
    <w:rsid w:val="000D45AD"/>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2B20"/>
    <w:rsid w:val="00167EF7"/>
    <w:rsid w:val="00173FDE"/>
    <w:rsid w:val="00174F4C"/>
    <w:rsid w:val="001762A3"/>
    <w:rsid w:val="001804BD"/>
    <w:rsid w:val="001955A9"/>
    <w:rsid w:val="001A2B05"/>
    <w:rsid w:val="001A2EDA"/>
    <w:rsid w:val="001A6DBB"/>
    <w:rsid w:val="001A739D"/>
    <w:rsid w:val="001B4FDD"/>
    <w:rsid w:val="001C19CE"/>
    <w:rsid w:val="001C1A18"/>
    <w:rsid w:val="001C3378"/>
    <w:rsid w:val="001C4F44"/>
    <w:rsid w:val="001C547D"/>
    <w:rsid w:val="001C5F5C"/>
    <w:rsid w:val="001D048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1B5E"/>
    <w:rsid w:val="0029455A"/>
    <w:rsid w:val="00295CA6"/>
    <w:rsid w:val="002969FC"/>
    <w:rsid w:val="0029766D"/>
    <w:rsid w:val="002A234C"/>
    <w:rsid w:val="002A354D"/>
    <w:rsid w:val="002A7EF8"/>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0141F"/>
    <w:rsid w:val="00321CA2"/>
    <w:rsid w:val="00325507"/>
    <w:rsid w:val="00330460"/>
    <w:rsid w:val="0033454E"/>
    <w:rsid w:val="00336306"/>
    <w:rsid w:val="003413F8"/>
    <w:rsid w:val="00341709"/>
    <w:rsid w:val="0035352B"/>
    <w:rsid w:val="003545F1"/>
    <w:rsid w:val="00354A29"/>
    <w:rsid w:val="00354EEB"/>
    <w:rsid w:val="00355606"/>
    <w:rsid w:val="00356B95"/>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5562"/>
    <w:rsid w:val="003C6EF5"/>
    <w:rsid w:val="003D13DA"/>
    <w:rsid w:val="003D58BA"/>
    <w:rsid w:val="003D64F4"/>
    <w:rsid w:val="003D6DE4"/>
    <w:rsid w:val="003E1B04"/>
    <w:rsid w:val="003E2E72"/>
    <w:rsid w:val="003E69ED"/>
    <w:rsid w:val="003F2ED2"/>
    <w:rsid w:val="003F448C"/>
    <w:rsid w:val="003F48D9"/>
    <w:rsid w:val="003F733C"/>
    <w:rsid w:val="00401879"/>
    <w:rsid w:val="004032A1"/>
    <w:rsid w:val="00403DFA"/>
    <w:rsid w:val="00410CCF"/>
    <w:rsid w:val="0041746F"/>
    <w:rsid w:val="00420776"/>
    <w:rsid w:val="00421AA9"/>
    <w:rsid w:val="00422656"/>
    <w:rsid w:val="004266C5"/>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840FA"/>
    <w:rsid w:val="00486EA0"/>
    <w:rsid w:val="00490D33"/>
    <w:rsid w:val="004A4E86"/>
    <w:rsid w:val="004C35F3"/>
    <w:rsid w:val="004C6666"/>
    <w:rsid w:val="004C78B0"/>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244D"/>
    <w:rsid w:val="005837F2"/>
    <w:rsid w:val="00583D05"/>
    <w:rsid w:val="005860AD"/>
    <w:rsid w:val="00586405"/>
    <w:rsid w:val="005900D2"/>
    <w:rsid w:val="005918FF"/>
    <w:rsid w:val="005943EB"/>
    <w:rsid w:val="00594870"/>
    <w:rsid w:val="00594D86"/>
    <w:rsid w:val="00594F0F"/>
    <w:rsid w:val="00595166"/>
    <w:rsid w:val="005961FB"/>
    <w:rsid w:val="00596215"/>
    <w:rsid w:val="005A374C"/>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BD6"/>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A5B09"/>
    <w:rsid w:val="006B0D76"/>
    <w:rsid w:val="006B17E0"/>
    <w:rsid w:val="006B22D9"/>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0F99"/>
    <w:rsid w:val="00721318"/>
    <w:rsid w:val="00722272"/>
    <w:rsid w:val="00723956"/>
    <w:rsid w:val="00734BD2"/>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F4B31"/>
    <w:rsid w:val="007F5C6E"/>
    <w:rsid w:val="007F7807"/>
    <w:rsid w:val="00800BB6"/>
    <w:rsid w:val="00801012"/>
    <w:rsid w:val="00801C21"/>
    <w:rsid w:val="008026A0"/>
    <w:rsid w:val="00803279"/>
    <w:rsid w:val="008034BC"/>
    <w:rsid w:val="00803504"/>
    <w:rsid w:val="00803739"/>
    <w:rsid w:val="008038FA"/>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E26"/>
    <w:rsid w:val="009650A0"/>
    <w:rsid w:val="0096723F"/>
    <w:rsid w:val="00970788"/>
    <w:rsid w:val="0097627B"/>
    <w:rsid w:val="00976E23"/>
    <w:rsid w:val="009776B9"/>
    <w:rsid w:val="0097777B"/>
    <w:rsid w:val="00981D58"/>
    <w:rsid w:val="00986B0F"/>
    <w:rsid w:val="00987EFE"/>
    <w:rsid w:val="00990CF5"/>
    <w:rsid w:val="00990D83"/>
    <w:rsid w:val="00995443"/>
    <w:rsid w:val="009957CC"/>
    <w:rsid w:val="009A5521"/>
    <w:rsid w:val="009A60B5"/>
    <w:rsid w:val="009A65F1"/>
    <w:rsid w:val="009B06A8"/>
    <w:rsid w:val="009B0D23"/>
    <w:rsid w:val="009B2A98"/>
    <w:rsid w:val="009B68A1"/>
    <w:rsid w:val="009B6D98"/>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0122"/>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411"/>
    <w:rsid w:val="00A77AF0"/>
    <w:rsid w:val="00A815EE"/>
    <w:rsid w:val="00A843F7"/>
    <w:rsid w:val="00A87E77"/>
    <w:rsid w:val="00A90E37"/>
    <w:rsid w:val="00A930B5"/>
    <w:rsid w:val="00A94417"/>
    <w:rsid w:val="00AA2405"/>
    <w:rsid w:val="00AA2D94"/>
    <w:rsid w:val="00AA376A"/>
    <w:rsid w:val="00AA59A4"/>
    <w:rsid w:val="00AA7B68"/>
    <w:rsid w:val="00AB14EA"/>
    <w:rsid w:val="00AB338D"/>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20476"/>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94569"/>
    <w:rsid w:val="00BA0D67"/>
    <w:rsid w:val="00BA135E"/>
    <w:rsid w:val="00BA1EA9"/>
    <w:rsid w:val="00BA290D"/>
    <w:rsid w:val="00BA2DAC"/>
    <w:rsid w:val="00BC3C65"/>
    <w:rsid w:val="00BC3D6A"/>
    <w:rsid w:val="00BD3221"/>
    <w:rsid w:val="00BE7411"/>
    <w:rsid w:val="00BE7E7E"/>
    <w:rsid w:val="00BF0396"/>
    <w:rsid w:val="00BF0DE4"/>
    <w:rsid w:val="00BF0DFB"/>
    <w:rsid w:val="00BF1B4C"/>
    <w:rsid w:val="00C056F7"/>
    <w:rsid w:val="00C10896"/>
    <w:rsid w:val="00C21A2A"/>
    <w:rsid w:val="00C2211A"/>
    <w:rsid w:val="00C26C0F"/>
    <w:rsid w:val="00C43B32"/>
    <w:rsid w:val="00C44924"/>
    <w:rsid w:val="00C453C8"/>
    <w:rsid w:val="00C532B9"/>
    <w:rsid w:val="00C53660"/>
    <w:rsid w:val="00C53864"/>
    <w:rsid w:val="00C55BD0"/>
    <w:rsid w:val="00C560F1"/>
    <w:rsid w:val="00C572ED"/>
    <w:rsid w:val="00C573F3"/>
    <w:rsid w:val="00C62886"/>
    <w:rsid w:val="00C6649C"/>
    <w:rsid w:val="00C701B5"/>
    <w:rsid w:val="00C712C1"/>
    <w:rsid w:val="00C71EE7"/>
    <w:rsid w:val="00C7321A"/>
    <w:rsid w:val="00C82D80"/>
    <w:rsid w:val="00C83254"/>
    <w:rsid w:val="00C8750D"/>
    <w:rsid w:val="00C91295"/>
    <w:rsid w:val="00C93CF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4E4F"/>
    <w:rsid w:val="00CD6AE8"/>
    <w:rsid w:val="00CD6D90"/>
    <w:rsid w:val="00CE62AB"/>
    <w:rsid w:val="00CE6529"/>
    <w:rsid w:val="00CE6613"/>
    <w:rsid w:val="00CE7B5F"/>
    <w:rsid w:val="00CF2909"/>
    <w:rsid w:val="00D015CA"/>
    <w:rsid w:val="00D03FFD"/>
    <w:rsid w:val="00D0615E"/>
    <w:rsid w:val="00D06508"/>
    <w:rsid w:val="00D066D9"/>
    <w:rsid w:val="00D07F56"/>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96E8B"/>
    <w:rsid w:val="00DA0A0C"/>
    <w:rsid w:val="00DA354A"/>
    <w:rsid w:val="00DA3CD1"/>
    <w:rsid w:val="00DB1747"/>
    <w:rsid w:val="00DB41D0"/>
    <w:rsid w:val="00DB5133"/>
    <w:rsid w:val="00DB54AA"/>
    <w:rsid w:val="00DB7D4E"/>
    <w:rsid w:val="00DC286D"/>
    <w:rsid w:val="00DC5EF9"/>
    <w:rsid w:val="00DC62CF"/>
    <w:rsid w:val="00DD06BE"/>
    <w:rsid w:val="00DD1C58"/>
    <w:rsid w:val="00DD2B0C"/>
    <w:rsid w:val="00DD6259"/>
    <w:rsid w:val="00DD7DC5"/>
    <w:rsid w:val="00DE3441"/>
    <w:rsid w:val="00DE43A8"/>
    <w:rsid w:val="00DE63B6"/>
    <w:rsid w:val="00DF1049"/>
    <w:rsid w:val="00DF5806"/>
    <w:rsid w:val="00E022B3"/>
    <w:rsid w:val="00E027DC"/>
    <w:rsid w:val="00E07C8E"/>
    <w:rsid w:val="00E121C6"/>
    <w:rsid w:val="00E157FC"/>
    <w:rsid w:val="00E2310C"/>
    <w:rsid w:val="00E23EBA"/>
    <w:rsid w:val="00E277C5"/>
    <w:rsid w:val="00E30384"/>
    <w:rsid w:val="00E309F5"/>
    <w:rsid w:val="00E34F37"/>
    <w:rsid w:val="00E378A1"/>
    <w:rsid w:val="00E40BA5"/>
    <w:rsid w:val="00E431E0"/>
    <w:rsid w:val="00E4692C"/>
    <w:rsid w:val="00E55754"/>
    <w:rsid w:val="00E62343"/>
    <w:rsid w:val="00E64DD2"/>
    <w:rsid w:val="00E72895"/>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03B"/>
    <w:rsid w:val="00EC6464"/>
    <w:rsid w:val="00EE15A1"/>
    <w:rsid w:val="00EE6245"/>
    <w:rsid w:val="00EF1D74"/>
    <w:rsid w:val="00EF41A0"/>
    <w:rsid w:val="00F01812"/>
    <w:rsid w:val="00F07C65"/>
    <w:rsid w:val="00F07F0B"/>
    <w:rsid w:val="00F14DA5"/>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2639"/>
    <w:rsid w:val="00FB4012"/>
    <w:rsid w:val="00FB7DD0"/>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7AFCBA-CA78-4553-AD5D-AE817F13C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3466</TotalTime>
  <Pages>21</Pages>
  <Words>1078</Words>
  <Characters>6151</Characters>
  <Application>Microsoft Office Word</Application>
  <DocSecurity>0</DocSecurity>
  <Lines>51</Lines>
  <Paragraphs>14</Paragraphs>
  <ScaleCrop>false</ScaleCrop>
  <Company>Home</Company>
  <LinksUpToDate>false</LinksUpToDate>
  <CharactersWithSpaces>7215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946</cp:revision>
  <cp:lastPrinted>2021-03-17T00:20:00Z</cp:lastPrinted>
  <dcterms:created xsi:type="dcterms:W3CDTF">2018-04-07T05:31:00Z</dcterms:created>
  <dcterms:modified xsi:type="dcterms:W3CDTF">2022-03-16T12:25:00Z</dcterms:modified>
</cp:coreProperties>
</file>