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header4.xml" ContentType="application/vnd.openxmlformats-officedocument.wordprocessingml.head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3007A" w:rsidRDefault="002819C4" w:rsidP="0003007A">
      <w:pPr>
        <w:rPr>
          <w:rFonts w:eastAsia="黑体"/>
          <w:b/>
          <w:color w:val="000000"/>
          <w:sz w:val="48"/>
          <w:szCs w:val="52"/>
        </w:rPr>
      </w:pPr>
      <w:r>
        <w:rPr>
          <w:rFonts w:eastAsia="黑体" w:hint="eastAsia"/>
          <w:b/>
          <w:color w:val="000000"/>
          <w:sz w:val="48"/>
          <w:szCs w:val="52"/>
        </w:rPr>
        <w:t xml:space="preserve"> </w:t>
      </w:r>
      <w:r w:rsidR="006F715F">
        <w:rPr>
          <w:rFonts w:eastAsia="黑体" w:hint="eastAsia"/>
          <w:b/>
          <w:color w:val="000000"/>
          <w:sz w:val="48"/>
          <w:szCs w:val="52"/>
        </w:rPr>
        <w:t xml:space="preserve"> </w:t>
      </w:r>
      <w:r w:rsidR="00B93325">
        <w:rPr>
          <w:rFonts w:eastAsia="黑体" w:hint="eastAsia"/>
          <w:b/>
          <w:color w:val="000000"/>
          <w:sz w:val="48"/>
          <w:szCs w:val="52"/>
        </w:rPr>
        <w:t xml:space="preserve"> </w:t>
      </w:r>
      <w:r w:rsidR="00430559">
        <w:rPr>
          <w:rFonts w:eastAsia="黑体" w:hint="eastAsia"/>
          <w:b/>
          <w:color w:val="000000"/>
          <w:sz w:val="48"/>
          <w:szCs w:val="52"/>
        </w:rPr>
        <w:t xml:space="preserve"> </w:t>
      </w:r>
    </w:p>
    <w:p w:rsidR="0003007A" w:rsidRDefault="0003007A" w:rsidP="0003007A">
      <w:pPr>
        <w:jc w:val="center"/>
        <w:rPr>
          <w:rFonts w:eastAsia="黑体"/>
          <w:b/>
          <w:color w:val="000000"/>
          <w:sz w:val="52"/>
          <w:szCs w:val="52"/>
        </w:rPr>
      </w:pPr>
    </w:p>
    <w:p w:rsidR="0003007A" w:rsidRDefault="0003007A" w:rsidP="002819C4">
      <w:pPr>
        <w:spacing w:beforeLines="50"/>
        <w:jc w:val="center"/>
        <w:rPr>
          <w:rFonts w:eastAsia="黑体"/>
          <w:b/>
          <w:color w:val="000000"/>
          <w:sz w:val="52"/>
          <w:szCs w:val="52"/>
        </w:rPr>
      </w:pPr>
    </w:p>
    <w:p w:rsidR="0003007A" w:rsidRDefault="00F9789B" w:rsidP="002819C4">
      <w:pPr>
        <w:spacing w:beforeLines="50"/>
        <w:jc w:val="center"/>
        <w:rPr>
          <w:rFonts w:eastAsia="等线 Light"/>
          <w:b/>
          <w:color w:val="000000"/>
          <w:sz w:val="52"/>
          <w:szCs w:val="52"/>
        </w:rPr>
      </w:pPr>
      <w:r>
        <w:rPr>
          <w:rFonts w:eastAsia="等线 Light"/>
          <w:b/>
          <w:color w:val="000000"/>
          <w:sz w:val="52"/>
          <w:szCs w:val="52"/>
        </w:rPr>
        <w:t>2022</w:t>
      </w:r>
      <w:r w:rsidR="0003007A">
        <w:rPr>
          <w:rFonts w:eastAsia="等线 Light"/>
          <w:b/>
          <w:color w:val="000000"/>
          <w:sz w:val="52"/>
          <w:szCs w:val="52"/>
        </w:rPr>
        <w:t>年全国职业院校技能大赛</w:t>
      </w:r>
    </w:p>
    <w:p w:rsidR="0003007A" w:rsidRDefault="00B436E2" w:rsidP="002819C4">
      <w:pPr>
        <w:spacing w:beforeLines="50"/>
        <w:jc w:val="center"/>
        <w:rPr>
          <w:rFonts w:eastAsia="等线 Light"/>
          <w:b/>
          <w:color w:val="000000"/>
          <w:sz w:val="52"/>
          <w:szCs w:val="52"/>
        </w:rPr>
      </w:pPr>
      <w:r>
        <w:rPr>
          <w:rFonts w:eastAsia="等线 Light" w:hint="eastAsia"/>
          <w:b/>
          <w:color w:val="000000"/>
          <w:sz w:val="52"/>
          <w:szCs w:val="52"/>
        </w:rPr>
        <w:t>水处理</w:t>
      </w:r>
      <w:r w:rsidR="0003007A">
        <w:rPr>
          <w:rFonts w:eastAsia="等线 Light"/>
          <w:b/>
          <w:color w:val="000000"/>
          <w:sz w:val="52"/>
          <w:szCs w:val="52"/>
        </w:rPr>
        <w:t>技术</w:t>
      </w:r>
    </w:p>
    <w:p w:rsidR="0003007A" w:rsidRDefault="0003007A" w:rsidP="002819C4">
      <w:pPr>
        <w:spacing w:beforeLines="50" w:line="360" w:lineRule="auto"/>
        <w:ind w:firstLineChars="200" w:firstLine="1044"/>
        <w:jc w:val="center"/>
        <w:rPr>
          <w:rFonts w:eastAsia="黑体"/>
          <w:b/>
          <w:color w:val="000000"/>
          <w:sz w:val="52"/>
          <w:szCs w:val="52"/>
        </w:rPr>
      </w:pPr>
      <w:r>
        <w:rPr>
          <w:rFonts w:eastAsia="黑体"/>
          <w:b/>
          <w:color w:val="000000"/>
          <w:sz w:val="52"/>
          <w:szCs w:val="52"/>
        </w:rPr>
        <w:t xml:space="preserve"> </w:t>
      </w:r>
    </w:p>
    <w:p w:rsidR="0003007A" w:rsidRDefault="00B436E2" w:rsidP="0003007A">
      <w:pPr>
        <w:spacing w:line="360" w:lineRule="auto"/>
        <w:ind w:right="5782"/>
        <w:jc w:val="center"/>
        <w:rPr>
          <w:rFonts w:ascii="黑体" w:eastAsia="黑体"/>
          <w:b/>
          <w:color w:val="000000"/>
          <w:sz w:val="288"/>
          <w:szCs w:val="288"/>
        </w:rPr>
      </w:pPr>
      <w:r>
        <w:rPr>
          <w:rFonts w:ascii="黑体" w:eastAsia="黑体" w:hint="eastAsia"/>
          <w:b/>
          <w:color w:val="000000"/>
          <w:sz w:val="288"/>
          <w:szCs w:val="288"/>
        </w:rPr>
        <w:t>B2</w:t>
      </w:r>
    </w:p>
    <w:p w:rsidR="0003007A" w:rsidRPr="00AB14EA" w:rsidRDefault="00B436E2" w:rsidP="0003007A">
      <w:pPr>
        <w:spacing w:line="360" w:lineRule="auto"/>
        <w:jc w:val="center"/>
        <w:rPr>
          <w:rFonts w:ascii="宋体" w:hAnsi="宋体"/>
          <w:b/>
          <w:color w:val="000000"/>
          <w:sz w:val="72"/>
          <w:szCs w:val="72"/>
        </w:rPr>
      </w:pPr>
      <w:bookmarkStart w:id="0" w:name="_Hlk66545035"/>
      <w:r>
        <w:rPr>
          <w:rFonts w:hint="eastAsia"/>
          <w:b/>
          <w:color w:val="000000"/>
          <w:sz w:val="72"/>
          <w:szCs w:val="72"/>
        </w:rPr>
        <w:t>泵站系统运行与维护</w:t>
      </w:r>
    </w:p>
    <w:bookmarkEnd w:id="0"/>
    <w:p w:rsidR="0003007A" w:rsidRDefault="0003007A" w:rsidP="0003007A">
      <w:pPr>
        <w:pStyle w:val="af"/>
        <w:spacing w:after="0"/>
        <w:ind w:leftChars="0" w:left="0"/>
        <w:jc w:val="center"/>
        <w:rPr>
          <w:b/>
          <w:color w:val="000000"/>
          <w:w w:val="80"/>
          <w:sz w:val="44"/>
          <w:szCs w:val="44"/>
        </w:rPr>
      </w:pPr>
    </w:p>
    <w:p w:rsidR="0003007A" w:rsidRDefault="0003007A" w:rsidP="0003007A">
      <w:pPr>
        <w:pStyle w:val="af"/>
        <w:spacing w:after="0"/>
        <w:ind w:leftChars="0" w:left="0"/>
        <w:jc w:val="center"/>
        <w:rPr>
          <w:b/>
          <w:color w:val="000000"/>
          <w:w w:val="80"/>
          <w:sz w:val="44"/>
          <w:szCs w:val="44"/>
        </w:rPr>
      </w:pPr>
    </w:p>
    <w:p w:rsidR="0003007A" w:rsidRDefault="0003007A" w:rsidP="0003007A">
      <w:pPr>
        <w:pStyle w:val="af"/>
        <w:spacing w:after="0"/>
        <w:ind w:leftChars="0" w:left="0"/>
        <w:jc w:val="center"/>
        <w:rPr>
          <w:b/>
          <w:color w:val="000000"/>
          <w:w w:val="80"/>
          <w:sz w:val="44"/>
          <w:szCs w:val="44"/>
        </w:rPr>
      </w:pPr>
    </w:p>
    <w:p w:rsidR="0003007A" w:rsidRDefault="0003007A" w:rsidP="0003007A">
      <w:pPr>
        <w:pStyle w:val="af"/>
        <w:spacing w:after="0"/>
        <w:ind w:leftChars="0" w:left="0"/>
        <w:jc w:val="center"/>
        <w:rPr>
          <w:b/>
          <w:color w:val="000000"/>
          <w:w w:val="80"/>
          <w:sz w:val="44"/>
          <w:szCs w:val="44"/>
        </w:rPr>
      </w:pPr>
    </w:p>
    <w:p w:rsidR="0003007A" w:rsidRDefault="0003007A" w:rsidP="0003007A">
      <w:pPr>
        <w:pStyle w:val="af"/>
        <w:spacing w:after="0"/>
        <w:ind w:leftChars="0" w:left="0"/>
        <w:jc w:val="center"/>
        <w:rPr>
          <w:b/>
          <w:color w:val="000000"/>
          <w:w w:val="80"/>
          <w:sz w:val="44"/>
          <w:szCs w:val="44"/>
        </w:rPr>
      </w:pPr>
    </w:p>
    <w:p w:rsidR="0003007A" w:rsidRDefault="006E42F7" w:rsidP="0003007A">
      <w:pPr>
        <w:pStyle w:val="af"/>
        <w:spacing w:after="0"/>
        <w:ind w:leftChars="0" w:left="0"/>
        <w:jc w:val="center"/>
        <w:rPr>
          <w:b/>
          <w:color w:val="000000"/>
          <w:w w:val="80"/>
          <w:sz w:val="44"/>
          <w:szCs w:val="44"/>
        </w:rPr>
      </w:pPr>
      <w:r>
        <w:rPr>
          <w:rFonts w:hint="eastAsia"/>
          <w:b/>
          <w:color w:val="000000"/>
          <w:w w:val="80"/>
          <w:sz w:val="44"/>
          <w:szCs w:val="44"/>
        </w:rPr>
        <w:t>水处理</w:t>
      </w:r>
      <w:r w:rsidR="0003007A">
        <w:rPr>
          <w:b/>
          <w:color w:val="000000"/>
          <w:w w:val="80"/>
          <w:sz w:val="44"/>
          <w:szCs w:val="44"/>
        </w:rPr>
        <w:t>技术赛项专家组</w:t>
      </w:r>
    </w:p>
    <w:p w:rsidR="00976E23" w:rsidRDefault="00976E23" w:rsidP="00976E23">
      <w:pPr>
        <w:jc w:val="center"/>
        <w:rPr>
          <w:b/>
          <w:color w:val="000000"/>
          <w:sz w:val="32"/>
          <w:szCs w:val="32"/>
        </w:rPr>
      </w:pPr>
      <w:r>
        <w:rPr>
          <w:rFonts w:ascii="黑体" w:eastAsia="黑体"/>
          <w:b/>
          <w:sz w:val="32"/>
        </w:rPr>
        <w:br w:type="page"/>
      </w:r>
      <w:r w:rsidR="00F9789B">
        <w:rPr>
          <w:b/>
          <w:color w:val="000000"/>
          <w:sz w:val="32"/>
          <w:szCs w:val="32"/>
        </w:rPr>
        <w:lastRenderedPageBreak/>
        <w:t>2022</w:t>
      </w:r>
      <w:r>
        <w:rPr>
          <w:b/>
          <w:color w:val="000000"/>
          <w:sz w:val="32"/>
          <w:szCs w:val="32"/>
        </w:rPr>
        <w:t>年全国职业院校技能大赛</w:t>
      </w:r>
      <w:r>
        <w:rPr>
          <w:b/>
          <w:color w:val="000000"/>
          <w:sz w:val="32"/>
          <w:szCs w:val="32"/>
        </w:rPr>
        <w:t xml:space="preserve">  </w:t>
      </w:r>
      <w:r w:rsidR="000E2156">
        <w:rPr>
          <w:rFonts w:hint="eastAsia"/>
          <w:b/>
          <w:color w:val="000000"/>
          <w:sz w:val="32"/>
          <w:szCs w:val="32"/>
        </w:rPr>
        <w:t>水处理</w:t>
      </w:r>
      <w:r>
        <w:rPr>
          <w:b/>
          <w:color w:val="000000"/>
          <w:sz w:val="32"/>
          <w:szCs w:val="32"/>
        </w:rPr>
        <w:t>技术</w:t>
      </w:r>
    </w:p>
    <w:p w:rsidR="00976E23" w:rsidRPr="000E2156" w:rsidRDefault="00976E23" w:rsidP="00976E23">
      <w:pPr>
        <w:overflowPunct w:val="0"/>
        <w:ind w:leftChars="73" w:left="153" w:firstLineChars="350" w:firstLine="865"/>
        <w:rPr>
          <w:b/>
          <w:spacing w:val="-27"/>
          <w:sz w:val="30"/>
          <w:szCs w:val="30"/>
        </w:rPr>
      </w:pPr>
    </w:p>
    <w:p w:rsidR="00976E23" w:rsidRDefault="00E323D8" w:rsidP="00976E23">
      <w:pPr>
        <w:kinsoku w:val="0"/>
        <w:overflowPunct w:val="0"/>
        <w:ind w:firstLine="420"/>
        <w:jc w:val="center"/>
        <w:rPr>
          <w:rFonts w:ascii="宋体" w:hAnsi="宋体"/>
          <w:b/>
          <w:spacing w:val="7"/>
          <w:kern w:val="0"/>
          <w:sz w:val="30"/>
          <w:szCs w:val="30"/>
        </w:rPr>
      </w:pPr>
      <w:r>
        <w:rPr>
          <w:rFonts w:ascii="宋体" w:hAnsi="宋体" w:hint="eastAsia"/>
          <w:b/>
          <w:kern w:val="0"/>
          <w:sz w:val="144"/>
          <w:szCs w:val="144"/>
        </w:rPr>
        <w:t>B2</w:t>
      </w:r>
    </w:p>
    <w:p w:rsidR="00976E23" w:rsidRPr="00A66A46" w:rsidRDefault="00057937" w:rsidP="00976E23">
      <w:pPr>
        <w:spacing w:line="360" w:lineRule="auto"/>
        <w:jc w:val="center"/>
        <w:rPr>
          <w:b/>
          <w:color w:val="000000"/>
          <w:sz w:val="48"/>
          <w:szCs w:val="48"/>
        </w:rPr>
      </w:pPr>
      <w:r w:rsidRPr="00057937">
        <w:rPr>
          <w:rFonts w:ascii="宋体" w:hAnsi="宋体" w:hint="eastAsia"/>
          <w:b/>
          <w:color w:val="000000"/>
          <w:sz w:val="48"/>
          <w:szCs w:val="48"/>
        </w:rPr>
        <w:t>泵站系统运行与维护</w:t>
      </w:r>
    </w:p>
    <w:p w:rsidR="00976E23" w:rsidRDefault="00976E23" w:rsidP="00976E23">
      <w:pPr>
        <w:overflowPunct w:val="0"/>
        <w:spacing w:before="4" w:line="220" w:lineRule="exact"/>
        <w:rPr>
          <w:sz w:val="30"/>
          <w:szCs w:val="30"/>
        </w:rPr>
      </w:pPr>
    </w:p>
    <w:p w:rsidR="00976E23" w:rsidRDefault="00976E23" w:rsidP="002819C4">
      <w:pPr>
        <w:spacing w:beforeLines="100" w:afterLines="50"/>
        <w:jc w:val="center"/>
        <w:rPr>
          <w:b/>
          <w:spacing w:val="-27"/>
          <w:sz w:val="44"/>
          <w:szCs w:val="30"/>
        </w:rPr>
      </w:pPr>
      <w:r>
        <w:rPr>
          <w:b/>
          <w:bCs/>
          <w:sz w:val="28"/>
          <w:szCs w:val="28"/>
        </w:rPr>
        <w:t>（</w:t>
      </w:r>
      <w:r>
        <w:rPr>
          <w:b/>
          <w:spacing w:val="-1"/>
          <w:sz w:val="28"/>
          <w:szCs w:val="28"/>
        </w:rPr>
        <w:t>选手应</w:t>
      </w:r>
      <w:r>
        <w:rPr>
          <w:b/>
          <w:sz w:val="28"/>
          <w:szCs w:val="28"/>
        </w:rPr>
        <w:t>在</w:t>
      </w:r>
      <w:r>
        <w:rPr>
          <w:b/>
          <w:spacing w:val="-1"/>
          <w:sz w:val="28"/>
          <w:szCs w:val="28"/>
        </w:rPr>
        <w:t xml:space="preserve"> </w:t>
      </w:r>
      <w:r w:rsidR="00AA42E0">
        <w:rPr>
          <w:rFonts w:hint="eastAsia"/>
          <w:b/>
          <w:bCs/>
          <w:spacing w:val="1"/>
          <w:sz w:val="28"/>
          <w:szCs w:val="28"/>
        </w:rPr>
        <w:t>3</w:t>
      </w:r>
      <w:r>
        <w:rPr>
          <w:rFonts w:hint="eastAsia"/>
          <w:b/>
          <w:bCs/>
          <w:spacing w:val="1"/>
          <w:sz w:val="28"/>
          <w:szCs w:val="28"/>
        </w:rPr>
        <w:t>小时内</w:t>
      </w:r>
      <w:r>
        <w:rPr>
          <w:b/>
          <w:spacing w:val="-1"/>
          <w:sz w:val="28"/>
          <w:szCs w:val="28"/>
        </w:rPr>
        <w:t>完成</w:t>
      </w:r>
      <w:r>
        <w:rPr>
          <w:b/>
          <w:spacing w:val="2"/>
          <w:sz w:val="28"/>
          <w:szCs w:val="28"/>
        </w:rPr>
        <w:t>所</w:t>
      </w:r>
      <w:r>
        <w:rPr>
          <w:b/>
          <w:spacing w:val="-1"/>
          <w:sz w:val="28"/>
          <w:szCs w:val="28"/>
        </w:rPr>
        <w:t>有操作</w:t>
      </w:r>
      <w:r>
        <w:rPr>
          <w:rFonts w:hint="eastAsia"/>
          <w:b/>
          <w:spacing w:val="-1"/>
          <w:sz w:val="28"/>
          <w:szCs w:val="28"/>
        </w:rPr>
        <w:t>任务</w:t>
      </w:r>
      <w:r>
        <w:rPr>
          <w:b/>
          <w:bCs/>
          <w:sz w:val="28"/>
          <w:szCs w:val="28"/>
        </w:rPr>
        <w:t>）</w:t>
      </w:r>
    </w:p>
    <w:p w:rsidR="00976E23" w:rsidRDefault="00976E23" w:rsidP="00976E23">
      <w:pPr>
        <w:pStyle w:val="af6"/>
        <w:overflowPunct w:val="0"/>
        <w:spacing w:line="340" w:lineRule="exact"/>
        <w:ind w:leftChars="360" w:left="756" w:firstLineChars="245" w:firstLine="606"/>
        <w:rPr>
          <w:b/>
          <w:spacing w:val="-27"/>
          <w:sz w:val="30"/>
          <w:szCs w:val="30"/>
        </w:rPr>
      </w:pPr>
    </w:p>
    <w:p w:rsidR="00976E23" w:rsidRDefault="00976E23" w:rsidP="00976E23">
      <w:pPr>
        <w:pStyle w:val="af6"/>
        <w:overflowPunct w:val="0"/>
        <w:spacing w:line="340" w:lineRule="exact"/>
        <w:ind w:leftChars="360" w:left="756" w:firstLineChars="444" w:firstLine="1097"/>
        <w:rPr>
          <w:spacing w:val="-12"/>
          <w:sz w:val="30"/>
          <w:szCs w:val="30"/>
        </w:rPr>
      </w:pPr>
      <w:r>
        <w:rPr>
          <w:rFonts w:hint="eastAsia"/>
          <w:b/>
          <w:spacing w:val="-27"/>
          <w:sz w:val="30"/>
          <w:szCs w:val="30"/>
        </w:rPr>
        <w:t>场次</w:t>
      </w:r>
      <w:r>
        <w:rPr>
          <w:b/>
          <w:spacing w:val="-27"/>
          <w:sz w:val="30"/>
          <w:szCs w:val="30"/>
        </w:rPr>
        <w:t>：</w:t>
      </w:r>
      <w:r>
        <w:rPr>
          <w:b/>
          <w:spacing w:val="-27"/>
          <w:sz w:val="30"/>
          <w:szCs w:val="30"/>
          <w:u w:val="single"/>
        </w:rPr>
        <w:t xml:space="preserve">                </w:t>
      </w:r>
      <w:r>
        <w:rPr>
          <w:b/>
          <w:spacing w:val="-27"/>
          <w:sz w:val="30"/>
          <w:szCs w:val="30"/>
        </w:rPr>
        <w:t xml:space="preserve">   </w:t>
      </w:r>
      <w:r>
        <w:rPr>
          <w:rFonts w:hint="eastAsia"/>
          <w:b/>
          <w:spacing w:val="-27"/>
          <w:sz w:val="30"/>
          <w:szCs w:val="30"/>
        </w:rPr>
        <w:t>工位</w:t>
      </w:r>
      <w:r>
        <w:rPr>
          <w:b/>
          <w:spacing w:val="-27"/>
          <w:sz w:val="30"/>
          <w:szCs w:val="30"/>
        </w:rPr>
        <w:t>号：</w:t>
      </w:r>
      <w:r>
        <w:rPr>
          <w:b/>
          <w:spacing w:val="-27"/>
          <w:sz w:val="30"/>
          <w:szCs w:val="30"/>
          <w:u w:val="single"/>
        </w:rPr>
        <w:t xml:space="preserve">                </w:t>
      </w:r>
    </w:p>
    <w:p w:rsidR="00976E23" w:rsidRDefault="00976E23" w:rsidP="00976E23">
      <w:pPr>
        <w:pStyle w:val="af6"/>
        <w:overflowPunct w:val="0"/>
        <w:spacing w:after="0" w:line="360" w:lineRule="auto"/>
        <w:ind w:left="754"/>
        <w:rPr>
          <w:spacing w:val="-12"/>
          <w:szCs w:val="21"/>
        </w:rPr>
      </w:pPr>
    </w:p>
    <w:p w:rsidR="00976E23" w:rsidRDefault="00976E23" w:rsidP="00976E23">
      <w:pPr>
        <w:pStyle w:val="af6"/>
        <w:overflowPunct w:val="0"/>
        <w:spacing w:after="0" w:line="360" w:lineRule="auto"/>
        <w:ind w:left="754"/>
        <w:rPr>
          <w:spacing w:val="-12"/>
          <w:szCs w:val="21"/>
        </w:rPr>
      </w:pPr>
    </w:p>
    <w:p w:rsidR="00976E23" w:rsidRDefault="00976E23" w:rsidP="00976E23">
      <w:pPr>
        <w:pStyle w:val="af6"/>
        <w:overflowPunct w:val="0"/>
        <w:adjustRightInd w:val="0"/>
        <w:spacing w:after="0" w:line="480" w:lineRule="auto"/>
        <w:ind w:firstLineChars="100" w:firstLine="416"/>
        <w:rPr>
          <w:spacing w:val="-12"/>
          <w:sz w:val="44"/>
          <w:szCs w:val="44"/>
        </w:rPr>
      </w:pPr>
      <w:r>
        <w:rPr>
          <w:spacing w:val="-12"/>
          <w:sz w:val="44"/>
          <w:szCs w:val="44"/>
        </w:rPr>
        <w:t>目录</w:t>
      </w:r>
    </w:p>
    <w:p w:rsidR="00976E23" w:rsidRDefault="00976E23" w:rsidP="00976E23">
      <w:pPr>
        <w:pStyle w:val="af6"/>
        <w:overflowPunct w:val="0"/>
        <w:adjustRightInd w:val="0"/>
        <w:spacing w:after="0" w:line="480" w:lineRule="auto"/>
        <w:ind w:firstLineChars="100" w:firstLine="416"/>
        <w:rPr>
          <w:spacing w:val="-12"/>
          <w:sz w:val="44"/>
          <w:szCs w:val="44"/>
        </w:rPr>
      </w:pPr>
    </w:p>
    <w:p w:rsidR="00CB73DD" w:rsidRDefault="0068514E">
      <w:pPr>
        <w:pStyle w:val="12"/>
        <w:tabs>
          <w:tab w:val="right" w:leader="dot" w:pos="9060"/>
        </w:tabs>
        <w:rPr>
          <w:rFonts w:asciiTheme="minorHAnsi" w:eastAsiaTheme="minorEastAsia" w:hAnsiTheme="minorHAnsi" w:cstheme="minorBidi"/>
          <w:noProof/>
          <w:szCs w:val="22"/>
        </w:rPr>
      </w:pPr>
      <w:r w:rsidRPr="0068514E">
        <w:rPr>
          <w:sz w:val="28"/>
          <w:szCs w:val="28"/>
        </w:rPr>
        <w:fldChar w:fldCharType="begin"/>
      </w:r>
      <w:r w:rsidR="00976E23">
        <w:rPr>
          <w:sz w:val="28"/>
          <w:szCs w:val="28"/>
        </w:rPr>
        <w:instrText xml:space="preserve">TOC \o "1-1" \h \u </w:instrText>
      </w:r>
      <w:r w:rsidRPr="0068514E">
        <w:rPr>
          <w:sz w:val="28"/>
          <w:szCs w:val="28"/>
        </w:rPr>
        <w:fldChar w:fldCharType="separate"/>
      </w:r>
      <w:hyperlink w:anchor="_Toc97815278" w:history="1">
        <w:r w:rsidR="00CB73DD" w:rsidRPr="00A05851">
          <w:rPr>
            <w:rStyle w:val="af2"/>
            <w:noProof/>
            <w:spacing w:val="-12"/>
          </w:rPr>
          <w:t>1</w:t>
        </w:r>
        <w:r w:rsidR="00CB73DD" w:rsidRPr="00A05851">
          <w:rPr>
            <w:rStyle w:val="af2"/>
            <w:rFonts w:hint="eastAsia"/>
            <w:noProof/>
            <w:spacing w:val="-12"/>
          </w:rPr>
          <w:t>主要事项</w:t>
        </w:r>
        <w:r w:rsidR="00CB73DD">
          <w:rPr>
            <w:noProof/>
          </w:rPr>
          <w:tab/>
        </w:r>
        <w:r>
          <w:rPr>
            <w:noProof/>
          </w:rPr>
          <w:fldChar w:fldCharType="begin"/>
        </w:r>
        <w:r w:rsidR="00CB73DD">
          <w:rPr>
            <w:noProof/>
          </w:rPr>
          <w:instrText xml:space="preserve"> PAGEREF _Toc97815278 \h </w:instrText>
        </w:r>
        <w:r>
          <w:rPr>
            <w:noProof/>
          </w:rPr>
        </w:r>
        <w:r>
          <w:rPr>
            <w:noProof/>
          </w:rPr>
          <w:fldChar w:fldCharType="separate"/>
        </w:r>
        <w:r w:rsidR="00CB73DD">
          <w:rPr>
            <w:noProof/>
          </w:rPr>
          <w:t>1</w:t>
        </w:r>
        <w:r>
          <w:rPr>
            <w:noProof/>
          </w:rPr>
          <w:fldChar w:fldCharType="end"/>
        </w:r>
      </w:hyperlink>
    </w:p>
    <w:p w:rsidR="00CB73DD" w:rsidRDefault="0068514E">
      <w:pPr>
        <w:pStyle w:val="12"/>
        <w:tabs>
          <w:tab w:val="right" w:leader="dot" w:pos="9060"/>
        </w:tabs>
        <w:rPr>
          <w:rFonts w:asciiTheme="minorHAnsi" w:eastAsiaTheme="minorEastAsia" w:hAnsiTheme="minorHAnsi" w:cstheme="minorBidi"/>
          <w:noProof/>
          <w:szCs w:val="22"/>
        </w:rPr>
      </w:pPr>
      <w:hyperlink w:anchor="_Toc97815279" w:history="1">
        <w:r w:rsidR="00CB73DD" w:rsidRPr="00A05851">
          <w:rPr>
            <w:rStyle w:val="af2"/>
            <w:noProof/>
            <w:spacing w:val="-12"/>
          </w:rPr>
          <w:t xml:space="preserve">2 </w:t>
        </w:r>
        <w:r w:rsidR="00CB73DD" w:rsidRPr="00A05851">
          <w:rPr>
            <w:rStyle w:val="af2"/>
            <w:rFonts w:hint="eastAsia"/>
            <w:noProof/>
            <w:spacing w:val="-12"/>
          </w:rPr>
          <w:t>任务指引</w:t>
        </w:r>
        <w:r w:rsidR="00CB73DD">
          <w:rPr>
            <w:noProof/>
          </w:rPr>
          <w:tab/>
        </w:r>
        <w:r>
          <w:rPr>
            <w:noProof/>
          </w:rPr>
          <w:fldChar w:fldCharType="begin"/>
        </w:r>
        <w:r w:rsidR="00CB73DD">
          <w:rPr>
            <w:noProof/>
          </w:rPr>
          <w:instrText xml:space="preserve"> PAGEREF _Toc97815279 \h </w:instrText>
        </w:r>
        <w:r>
          <w:rPr>
            <w:noProof/>
          </w:rPr>
        </w:r>
        <w:r>
          <w:rPr>
            <w:noProof/>
          </w:rPr>
          <w:fldChar w:fldCharType="separate"/>
        </w:r>
        <w:r w:rsidR="00CB73DD">
          <w:rPr>
            <w:noProof/>
          </w:rPr>
          <w:t>1</w:t>
        </w:r>
        <w:r>
          <w:rPr>
            <w:noProof/>
          </w:rPr>
          <w:fldChar w:fldCharType="end"/>
        </w:r>
      </w:hyperlink>
    </w:p>
    <w:p w:rsidR="00735C3E" w:rsidRDefault="0068514E" w:rsidP="00976E23">
      <w:pPr>
        <w:widowControl/>
        <w:jc w:val="left"/>
        <w:rPr>
          <w:rFonts w:ascii="黑体" w:eastAsia="黑体"/>
          <w:b/>
          <w:sz w:val="32"/>
        </w:rPr>
        <w:sectPr w:rsidR="00735C3E" w:rsidSect="005D433D">
          <w:headerReference w:type="even" r:id="rId8"/>
          <w:headerReference w:type="default" r:id="rId9"/>
          <w:footerReference w:type="even" r:id="rId10"/>
          <w:footerReference w:type="default" r:id="rId11"/>
          <w:headerReference w:type="first" r:id="rId12"/>
          <w:footerReference w:type="first" r:id="rId13"/>
          <w:pgSz w:w="11906" w:h="16838" w:code="9"/>
          <w:pgMar w:top="1531" w:right="1418" w:bottom="1247" w:left="1418" w:header="851" w:footer="851" w:gutter="0"/>
          <w:pgNumType w:start="1"/>
          <w:cols w:space="425"/>
          <w:docGrid w:type="lines" w:linePitch="312"/>
        </w:sectPr>
      </w:pPr>
      <w:r>
        <w:rPr>
          <w:szCs w:val="28"/>
        </w:rPr>
        <w:fldChar w:fldCharType="end"/>
      </w:r>
    </w:p>
    <w:p w:rsidR="00A66A46" w:rsidRPr="00FB740C" w:rsidRDefault="00A66A46" w:rsidP="00A66A46">
      <w:pPr>
        <w:pStyle w:val="af6"/>
        <w:overflowPunct w:val="0"/>
        <w:adjustRightInd w:val="0"/>
        <w:snapToGrid w:val="0"/>
        <w:spacing w:after="0" w:line="360" w:lineRule="auto"/>
        <w:outlineLvl w:val="0"/>
        <w:rPr>
          <w:spacing w:val="-12"/>
          <w:sz w:val="44"/>
          <w:szCs w:val="44"/>
        </w:rPr>
      </w:pPr>
      <w:bookmarkStart w:id="1" w:name="_Toc97815278"/>
      <w:r>
        <w:rPr>
          <w:rFonts w:hint="eastAsia"/>
          <w:spacing w:val="-12"/>
          <w:sz w:val="44"/>
          <w:szCs w:val="44"/>
        </w:rPr>
        <w:lastRenderedPageBreak/>
        <w:t>1</w:t>
      </w:r>
      <w:r w:rsidRPr="00FB740C">
        <w:rPr>
          <w:rFonts w:hint="eastAsia"/>
          <w:spacing w:val="-12"/>
          <w:sz w:val="44"/>
          <w:szCs w:val="44"/>
        </w:rPr>
        <w:t>主要事项</w:t>
      </w:r>
      <w:bookmarkEnd w:id="1"/>
    </w:p>
    <w:p w:rsidR="003459D1" w:rsidRPr="003459D1" w:rsidRDefault="003459D1" w:rsidP="003459D1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 w:rsidRPr="003459D1">
        <w:rPr>
          <w:rFonts w:ascii="仿宋_GB2312" w:eastAsia="仿宋_GB2312" w:hint="eastAsia"/>
          <w:sz w:val="30"/>
          <w:szCs w:val="30"/>
        </w:rPr>
        <w:t>1</w:t>
      </w:r>
      <w:r w:rsidRPr="003459D1">
        <w:rPr>
          <w:rFonts w:ascii="仿宋_GB2312" w:eastAsia="仿宋_GB2312"/>
          <w:sz w:val="30"/>
          <w:szCs w:val="30"/>
        </w:rPr>
        <w:t>.任务完成总分为</w:t>
      </w:r>
      <w:r w:rsidRPr="003459D1">
        <w:rPr>
          <w:rFonts w:ascii="仿宋_GB2312" w:eastAsia="仿宋_GB2312" w:hint="eastAsia"/>
          <w:sz w:val="30"/>
          <w:szCs w:val="30"/>
        </w:rPr>
        <w:t>100</w:t>
      </w:r>
      <w:r w:rsidRPr="003459D1">
        <w:rPr>
          <w:rFonts w:ascii="仿宋_GB2312" w:eastAsia="仿宋_GB2312"/>
          <w:sz w:val="30"/>
          <w:szCs w:val="30"/>
        </w:rPr>
        <w:t>分，任务完成总时间为</w:t>
      </w:r>
      <w:r w:rsidRPr="003459D1">
        <w:rPr>
          <w:rFonts w:ascii="仿宋_GB2312" w:eastAsia="仿宋_GB2312" w:hint="eastAsia"/>
          <w:sz w:val="30"/>
          <w:szCs w:val="30"/>
        </w:rPr>
        <w:t>3小时</w:t>
      </w:r>
      <w:r w:rsidRPr="003459D1">
        <w:rPr>
          <w:rFonts w:ascii="仿宋_GB2312" w:eastAsia="仿宋_GB2312"/>
          <w:sz w:val="30"/>
          <w:szCs w:val="30"/>
        </w:rPr>
        <w:t>。</w:t>
      </w:r>
    </w:p>
    <w:p w:rsidR="003459D1" w:rsidRPr="003459D1" w:rsidRDefault="003459D1" w:rsidP="003459D1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 w:rsidRPr="003459D1">
        <w:rPr>
          <w:rFonts w:ascii="仿宋_GB2312" w:eastAsia="仿宋_GB2312" w:hint="eastAsia"/>
          <w:sz w:val="30"/>
          <w:szCs w:val="30"/>
        </w:rPr>
        <w:t>2</w:t>
      </w:r>
      <w:r w:rsidRPr="003459D1">
        <w:rPr>
          <w:rFonts w:ascii="仿宋_GB2312" w:eastAsia="仿宋_GB2312"/>
          <w:sz w:val="30"/>
          <w:szCs w:val="30"/>
        </w:rPr>
        <w:t>.比赛结束后，参赛选手应立即停止操作，根据裁判要求离开比赛场地，不得延误。</w:t>
      </w:r>
    </w:p>
    <w:p w:rsidR="003459D1" w:rsidRPr="003459D1" w:rsidRDefault="003459D1" w:rsidP="003459D1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 w:rsidRPr="003459D1">
        <w:rPr>
          <w:rFonts w:ascii="仿宋_GB2312" w:eastAsia="仿宋_GB2312" w:hint="eastAsia"/>
          <w:sz w:val="30"/>
          <w:szCs w:val="30"/>
        </w:rPr>
        <w:t>3</w:t>
      </w:r>
      <w:r w:rsidRPr="003459D1">
        <w:rPr>
          <w:rFonts w:ascii="仿宋_GB2312" w:eastAsia="仿宋_GB2312"/>
          <w:sz w:val="30"/>
          <w:szCs w:val="30"/>
        </w:rPr>
        <w:t>.参赛选手应严格遵守安全操作规程，例如：必须穿安全鞋，工作服、护目镜等。</w:t>
      </w:r>
    </w:p>
    <w:p w:rsidR="003459D1" w:rsidRPr="003459D1" w:rsidRDefault="003459D1" w:rsidP="003459D1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 w:rsidRPr="003459D1">
        <w:rPr>
          <w:rFonts w:ascii="仿宋_GB2312" w:eastAsia="仿宋_GB2312" w:hint="eastAsia"/>
          <w:sz w:val="30"/>
          <w:szCs w:val="30"/>
        </w:rPr>
        <w:t>4</w:t>
      </w:r>
      <w:r w:rsidRPr="003459D1">
        <w:rPr>
          <w:rFonts w:ascii="仿宋_GB2312" w:eastAsia="仿宋_GB2312"/>
          <w:sz w:val="30"/>
          <w:szCs w:val="30"/>
        </w:rPr>
        <w:t>.竞赛试题包含文字及附图、附表。如出现缺页、字迹不清等，立即向裁判提出更换。</w:t>
      </w:r>
    </w:p>
    <w:p w:rsidR="003459D1" w:rsidRPr="003459D1" w:rsidRDefault="003459D1" w:rsidP="003459D1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 w:rsidRPr="003459D1">
        <w:rPr>
          <w:rFonts w:ascii="仿宋_GB2312" w:eastAsia="仿宋_GB2312" w:hint="eastAsia"/>
          <w:sz w:val="30"/>
          <w:szCs w:val="30"/>
        </w:rPr>
        <w:t>5</w:t>
      </w:r>
      <w:r w:rsidRPr="003459D1">
        <w:rPr>
          <w:rFonts w:ascii="仿宋_GB2312" w:eastAsia="仿宋_GB2312"/>
          <w:sz w:val="30"/>
          <w:szCs w:val="30"/>
        </w:rPr>
        <w:t>.选手提交的赛卷用工位号标识，不得写上姓名或与身份有关的信息，否则成绩无效，涉及到参赛选手签字确认的填写工位号。</w:t>
      </w:r>
    </w:p>
    <w:p w:rsidR="003459D1" w:rsidRPr="003459D1" w:rsidRDefault="003459D1" w:rsidP="003459D1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 w:rsidRPr="003459D1">
        <w:rPr>
          <w:rFonts w:ascii="仿宋_GB2312" w:eastAsia="仿宋_GB2312" w:hint="eastAsia"/>
          <w:sz w:val="30"/>
          <w:szCs w:val="30"/>
        </w:rPr>
        <w:t>6</w:t>
      </w:r>
      <w:r w:rsidRPr="003459D1">
        <w:rPr>
          <w:rFonts w:ascii="仿宋_GB2312" w:eastAsia="仿宋_GB2312"/>
          <w:sz w:val="30"/>
          <w:szCs w:val="30"/>
        </w:rPr>
        <w:t>.</w:t>
      </w:r>
      <w:r w:rsidRPr="003459D1">
        <w:rPr>
          <w:rFonts w:ascii="仿宋_GB2312" w:eastAsia="仿宋_GB2312" w:hint="eastAsia"/>
          <w:sz w:val="30"/>
          <w:szCs w:val="30"/>
        </w:rPr>
        <w:t>比赛中如出现下列情况时另行扣分：</w:t>
      </w:r>
    </w:p>
    <w:p w:rsidR="003459D1" w:rsidRPr="003459D1" w:rsidRDefault="003459D1" w:rsidP="003459D1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 w:rsidRPr="003459D1">
        <w:rPr>
          <w:rFonts w:ascii="仿宋_GB2312" w:eastAsia="仿宋_GB2312" w:hint="eastAsia"/>
          <w:sz w:val="30"/>
          <w:szCs w:val="30"/>
        </w:rPr>
        <w:t>（1）选手认定器件有故障可提出更换，器件经测定完好属误判时每次扣2分，器件确实损坏每更换一次补时5分钟。</w:t>
      </w:r>
    </w:p>
    <w:p w:rsidR="003459D1" w:rsidRPr="003459D1" w:rsidRDefault="003459D1" w:rsidP="003459D1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 w:rsidRPr="003459D1">
        <w:rPr>
          <w:rFonts w:ascii="仿宋_GB2312" w:eastAsia="仿宋_GB2312" w:hint="eastAsia"/>
          <w:sz w:val="30"/>
          <w:szCs w:val="30"/>
        </w:rPr>
        <w:t>（2）比赛现场由于选手误操作，导致设备中的水溢出或器件损坏，则每次扣10分。</w:t>
      </w:r>
    </w:p>
    <w:p w:rsidR="003459D1" w:rsidRPr="003459D1" w:rsidRDefault="003459D1" w:rsidP="003459D1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 w:rsidRPr="003459D1">
        <w:rPr>
          <w:rFonts w:ascii="仿宋_GB2312" w:eastAsia="仿宋_GB2312" w:hint="eastAsia"/>
          <w:sz w:val="30"/>
          <w:szCs w:val="30"/>
        </w:rPr>
        <w:t>（3）严禁带电操作，安装管道、器件、维修漏水，违者每次扣5分。</w:t>
      </w:r>
    </w:p>
    <w:p w:rsidR="003459D1" w:rsidRPr="003459D1" w:rsidRDefault="003459D1" w:rsidP="003459D1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 w:rsidRPr="003459D1">
        <w:rPr>
          <w:rFonts w:ascii="仿宋_GB2312" w:eastAsia="仿宋_GB2312" w:hint="eastAsia"/>
          <w:sz w:val="30"/>
          <w:szCs w:val="30"/>
        </w:rPr>
        <w:t>（4）使用移动小吊车进行水泵吊装时，应保持足够的工作空间和平衡度，并缓起轻放，以免磕磕碰碰。操作失误，每次扣5分。</w:t>
      </w:r>
    </w:p>
    <w:p w:rsidR="003459D1" w:rsidRPr="003459D1" w:rsidRDefault="003459D1" w:rsidP="003459D1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 w:rsidRPr="003459D1">
        <w:rPr>
          <w:rFonts w:ascii="仿宋_GB2312" w:eastAsia="仿宋_GB2312" w:hint="eastAsia"/>
          <w:sz w:val="30"/>
          <w:szCs w:val="30"/>
        </w:rPr>
        <w:t xml:space="preserve">7.所有找裁判确认签字的项目，只有一次机会。 </w:t>
      </w:r>
    </w:p>
    <w:p w:rsidR="00976E23" w:rsidRPr="003459D1" w:rsidRDefault="003459D1" w:rsidP="003459D1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 w:rsidRPr="003459D1">
        <w:rPr>
          <w:rFonts w:ascii="仿宋_GB2312" w:eastAsia="仿宋_GB2312" w:hint="eastAsia"/>
          <w:sz w:val="30"/>
          <w:szCs w:val="30"/>
        </w:rPr>
        <w:t>8.比赛过程中由于人为原因造成器件损坏，这种情况器件不予更换。</w:t>
      </w:r>
    </w:p>
    <w:p w:rsidR="00735C3E" w:rsidRDefault="00735C3E" w:rsidP="009E1E7A">
      <w:pPr>
        <w:spacing w:before="120" w:after="120" w:line="460" w:lineRule="exact"/>
        <w:ind w:firstLineChars="200" w:firstLine="482"/>
        <w:rPr>
          <w:rFonts w:ascii="仿宋_GB2312" w:eastAsia="仿宋_GB2312" w:hAnsi="仿宋_GB2312" w:cs="仿宋_GB2312"/>
          <w:b/>
          <w:bCs/>
          <w:sz w:val="24"/>
        </w:rPr>
      </w:pPr>
    </w:p>
    <w:p w:rsidR="00A66A46" w:rsidRPr="00A66A46" w:rsidRDefault="00A66A46" w:rsidP="00A66A46">
      <w:pPr>
        <w:pStyle w:val="af6"/>
        <w:overflowPunct w:val="0"/>
        <w:adjustRightInd w:val="0"/>
        <w:snapToGrid w:val="0"/>
        <w:spacing w:after="0" w:line="360" w:lineRule="auto"/>
        <w:outlineLvl w:val="0"/>
        <w:rPr>
          <w:spacing w:val="-12"/>
          <w:sz w:val="44"/>
          <w:szCs w:val="44"/>
        </w:rPr>
      </w:pPr>
      <w:bookmarkStart w:id="2" w:name="_Toc97815279"/>
      <w:r w:rsidRPr="00A66A46">
        <w:rPr>
          <w:rFonts w:hint="eastAsia"/>
          <w:spacing w:val="-12"/>
          <w:sz w:val="44"/>
          <w:szCs w:val="44"/>
        </w:rPr>
        <w:t xml:space="preserve">2 </w:t>
      </w:r>
      <w:r w:rsidRPr="00A66A46">
        <w:rPr>
          <w:spacing w:val="-12"/>
          <w:sz w:val="44"/>
          <w:szCs w:val="44"/>
        </w:rPr>
        <w:t>任务指引</w:t>
      </w:r>
      <w:bookmarkEnd w:id="2"/>
    </w:p>
    <w:p w:rsidR="00FA459C" w:rsidRPr="00A66A46" w:rsidRDefault="00544319" w:rsidP="002819C4">
      <w:pPr>
        <w:spacing w:beforeLines="100" w:afterLines="100"/>
        <w:rPr>
          <w:rFonts w:ascii="黑体" w:eastAsia="黑体" w:hAnsi="黑体"/>
          <w:sz w:val="30"/>
          <w:szCs w:val="30"/>
        </w:rPr>
      </w:pPr>
      <w:r>
        <w:rPr>
          <w:rFonts w:ascii="黑体" w:eastAsia="黑体" w:hAnsi="黑体" w:hint="eastAsia"/>
          <w:sz w:val="30"/>
          <w:szCs w:val="30"/>
        </w:rPr>
        <w:t>B2-1</w:t>
      </w:r>
      <w:r w:rsidR="00883EC7" w:rsidRPr="00883EC7">
        <w:rPr>
          <w:rFonts w:ascii="黑体" w:eastAsia="黑体" w:hAnsi="黑体" w:hint="eastAsia"/>
          <w:sz w:val="30"/>
          <w:szCs w:val="30"/>
        </w:rPr>
        <w:t>电气控制线路的连接</w:t>
      </w:r>
    </w:p>
    <w:p w:rsidR="00883EC7" w:rsidRPr="00A66A46" w:rsidRDefault="00883EC7" w:rsidP="00883EC7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 w:rsidRPr="00A66A46">
        <w:rPr>
          <w:rFonts w:ascii="仿宋_GB2312" w:eastAsia="仿宋_GB2312" w:hint="eastAsia"/>
          <w:sz w:val="30"/>
          <w:szCs w:val="30"/>
        </w:rPr>
        <w:lastRenderedPageBreak/>
        <w:t>参赛选手</w:t>
      </w:r>
      <w:r w:rsidRPr="00883EC7">
        <w:rPr>
          <w:rFonts w:ascii="仿宋_GB2312" w:eastAsia="仿宋_GB2312" w:hint="eastAsia"/>
          <w:sz w:val="30"/>
          <w:szCs w:val="30"/>
        </w:rPr>
        <w:t>根据</w:t>
      </w:r>
      <w:r w:rsidR="003331E2">
        <w:rPr>
          <w:rFonts w:ascii="仿宋_GB2312" w:eastAsia="仿宋_GB2312" w:hint="eastAsia"/>
          <w:sz w:val="30"/>
          <w:szCs w:val="30"/>
        </w:rPr>
        <w:t>给定的</w:t>
      </w:r>
      <w:r w:rsidR="00824425">
        <w:rPr>
          <w:rFonts w:ascii="仿宋_GB2312" w:eastAsia="仿宋_GB2312" w:hint="eastAsia"/>
          <w:sz w:val="30"/>
          <w:szCs w:val="30"/>
        </w:rPr>
        <w:t>电气</w:t>
      </w:r>
      <w:r w:rsidR="003331E2">
        <w:rPr>
          <w:rFonts w:ascii="仿宋_GB2312" w:eastAsia="仿宋_GB2312" w:hint="eastAsia"/>
          <w:sz w:val="30"/>
          <w:szCs w:val="30"/>
        </w:rPr>
        <w:t>接线图</w:t>
      </w:r>
      <w:r w:rsidR="00824425">
        <w:rPr>
          <w:rFonts w:ascii="仿宋_GB2312" w:eastAsia="仿宋_GB2312" w:hint="eastAsia"/>
          <w:sz w:val="30"/>
          <w:szCs w:val="30"/>
        </w:rPr>
        <w:t>和</w:t>
      </w:r>
      <w:r w:rsidR="00824425" w:rsidRPr="00824425">
        <w:rPr>
          <w:rFonts w:ascii="仿宋_GB2312" w:eastAsia="仿宋_GB2312" w:hint="eastAsia"/>
          <w:sz w:val="30"/>
          <w:szCs w:val="30"/>
        </w:rPr>
        <w:t>网络架构图</w:t>
      </w:r>
      <w:r w:rsidR="003331E2">
        <w:rPr>
          <w:rFonts w:ascii="仿宋_GB2312" w:eastAsia="仿宋_GB2312" w:hint="eastAsia"/>
          <w:sz w:val="30"/>
          <w:szCs w:val="30"/>
        </w:rPr>
        <w:t>，完成</w:t>
      </w:r>
      <w:r w:rsidRPr="00883EC7">
        <w:rPr>
          <w:rFonts w:ascii="仿宋_GB2312" w:eastAsia="仿宋_GB2312" w:hint="eastAsia"/>
          <w:sz w:val="30"/>
          <w:szCs w:val="30"/>
        </w:rPr>
        <w:t>PLC及其外围线路</w:t>
      </w:r>
      <w:r w:rsidR="003331E2">
        <w:rPr>
          <w:rFonts w:ascii="仿宋_GB2312" w:eastAsia="仿宋_GB2312" w:hint="eastAsia"/>
          <w:sz w:val="30"/>
          <w:szCs w:val="30"/>
        </w:rPr>
        <w:t>的</w:t>
      </w:r>
      <w:r w:rsidR="003331E2" w:rsidRPr="00883EC7">
        <w:rPr>
          <w:rFonts w:ascii="仿宋_GB2312" w:eastAsia="仿宋_GB2312" w:hint="eastAsia"/>
          <w:sz w:val="30"/>
          <w:szCs w:val="30"/>
        </w:rPr>
        <w:t>连接</w:t>
      </w:r>
      <w:r w:rsidR="003331E2">
        <w:rPr>
          <w:rFonts w:ascii="仿宋_GB2312" w:eastAsia="仿宋_GB2312" w:hint="eastAsia"/>
          <w:sz w:val="30"/>
          <w:szCs w:val="30"/>
        </w:rPr>
        <w:t>。</w:t>
      </w:r>
    </w:p>
    <w:p w:rsidR="00571B87" w:rsidRPr="00571B87" w:rsidRDefault="00952E17" w:rsidP="00571B87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 w:rsidRPr="00A66A46">
        <w:rPr>
          <w:rFonts w:ascii="仿宋_GB2312" w:eastAsia="仿宋_GB2312" w:hint="eastAsia"/>
          <w:sz w:val="30"/>
          <w:szCs w:val="30"/>
        </w:rPr>
        <w:t>1.</w:t>
      </w:r>
      <w:r w:rsidR="00571B87">
        <w:rPr>
          <w:rFonts w:ascii="仿宋_GB2312" w:eastAsia="仿宋_GB2312" w:hint="eastAsia"/>
          <w:sz w:val="30"/>
          <w:szCs w:val="30"/>
        </w:rPr>
        <w:t>根据</w:t>
      </w:r>
      <w:r w:rsidR="00571B87" w:rsidRPr="00571B87">
        <w:rPr>
          <w:rFonts w:ascii="仿宋_GB2312" w:eastAsia="仿宋_GB2312" w:hint="eastAsia"/>
          <w:sz w:val="30"/>
          <w:szCs w:val="30"/>
        </w:rPr>
        <w:t>电气原理图（见</w:t>
      </w:r>
      <w:r w:rsidR="00B4094B" w:rsidRPr="00571B87">
        <w:rPr>
          <w:rFonts w:ascii="仿宋_GB2312" w:eastAsia="仿宋_GB2312" w:hint="eastAsia"/>
          <w:sz w:val="30"/>
          <w:szCs w:val="30"/>
        </w:rPr>
        <w:t>附</w:t>
      </w:r>
      <w:r w:rsidR="00B4094B">
        <w:rPr>
          <w:rFonts w:ascii="仿宋_GB2312" w:eastAsia="仿宋_GB2312" w:hint="eastAsia"/>
          <w:sz w:val="30"/>
          <w:szCs w:val="30"/>
        </w:rPr>
        <w:t>录</w:t>
      </w:r>
      <w:r w:rsidR="00571B87" w:rsidRPr="00571B87">
        <w:rPr>
          <w:rFonts w:ascii="仿宋_GB2312" w:eastAsia="仿宋_GB2312" w:hint="eastAsia"/>
          <w:sz w:val="30"/>
          <w:szCs w:val="30"/>
        </w:rPr>
        <w:t>1），完成电气控制柜的主电路及辅助线路的连接</w:t>
      </w:r>
      <w:r w:rsidR="00571B87">
        <w:rPr>
          <w:rFonts w:ascii="仿宋_GB2312" w:eastAsia="仿宋_GB2312" w:hint="eastAsia"/>
          <w:sz w:val="30"/>
          <w:szCs w:val="30"/>
        </w:rPr>
        <w:t>。</w:t>
      </w:r>
      <w:r w:rsidR="00571B87" w:rsidRPr="00571B87">
        <w:rPr>
          <w:rFonts w:ascii="仿宋_GB2312" w:eastAsia="仿宋_GB2312" w:hint="eastAsia"/>
          <w:sz w:val="30"/>
          <w:szCs w:val="30"/>
        </w:rPr>
        <w:t>电气接线除应符合相关规范规定外，还必须满足如下要求：</w:t>
      </w:r>
    </w:p>
    <w:p w:rsidR="00571B87" w:rsidRPr="00571B87" w:rsidRDefault="00571B87" w:rsidP="00571B87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>
        <w:rPr>
          <w:rFonts w:ascii="仿宋_GB2312" w:eastAsia="仿宋_GB2312" w:hint="eastAsia"/>
          <w:sz w:val="30"/>
          <w:szCs w:val="30"/>
        </w:rPr>
        <w:t>（1）</w:t>
      </w:r>
      <w:r w:rsidRPr="00571B87">
        <w:rPr>
          <w:rFonts w:ascii="仿宋_GB2312" w:eastAsia="仿宋_GB2312" w:hint="eastAsia"/>
          <w:sz w:val="30"/>
          <w:szCs w:val="30"/>
        </w:rPr>
        <w:t>连接接线端使用管型端子（线鼻）可靠压接或搪锡</w:t>
      </w:r>
      <w:r w:rsidR="003D3F08">
        <w:rPr>
          <w:rFonts w:ascii="仿宋_GB2312" w:eastAsia="仿宋_GB2312" w:hint="eastAsia"/>
          <w:sz w:val="30"/>
          <w:szCs w:val="30"/>
        </w:rPr>
        <w:t>。</w:t>
      </w:r>
    </w:p>
    <w:p w:rsidR="00571B87" w:rsidRPr="00571B87" w:rsidRDefault="00571B87" w:rsidP="00571B87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>
        <w:rPr>
          <w:rFonts w:ascii="仿宋_GB2312" w:eastAsia="仿宋_GB2312" w:hint="eastAsia"/>
          <w:sz w:val="30"/>
          <w:szCs w:val="30"/>
        </w:rPr>
        <w:t>（2）</w:t>
      </w:r>
      <w:r w:rsidRPr="00571B87">
        <w:rPr>
          <w:rFonts w:ascii="仿宋_GB2312" w:eastAsia="仿宋_GB2312" w:hint="eastAsia"/>
          <w:sz w:val="30"/>
          <w:szCs w:val="30"/>
        </w:rPr>
        <w:t>接线端子必须套有号码管，号码用记号笔手写</w:t>
      </w:r>
      <w:r w:rsidR="000072E4">
        <w:rPr>
          <w:rFonts w:ascii="仿宋_GB2312" w:eastAsia="仿宋_GB2312" w:hint="eastAsia"/>
          <w:sz w:val="30"/>
          <w:szCs w:val="30"/>
        </w:rPr>
        <w:t>，且字迹清晰无涂改</w:t>
      </w:r>
      <w:r w:rsidR="003D3F08">
        <w:rPr>
          <w:rFonts w:ascii="仿宋_GB2312" w:eastAsia="仿宋_GB2312" w:hint="eastAsia"/>
          <w:sz w:val="30"/>
          <w:szCs w:val="30"/>
        </w:rPr>
        <w:t>。</w:t>
      </w:r>
    </w:p>
    <w:p w:rsidR="000D74F5" w:rsidRPr="00571B87" w:rsidRDefault="000D74F5" w:rsidP="000D74F5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>
        <w:rPr>
          <w:rFonts w:ascii="仿宋_GB2312" w:eastAsia="仿宋_GB2312" w:hint="eastAsia"/>
          <w:sz w:val="30"/>
          <w:szCs w:val="30"/>
        </w:rPr>
        <w:t>（3）正确区分导线颜色，不可错用。</w:t>
      </w:r>
    </w:p>
    <w:p w:rsidR="00952E17" w:rsidRPr="00A66A46" w:rsidRDefault="00571B87" w:rsidP="00571B87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>
        <w:rPr>
          <w:rFonts w:ascii="仿宋_GB2312" w:eastAsia="仿宋_GB2312" w:hint="eastAsia"/>
          <w:sz w:val="30"/>
          <w:szCs w:val="30"/>
        </w:rPr>
        <w:t>（4）</w:t>
      </w:r>
      <w:r w:rsidRPr="00571B87">
        <w:rPr>
          <w:rFonts w:ascii="仿宋_GB2312" w:eastAsia="仿宋_GB2312" w:hint="eastAsia"/>
          <w:sz w:val="30"/>
          <w:szCs w:val="30"/>
        </w:rPr>
        <w:t>走线工艺应工整，线束不凌乱，接线应放入线槽内。</w:t>
      </w:r>
    </w:p>
    <w:p w:rsidR="00205799" w:rsidRPr="00205799" w:rsidRDefault="00205799" w:rsidP="00205799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>
        <w:rPr>
          <w:rFonts w:ascii="仿宋_GB2312" w:eastAsia="仿宋_GB2312" w:hint="eastAsia"/>
          <w:sz w:val="30"/>
          <w:szCs w:val="30"/>
        </w:rPr>
        <w:t>2.</w:t>
      </w:r>
      <w:r w:rsidRPr="00205799">
        <w:rPr>
          <w:rFonts w:ascii="仿宋_GB2312" w:eastAsia="仿宋_GB2312" w:hint="eastAsia"/>
          <w:sz w:val="30"/>
          <w:szCs w:val="30"/>
        </w:rPr>
        <w:t>根据电磁流量计变送器上的接线说明图，完成电磁流量传感器至变送器的接线。</w:t>
      </w:r>
    </w:p>
    <w:p w:rsidR="00205799" w:rsidRPr="00205799" w:rsidRDefault="00205799" w:rsidP="00205799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>
        <w:rPr>
          <w:rFonts w:ascii="仿宋_GB2312" w:eastAsia="仿宋_GB2312" w:hint="eastAsia"/>
          <w:sz w:val="30"/>
          <w:szCs w:val="30"/>
        </w:rPr>
        <w:t>3.</w:t>
      </w:r>
      <w:r w:rsidRPr="00205799">
        <w:rPr>
          <w:rFonts w:ascii="仿宋_GB2312" w:eastAsia="仿宋_GB2312" w:hint="eastAsia"/>
          <w:sz w:val="30"/>
          <w:szCs w:val="30"/>
        </w:rPr>
        <w:t>根据系统网络架构图（见</w:t>
      </w:r>
      <w:r w:rsidR="00B4094B" w:rsidRPr="00571B87">
        <w:rPr>
          <w:rFonts w:ascii="仿宋_GB2312" w:eastAsia="仿宋_GB2312" w:hint="eastAsia"/>
          <w:sz w:val="30"/>
          <w:szCs w:val="30"/>
        </w:rPr>
        <w:t>附</w:t>
      </w:r>
      <w:r w:rsidR="00B4094B">
        <w:rPr>
          <w:rFonts w:ascii="仿宋_GB2312" w:eastAsia="仿宋_GB2312" w:hint="eastAsia"/>
          <w:sz w:val="30"/>
          <w:szCs w:val="30"/>
        </w:rPr>
        <w:t>录</w:t>
      </w:r>
      <w:r w:rsidRPr="00205799">
        <w:rPr>
          <w:rFonts w:ascii="仿宋_GB2312" w:eastAsia="仿宋_GB2312" w:hint="eastAsia"/>
          <w:sz w:val="30"/>
          <w:szCs w:val="30"/>
        </w:rPr>
        <w:t>2），</w:t>
      </w:r>
      <w:r w:rsidR="00804E8F" w:rsidRPr="00804E8F">
        <w:rPr>
          <w:rFonts w:ascii="仿宋_GB2312" w:eastAsia="仿宋_GB2312" w:hint="eastAsia"/>
          <w:sz w:val="30"/>
          <w:szCs w:val="30"/>
        </w:rPr>
        <w:t>完成PLC、触摸屏以及PC机之间的通讯电缆连接</w:t>
      </w:r>
      <w:r w:rsidRPr="00205799">
        <w:rPr>
          <w:rFonts w:ascii="仿宋_GB2312" w:eastAsia="仿宋_GB2312" w:hint="eastAsia"/>
          <w:sz w:val="30"/>
          <w:szCs w:val="30"/>
        </w:rPr>
        <w:t>。</w:t>
      </w:r>
    </w:p>
    <w:p w:rsidR="00205799" w:rsidRPr="00205799" w:rsidRDefault="00205799" w:rsidP="00205799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>
        <w:rPr>
          <w:rFonts w:ascii="仿宋_GB2312" w:eastAsia="仿宋_GB2312" w:hint="eastAsia"/>
          <w:sz w:val="30"/>
          <w:szCs w:val="30"/>
        </w:rPr>
        <w:t>4.</w:t>
      </w:r>
      <w:r w:rsidRPr="00205799">
        <w:rPr>
          <w:rFonts w:ascii="仿宋_GB2312" w:eastAsia="仿宋_GB2312" w:hint="eastAsia"/>
          <w:sz w:val="30"/>
          <w:szCs w:val="30"/>
        </w:rPr>
        <w:t>任务中的所有线路连接确认完成无误后向裁判举手示意确认并签字，记录在表</w:t>
      </w:r>
      <w:r w:rsidRPr="00205799">
        <w:rPr>
          <w:rFonts w:ascii="仿宋_GB2312" w:eastAsia="仿宋_GB2312"/>
          <w:sz w:val="30"/>
          <w:szCs w:val="30"/>
        </w:rPr>
        <w:t>1</w:t>
      </w:r>
      <w:r w:rsidRPr="00205799">
        <w:rPr>
          <w:rFonts w:ascii="仿宋_GB2312" w:eastAsia="仿宋_GB2312" w:hint="eastAsia"/>
          <w:sz w:val="30"/>
          <w:szCs w:val="30"/>
        </w:rPr>
        <w:t>-</w:t>
      </w:r>
      <w:r>
        <w:rPr>
          <w:rFonts w:ascii="仿宋_GB2312" w:eastAsia="仿宋_GB2312" w:hint="eastAsia"/>
          <w:sz w:val="30"/>
          <w:szCs w:val="30"/>
        </w:rPr>
        <w:t>1</w:t>
      </w:r>
      <w:r w:rsidRPr="00205799">
        <w:rPr>
          <w:rFonts w:ascii="仿宋_GB2312" w:eastAsia="仿宋_GB2312" w:hint="eastAsia"/>
          <w:sz w:val="30"/>
          <w:szCs w:val="30"/>
        </w:rPr>
        <w:t>中。</w:t>
      </w:r>
    </w:p>
    <w:p w:rsidR="00205799" w:rsidRPr="00374D3B" w:rsidRDefault="00205799" w:rsidP="00374D3B">
      <w:pPr>
        <w:spacing w:line="560" w:lineRule="exact"/>
        <w:ind w:firstLineChars="200" w:firstLine="602"/>
        <w:jc w:val="center"/>
        <w:rPr>
          <w:rFonts w:ascii="仿宋_GB2312" w:eastAsia="仿宋_GB2312"/>
          <w:b/>
          <w:sz w:val="30"/>
          <w:szCs w:val="30"/>
        </w:rPr>
      </w:pPr>
      <w:r w:rsidRPr="00374D3B">
        <w:rPr>
          <w:rFonts w:ascii="仿宋_GB2312" w:eastAsia="仿宋_GB2312" w:hint="eastAsia"/>
          <w:b/>
          <w:sz w:val="30"/>
          <w:szCs w:val="30"/>
        </w:rPr>
        <w:t>表</w:t>
      </w:r>
      <w:r w:rsidRPr="00374D3B">
        <w:rPr>
          <w:rFonts w:ascii="仿宋_GB2312" w:eastAsia="仿宋_GB2312"/>
          <w:b/>
          <w:sz w:val="30"/>
          <w:szCs w:val="30"/>
        </w:rPr>
        <w:t>1</w:t>
      </w:r>
      <w:r w:rsidRPr="00374D3B">
        <w:rPr>
          <w:rFonts w:ascii="仿宋_GB2312" w:eastAsia="仿宋_GB2312" w:hint="eastAsia"/>
          <w:b/>
          <w:sz w:val="30"/>
          <w:szCs w:val="30"/>
        </w:rPr>
        <w:t>-1 线路连接记录表</w:t>
      </w:r>
    </w:p>
    <w:tbl>
      <w:tblPr>
        <w:tblStyle w:val="a6"/>
        <w:tblW w:w="4500" w:type="pct"/>
        <w:jc w:val="center"/>
        <w:tblLook w:val="04A0"/>
      </w:tblPr>
      <w:tblGrid>
        <w:gridCol w:w="863"/>
        <w:gridCol w:w="3827"/>
        <w:gridCol w:w="2344"/>
        <w:gridCol w:w="2344"/>
      </w:tblGrid>
      <w:tr w:rsidR="005316AA" w:rsidRPr="007579C8" w:rsidTr="005316AA">
        <w:trPr>
          <w:jc w:val="center"/>
        </w:trPr>
        <w:tc>
          <w:tcPr>
            <w:tcW w:w="863" w:type="dxa"/>
          </w:tcPr>
          <w:p w:rsidR="005316AA" w:rsidRPr="007579C8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b/>
                <w:sz w:val="28"/>
                <w:szCs w:val="28"/>
              </w:rPr>
              <w:t>序号</w:t>
            </w:r>
          </w:p>
        </w:tc>
        <w:tc>
          <w:tcPr>
            <w:tcW w:w="3827" w:type="dxa"/>
          </w:tcPr>
          <w:p w:rsidR="005316AA" w:rsidRPr="007579C8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b/>
                <w:sz w:val="28"/>
                <w:szCs w:val="28"/>
              </w:rPr>
              <w:t>项目</w:t>
            </w:r>
          </w:p>
        </w:tc>
        <w:tc>
          <w:tcPr>
            <w:tcW w:w="2344" w:type="dxa"/>
          </w:tcPr>
          <w:p w:rsidR="005316AA" w:rsidRPr="007579C8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b/>
                <w:sz w:val="28"/>
                <w:szCs w:val="28"/>
              </w:rPr>
              <w:t>参赛选手签字</w:t>
            </w:r>
          </w:p>
        </w:tc>
        <w:tc>
          <w:tcPr>
            <w:tcW w:w="2344" w:type="dxa"/>
          </w:tcPr>
          <w:p w:rsidR="005316AA" w:rsidRPr="007579C8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b/>
                <w:sz w:val="28"/>
                <w:szCs w:val="28"/>
              </w:rPr>
              <w:t>裁判签字</w:t>
            </w:r>
          </w:p>
        </w:tc>
      </w:tr>
      <w:tr w:rsidR="005316AA" w:rsidRPr="005316AA" w:rsidTr="0046779E">
        <w:trPr>
          <w:jc w:val="center"/>
        </w:trPr>
        <w:tc>
          <w:tcPr>
            <w:tcW w:w="863" w:type="dxa"/>
            <w:vAlign w:val="center"/>
          </w:tcPr>
          <w:p w:rsidR="005316AA" w:rsidRPr="00374D3B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374D3B">
              <w:rPr>
                <w:rFonts w:ascii="仿宋_GB2312" w:eastAsia="仿宋_GB2312" w:hint="eastAsia"/>
                <w:sz w:val="28"/>
                <w:szCs w:val="28"/>
              </w:rPr>
              <w:t>1</w:t>
            </w:r>
          </w:p>
        </w:tc>
        <w:tc>
          <w:tcPr>
            <w:tcW w:w="3827" w:type="dxa"/>
            <w:vAlign w:val="center"/>
          </w:tcPr>
          <w:p w:rsidR="005316AA" w:rsidRPr="00374D3B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374D3B">
              <w:rPr>
                <w:rFonts w:ascii="仿宋_GB2312" w:eastAsia="仿宋_GB2312" w:hint="eastAsia"/>
                <w:sz w:val="28"/>
                <w:szCs w:val="28"/>
              </w:rPr>
              <w:t>电气控制柜连线完成</w:t>
            </w:r>
          </w:p>
          <w:p w:rsidR="005316AA" w:rsidRPr="00374D3B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374D3B">
              <w:rPr>
                <w:rFonts w:ascii="仿宋_GB2312" w:eastAsia="仿宋_GB2312" w:hint="eastAsia"/>
                <w:sz w:val="28"/>
                <w:szCs w:val="28"/>
              </w:rPr>
              <w:t>□是   □否</w:t>
            </w:r>
          </w:p>
        </w:tc>
        <w:tc>
          <w:tcPr>
            <w:tcW w:w="2344" w:type="dxa"/>
          </w:tcPr>
          <w:p w:rsidR="005316AA" w:rsidRPr="00374D3B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344" w:type="dxa"/>
          </w:tcPr>
          <w:p w:rsidR="005316AA" w:rsidRPr="00374D3B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5316AA" w:rsidRPr="005316AA" w:rsidTr="0046779E">
        <w:trPr>
          <w:jc w:val="center"/>
        </w:trPr>
        <w:tc>
          <w:tcPr>
            <w:tcW w:w="863" w:type="dxa"/>
            <w:vAlign w:val="center"/>
          </w:tcPr>
          <w:p w:rsidR="005316AA" w:rsidRPr="00374D3B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374D3B">
              <w:rPr>
                <w:rFonts w:ascii="仿宋_GB2312" w:eastAsia="仿宋_GB2312" w:hint="eastAsia"/>
                <w:sz w:val="28"/>
                <w:szCs w:val="28"/>
              </w:rPr>
              <w:t>2</w:t>
            </w:r>
          </w:p>
        </w:tc>
        <w:tc>
          <w:tcPr>
            <w:tcW w:w="3827" w:type="dxa"/>
            <w:vAlign w:val="center"/>
          </w:tcPr>
          <w:p w:rsidR="005316AA" w:rsidRPr="00374D3B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374D3B">
              <w:rPr>
                <w:rFonts w:ascii="仿宋_GB2312" w:eastAsia="仿宋_GB2312" w:hint="eastAsia"/>
                <w:sz w:val="28"/>
                <w:szCs w:val="28"/>
              </w:rPr>
              <w:t>电磁流量计接线完成</w:t>
            </w:r>
          </w:p>
          <w:p w:rsidR="005316AA" w:rsidRPr="00374D3B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374D3B">
              <w:rPr>
                <w:rFonts w:ascii="仿宋_GB2312" w:eastAsia="仿宋_GB2312" w:hint="eastAsia"/>
                <w:sz w:val="28"/>
                <w:szCs w:val="28"/>
              </w:rPr>
              <w:t>□是   □否</w:t>
            </w:r>
          </w:p>
        </w:tc>
        <w:tc>
          <w:tcPr>
            <w:tcW w:w="2344" w:type="dxa"/>
          </w:tcPr>
          <w:p w:rsidR="005316AA" w:rsidRPr="00374D3B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344" w:type="dxa"/>
          </w:tcPr>
          <w:p w:rsidR="005316AA" w:rsidRPr="00374D3B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5316AA" w:rsidRPr="005316AA" w:rsidTr="0046779E">
        <w:trPr>
          <w:jc w:val="center"/>
        </w:trPr>
        <w:tc>
          <w:tcPr>
            <w:tcW w:w="863" w:type="dxa"/>
            <w:vAlign w:val="center"/>
          </w:tcPr>
          <w:p w:rsidR="005316AA" w:rsidRPr="00374D3B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374D3B">
              <w:rPr>
                <w:rFonts w:ascii="仿宋_GB2312" w:eastAsia="仿宋_GB2312" w:hint="eastAsia"/>
                <w:sz w:val="28"/>
                <w:szCs w:val="28"/>
              </w:rPr>
              <w:t>3</w:t>
            </w:r>
          </w:p>
        </w:tc>
        <w:tc>
          <w:tcPr>
            <w:tcW w:w="3827" w:type="dxa"/>
            <w:vAlign w:val="center"/>
          </w:tcPr>
          <w:p w:rsidR="005316AA" w:rsidRPr="00374D3B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374D3B">
              <w:rPr>
                <w:rFonts w:ascii="仿宋_GB2312" w:eastAsia="仿宋_GB2312" w:hint="eastAsia"/>
                <w:sz w:val="28"/>
                <w:szCs w:val="28"/>
              </w:rPr>
              <w:t>PLC</w:t>
            </w:r>
            <w:r w:rsidR="00EA4C16" w:rsidRPr="00374D3B">
              <w:rPr>
                <w:rFonts w:ascii="仿宋_GB2312" w:eastAsia="仿宋_GB2312" w:hint="eastAsia"/>
                <w:sz w:val="28"/>
                <w:szCs w:val="28"/>
              </w:rPr>
              <w:t>通讯</w:t>
            </w:r>
            <w:r w:rsidRPr="00374D3B">
              <w:rPr>
                <w:rFonts w:ascii="仿宋_GB2312" w:eastAsia="仿宋_GB2312" w:hint="eastAsia"/>
                <w:sz w:val="28"/>
                <w:szCs w:val="28"/>
              </w:rPr>
              <w:t>线连接完成</w:t>
            </w:r>
          </w:p>
          <w:p w:rsidR="005316AA" w:rsidRPr="00374D3B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374D3B">
              <w:rPr>
                <w:rFonts w:ascii="仿宋_GB2312" w:eastAsia="仿宋_GB2312" w:hint="eastAsia"/>
                <w:sz w:val="28"/>
                <w:szCs w:val="28"/>
              </w:rPr>
              <w:t>□是   □否</w:t>
            </w:r>
          </w:p>
        </w:tc>
        <w:tc>
          <w:tcPr>
            <w:tcW w:w="2344" w:type="dxa"/>
          </w:tcPr>
          <w:p w:rsidR="005316AA" w:rsidRPr="00374D3B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344" w:type="dxa"/>
          </w:tcPr>
          <w:p w:rsidR="005316AA" w:rsidRPr="00374D3B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5316AA" w:rsidRPr="005316AA" w:rsidTr="0046779E">
        <w:trPr>
          <w:jc w:val="center"/>
        </w:trPr>
        <w:tc>
          <w:tcPr>
            <w:tcW w:w="863" w:type="dxa"/>
            <w:vAlign w:val="center"/>
          </w:tcPr>
          <w:p w:rsidR="005316AA" w:rsidRPr="00374D3B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374D3B">
              <w:rPr>
                <w:rFonts w:ascii="仿宋_GB2312" w:eastAsia="仿宋_GB2312" w:hint="eastAsia"/>
                <w:sz w:val="28"/>
                <w:szCs w:val="28"/>
              </w:rPr>
              <w:t>4</w:t>
            </w:r>
          </w:p>
        </w:tc>
        <w:tc>
          <w:tcPr>
            <w:tcW w:w="3827" w:type="dxa"/>
            <w:vAlign w:val="center"/>
          </w:tcPr>
          <w:p w:rsidR="005316AA" w:rsidRPr="00374D3B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374D3B">
              <w:rPr>
                <w:rFonts w:ascii="仿宋_GB2312" w:eastAsia="仿宋_GB2312" w:hint="eastAsia"/>
                <w:sz w:val="28"/>
                <w:szCs w:val="28"/>
              </w:rPr>
              <w:t>触摸屏</w:t>
            </w:r>
            <w:r w:rsidR="00EA4C16" w:rsidRPr="00374D3B">
              <w:rPr>
                <w:rFonts w:ascii="仿宋_GB2312" w:eastAsia="仿宋_GB2312" w:hint="eastAsia"/>
                <w:sz w:val="28"/>
                <w:szCs w:val="28"/>
              </w:rPr>
              <w:t>通讯</w:t>
            </w:r>
            <w:r w:rsidRPr="00374D3B">
              <w:rPr>
                <w:rFonts w:ascii="仿宋_GB2312" w:eastAsia="仿宋_GB2312" w:hint="eastAsia"/>
                <w:sz w:val="28"/>
                <w:szCs w:val="28"/>
              </w:rPr>
              <w:t>线连接完成</w:t>
            </w:r>
          </w:p>
          <w:p w:rsidR="005316AA" w:rsidRPr="00374D3B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374D3B">
              <w:rPr>
                <w:rFonts w:ascii="仿宋_GB2312" w:eastAsia="仿宋_GB2312" w:hint="eastAsia"/>
                <w:sz w:val="28"/>
                <w:szCs w:val="28"/>
              </w:rPr>
              <w:t>□是   □否</w:t>
            </w:r>
          </w:p>
        </w:tc>
        <w:tc>
          <w:tcPr>
            <w:tcW w:w="2344" w:type="dxa"/>
          </w:tcPr>
          <w:p w:rsidR="005316AA" w:rsidRPr="00374D3B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344" w:type="dxa"/>
          </w:tcPr>
          <w:p w:rsidR="005316AA" w:rsidRPr="00374D3B" w:rsidRDefault="005316AA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804E8F" w:rsidRPr="005316AA" w:rsidTr="0046779E">
        <w:trPr>
          <w:jc w:val="center"/>
        </w:trPr>
        <w:tc>
          <w:tcPr>
            <w:tcW w:w="863" w:type="dxa"/>
            <w:vAlign w:val="center"/>
          </w:tcPr>
          <w:p w:rsidR="00804E8F" w:rsidRPr="00374D3B" w:rsidRDefault="00804E8F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>
              <w:rPr>
                <w:rFonts w:ascii="仿宋_GB2312" w:eastAsia="仿宋_GB2312" w:hint="eastAsia"/>
                <w:sz w:val="28"/>
                <w:szCs w:val="28"/>
              </w:rPr>
              <w:t>5</w:t>
            </w:r>
          </w:p>
        </w:tc>
        <w:tc>
          <w:tcPr>
            <w:tcW w:w="3827" w:type="dxa"/>
            <w:vAlign w:val="center"/>
          </w:tcPr>
          <w:p w:rsidR="00804E8F" w:rsidRPr="00804E8F" w:rsidRDefault="00804E8F" w:rsidP="00804E8F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804E8F">
              <w:rPr>
                <w:rFonts w:ascii="仿宋_GB2312" w:eastAsia="仿宋_GB2312" w:hint="eastAsia"/>
                <w:sz w:val="28"/>
                <w:szCs w:val="28"/>
              </w:rPr>
              <w:t>PC机通讯线连接完成</w:t>
            </w:r>
          </w:p>
          <w:p w:rsidR="00804E8F" w:rsidRPr="00374D3B" w:rsidRDefault="00804E8F" w:rsidP="00804E8F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804E8F">
              <w:rPr>
                <w:rFonts w:ascii="仿宋_GB2312" w:eastAsia="仿宋_GB2312" w:hint="eastAsia"/>
                <w:sz w:val="28"/>
                <w:szCs w:val="28"/>
              </w:rPr>
              <w:lastRenderedPageBreak/>
              <w:t>□是   □否</w:t>
            </w:r>
          </w:p>
        </w:tc>
        <w:tc>
          <w:tcPr>
            <w:tcW w:w="2344" w:type="dxa"/>
          </w:tcPr>
          <w:p w:rsidR="00804E8F" w:rsidRPr="00374D3B" w:rsidRDefault="00804E8F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344" w:type="dxa"/>
          </w:tcPr>
          <w:p w:rsidR="00804E8F" w:rsidRPr="00374D3B" w:rsidRDefault="00804E8F" w:rsidP="005316A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</w:tbl>
    <w:p w:rsidR="00FA459C" w:rsidRPr="00A66A46" w:rsidRDefault="00544319" w:rsidP="002819C4">
      <w:pPr>
        <w:spacing w:beforeLines="100" w:afterLines="100"/>
        <w:rPr>
          <w:rFonts w:ascii="黑体" w:eastAsia="黑体" w:hAnsi="黑体"/>
          <w:sz w:val="30"/>
          <w:szCs w:val="30"/>
        </w:rPr>
      </w:pPr>
      <w:r>
        <w:rPr>
          <w:rFonts w:ascii="黑体" w:eastAsia="黑体" w:hAnsi="黑体" w:hint="eastAsia"/>
          <w:sz w:val="30"/>
          <w:szCs w:val="30"/>
        </w:rPr>
        <w:lastRenderedPageBreak/>
        <w:t>B2-2</w:t>
      </w:r>
      <w:r w:rsidR="00697759" w:rsidRPr="00697759">
        <w:rPr>
          <w:rFonts w:ascii="黑体" w:eastAsia="黑体" w:hAnsi="黑体" w:hint="eastAsia"/>
          <w:sz w:val="30"/>
          <w:szCs w:val="30"/>
        </w:rPr>
        <w:t>水泵拆装与维护</w:t>
      </w:r>
    </w:p>
    <w:p w:rsidR="00697759" w:rsidRPr="00344410" w:rsidRDefault="00D93A72" w:rsidP="00697759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 w:rsidRPr="00344410">
        <w:rPr>
          <w:rFonts w:ascii="仿宋_GB2312" w:eastAsia="仿宋_GB2312" w:hint="eastAsia"/>
          <w:sz w:val="30"/>
          <w:szCs w:val="30"/>
        </w:rPr>
        <w:t>根据竞赛任务书内容和技术资料</w:t>
      </w:r>
      <w:r>
        <w:rPr>
          <w:rFonts w:ascii="仿宋_GB2312" w:eastAsia="仿宋_GB2312" w:hint="eastAsia"/>
          <w:sz w:val="30"/>
          <w:szCs w:val="30"/>
        </w:rPr>
        <w:t>——</w:t>
      </w:r>
      <w:r w:rsidRPr="00344410">
        <w:rPr>
          <w:rFonts w:ascii="仿宋_GB2312" w:eastAsia="仿宋_GB2312" w:hint="eastAsia"/>
          <w:sz w:val="30"/>
          <w:szCs w:val="30"/>
        </w:rPr>
        <w:t>包括：泵站系统示意图（附录</w:t>
      </w:r>
      <w:r>
        <w:rPr>
          <w:rFonts w:ascii="仿宋_GB2312" w:eastAsia="仿宋_GB2312" w:hint="eastAsia"/>
          <w:sz w:val="30"/>
          <w:szCs w:val="30"/>
        </w:rPr>
        <w:t>3</w:t>
      </w:r>
      <w:r w:rsidRPr="00344410">
        <w:rPr>
          <w:rFonts w:ascii="仿宋_GB2312" w:eastAsia="仿宋_GB2312" w:hint="eastAsia"/>
          <w:sz w:val="30"/>
          <w:szCs w:val="30"/>
        </w:rPr>
        <w:t>）、螺杆泵结构图</w:t>
      </w:r>
      <w:r w:rsidRPr="001334A7">
        <w:rPr>
          <w:rFonts w:ascii="仿宋_GB2312" w:eastAsia="仿宋_GB2312" w:hint="eastAsia"/>
          <w:sz w:val="30"/>
          <w:szCs w:val="30"/>
        </w:rPr>
        <w:t>（附录4）</w:t>
      </w:r>
      <w:r w:rsidRPr="00344410">
        <w:rPr>
          <w:rFonts w:ascii="仿宋_GB2312" w:eastAsia="仿宋_GB2312" w:hint="eastAsia"/>
          <w:sz w:val="30"/>
          <w:szCs w:val="30"/>
        </w:rPr>
        <w:t>，完成螺杆泵的拆装与维护。</w:t>
      </w:r>
    </w:p>
    <w:p w:rsidR="00344410" w:rsidRDefault="00952E17" w:rsidP="00344410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 w:rsidRPr="00344410">
        <w:rPr>
          <w:rFonts w:ascii="仿宋_GB2312" w:eastAsia="仿宋_GB2312" w:hint="eastAsia"/>
          <w:spacing w:val="-12"/>
          <w:sz w:val="30"/>
          <w:szCs w:val="30"/>
        </w:rPr>
        <w:t>1</w:t>
      </w:r>
      <w:r w:rsidRPr="00344410">
        <w:rPr>
          <w:rFonts w:ascii="仿宋_GB2312" w:eastAsia="仿宋_GB2312"/>
          <w:spacing w:val="-12"/>
          <w:sz w:val="30"/>
          <w:szCs w:val="30"/>
        </w:rPr>
        <w:t>.</w:t>
      </w:r>
      <w:r w:rsidR="00344410" w:rsidRPr="00344410">
        <w:rPr>
          <w:rFonts w:ascii="仿宋_GB2312" w:eastAsia="仿宋_GB2312" w:hAnsi="Calibri" w:cs="Times New Roman" w:hint="eastAsia"/>
          <w:spacing w:val="-12"/>
          <w:sz w:val="30"/>
          <w:szCs w:val="30"/>
        </w:rPr>
        <w:t>水泵拆卸和保养</w:t>
      </w:r>
    </w:p>
    <w:p w:rsidR="00344410" w:rsidRPr="00FC747F" w:rsidRDefault="00344410" w:rsidP="00344410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根据任务书要求，参照给定的技术资料完成个人防护、</w:t>
      </w:r>
      <w:r>
        <w:rPr>
          <w:rFonts w:ascii="仿宋_GB2312" w:eastAsia="仿宋_GB2312" w:hint="eastAsia"/>
          <w:spacing w:val="-12"/>
          <w:sz w:val="30"/>
          <w:szCs w:val="30"/>
        </w:rPr>
        <w:t>标识悬挂、</w:t>
      </w:r>
      <w:r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水泵拆卸和检修维护等操作任务。</w:t>
      </w:r>
    </w:p>
    <w:p w:rsidR="00344410" w:rsidRPr="00FC747F" w:rsidRDefault="003D3F08" w:rsidP="00344410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（1）</w:t>
      </w:r>
      <w:r w:rsidR="00344410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整齐规范穿戴好个人劳保用品（安全帽，</w:t>
      </w:r>
      <w:r w:rsidR="00344410" w:rsidRPr="00886C56">
        <w:rPr>
          <w:rFonts w:ascii="仿宋_GB2312" w:eastAsia="仿宋_GB2312" w:hAnsi="Calibri" w:cs="Times New Roman" w:hint="eastAsia"/>
          <w:spacing w:val="-12"/>
          <w:sz w:val="30"/>
          <w:szCs w:val="30"/>
        </w:rPr>
        <w:t>护目镜，</w:t>
      </w:r>
      <w:r w:rsidR="00344410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手套，工作服和工作鞋等）</w:t>
      </w:r>
      <w:r>
        <w:rPr>
          <w:rFonts w:ascii="仿宋_GB2312" w:eastAsia="仿宋_GB2312" w:hint="eastAsia"/>
          <w:spacing w:val="-12"/>
          <w:sz w:val="30"/>
          <w:szCs w:val="30"/>
        </w:rPr>
        <w:t>。</w:t>
      </w:r>
    </w:p>
    <w:p w:rsidR="00344410" w:rsidRPr="00FC747F" w:rsidRDefault="003D3F08" w:rsidP="00344410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（2）</w:t>
      </w:r>
      <w:r w:rsidR="00344410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关闭主开关，并挂起提供的警告标志</w:t>
      </w:r>
      <w:r>
        <w:rPr>
          <w:rFonts w:ascii="仿宋_GB2312" w:eastAsia="仿宋_GB2312" w:hint="eastAsia"/>
          <w:spacing w:val="-12"/>
          <w:sz w:val="30"/>
          <w:szCs w:val="30"/>
        </w:rPr>
        <w:t>。</w:t>
      </w:r>
    </w:p>
    <w:p w:rsidR="00344410" w:rsidRPr="00C84D80" w:rsidRDefault="003D3F08" w:rsidP="00344410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（3）</w:t>
      </w:r>
      <w:r w:rsidR="00344410" w:rsidRPr="00C84D80">
        <w:rPr>
          <w:rFonts w:ascii="仿宋_GB2312" w:eastAsia="仿宋_GB2312" w:hAnsi="Calibri" w:cs="Times New Roman" w:hint="eastAsia"/>
          <w:spacing w:val="-12"/>
          <w:sz w:val="30"/>
          <w:szCs w:val="30"/>
        </w:rPr>
        <w:t>关闭空压机出气阀和气管手阀，停止压缩空气供给。</w:t>
      </w:r>
    </w:p>
    <w:p w:rsidR="00344410" w:rsidRPr="00C84D80" w:rsidRDefault="003D3F08" w:rsidP="00344410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（4）</w:t>
      </w:r>
      <w:r w:rsidR="00344410" w:rsidRPr="00C84D80">
        <w:rPr>
          <w:rFonts w:ascii="仿宋_GB2312" w:eastAsia="仿宋_GB2312" w:hAnsi="Calibri" w:cs="Times New Roman" w:hint="eastAsia"/>
          <w:spacing w:val="-12"/>
          <w:sz w:val="30"/>
          <w:szCs w:val="30"/>
        </w:rPr>
        <w:t>松开螺杆泵</w:t>
      </w:r>
      <w:r w:rsidR="00344410">
        <w:rPr>
          <w:rFonts w:ascii="仿宋_GB2312" w:eastAsia="仿宋_GB2312" w:hAnsi="Calibri" w:cs="Times New Roman" w:hint="eastAsia"/>
          <w:spacing w:val="-12"/>
          <w:sz w:val="30"/>
          <w:szCs w:val="30"/>
        </w:rPr>
        <w:t>前的管路活接以及</w:t>
      </w:r>
      <w:r w:rsidR="00344410" w:rsidRPr="00C84D80">
        <w:rPr>
          <w:rFonts w:ascii="仿宋_GB2312" w:eastAsia="仿宋_GB2312" w:hAnsi="Calibri" w:cs="Times New Roman" w:hint="eastAsia"/>
          <w:spacing w:val="-12"/>
          <w:sz w:val="30"/>
          <w:szCs w:val="30"/>
        </w:rPr>
        <w:t>进出口</w:t>
      </w:r>
      <w:r w:rsidR="00344410">
        <w:rPr>
          <w:rFonts w:ascii="仿宋_GB2312" w:eastAsia="仿宋_GB2312" w:hAnsi="Calibri" w:cs="Times New Roman" w:hint="eastAsia"/>
          <w:spacing w:val="-12"/>
          <w:sz w:val="30"/>
          <w:szCs w:val="30"/>
        </w:rPr>
        <w:t>法兰</w:t>
      </w:r>
      <w:r w:rsidR="00344410" w:rsidRPr="00C84D80">
        <w:rPr>
          <w:rFonts w:ascii="仿宋_GB2312" w:eastAsia="仿宋_GB2312" w:hAnsi="Calibri" w:cs="Times New Roman" w:hint="eastAsia"/>
          <w:spacing w:val="-12"/>
          <w:sz w:val="30"/>
          <w:szCs w:val="30"/>
        </w:rPr>
        <w:t>和紧固地脚</w:t>
      </w:r>
      <w:r w:rsidR="00344410">
        <w:rPr>
          <w:rFonts w:ascii="仿宋_GB2312" w:eastAsia="仿宋_GB2312" w:hAnsi="Calibri" w:cs="Times New Roman" w:hint="eastAsia"/>
          <w:spacing w:val="-12"/>
          <w:sz w:val="30"/>
          <w:szCs w:val="30"/>
        </w:rPr>
        <w:t>螺丝</w:t>
      </w:r>
      <w:r w:rsidR="00344410" w:rsidRPr="00C84D80">
        <w:rPr>
          <w:rFonts w:ascii="仿宋_GB2312" w:eastAsia="仿宋_GB2312" w:hAnsi="Calibri" w:cs="Times New Roman" w:hint="eastAsia"/>
          <w:spacing w:val="-12"/>
          <w:sz w:val="30"/>
          <w:szCs w:val="30"/>
        </w:rPr>
        <w:t>，将</w:t>
      </w:r>
      <w:r w:rsidR="00344410">
        <w:rPr>
          <w:rFonts w:ascii="仿宋_GB2312" w:eastAsia="仿宋_GB2312" w:hAnsi="Calibri" w:cs="Times New Roman" w:hint="eastAsia"/>
          <w:spacing w:val="-12"/>
          <w:sz w:val="30"/>
          <w:szCs w:val="30"/>
        </w:rPr>
        <w:t>水泵</w:t>
      </w:r>
      <w:r w:rsidR="00344410" w:rsidRPr="00C84D80">
        <w:rPr>
          <w:rFonts w:ascii="仿宋_GB2312" w:eastAsia="仿宋_GB2312" w:hAnsi="Calibri" w:cs="Times New Roman" w:hint="eastAsia"/>
          <w:spacing w:val="-12"/>
          <w:sz w:val="30"/>
          <w:szCs w:val="30"/>
        </w:rPr>
        <w:t>吊装到工作台上</w:t>
      </w:r>
      <w:r w:rsidR="00344410">
        <w:rPr>
          <w:rFonts w:ascii="仿宋_GB2312" w:eastAsia="仿宋_GB2312" w:hAnsi="Calibri" w:cs="Times New Roman" w:hint="eastAsia"/>
          <w:spacing w:val="-12"/>
          <w:sz w:val="30"/>
          <w:szCs w:val="30"/>
        </w:rPr>
        <w:t>进行</w:t>
      </w:r>
      <w:r w:rsidR="00344410" w:rsidRPr="00C84D80">
        <w:rPr>
          <w:rFonts w:ascii="仿宋_GB2312" w:eastAsia="仿宋_GB2312" w:hAnsi="Calibri" w:cs="Times New Roman" w:hint="eastAsia"/>
          <w:spacing w:val="-12"/>
          <w:sz w:val="30"/>
          <w:szCs w:val="30"/>
        </w:rPr>
        <w:t>拆卸。</w:t>
      </w:r>
    </w:p>
    <w:p w:rsidR="00344410" w:rsidRPr="00C84D80" w:rsidRDefault="003D3F08" w:rsidP="00344410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（5）</w:t>
      </w:r>
      <w:r w:rsidR="00344410">
        <w:rPr>
          <w:rFonts w:ascii="仿宋_GB2312" w:eastAsia="仿宋_GB2312" w:hAnsi="Calibri" w:cs="Times New Roman" w:hint="eastAsia"/>
          <w:spacing w:val="-12"/>
          <w:sz w:val="30"/>
          <w:szCs w:val="30"/>
        </w:rPr>
        <w:t>合理使用工具，拆卸泵体，直至卸下转子</w:t>
      </w:r>
      <w:r w:rsidR="00344410" w:rsidRPr="0099116F">
        <w:rPr>
          <w:rFonts w:ascii="仿宋_GB2312" w:eastAsia="仿宋_GB2312" w:hAnsi="Calibri" w:cs="Times New Roman" w:hint="eastAsia"/>
          <w:color w:val="000000"/>
          <w:spacing w:val="-12"/>
          <w:sz w:val="30"/>
          <w:szCs w:val="30"/>
        </w:rPr>
        <w:t>。</w:t>
      </w:r>
    </w:p>
    <w:p w:rsidR="00344410" w:rsidRPr="00FC747F" w:rsidRDefault="003D3F08" w:rsidP="00344410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（6）</w:t>
      </w:r>
      <w:r w:rsidR="00344410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对拆下来的零件</w:t>
      </w:r>
      <w:r w:rsidR="00344410">
        <w:rPr>
          <w:rFonts w:ascii="仿宋_GB2312" w:eastAsia="仿宋_GB2312" w:hAnsi="Calibri" w:cs="Times New Roman" w:hint="eastAsia"/>
          <w:spacing w:val="-12"/>
          <w:sz w:val="30"/>
          <w:szCs w:val="30"/>
        </w:rPr>
        <w:t>进行清洁后，用WD-40</w:t>
      </w:r>
      <w:r w:rsidR="00344410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保养</w:t>
      </w:r>
      <w:r w:rsidR="00344410">
        <w:rPr>
          <w:rFonts w:ascii="仿宋_GB2312" w:eastAsia="仿宋_GB2312" w:hAnsi="Calibri" w:cs="Times New Roman" w:hint="eastAsia"/>
          <w:spacing w:val="-12"/>
          <w:sz w:val="30"/>
          <w:szCs w:val="30"/>
        </w:rPr>
        <w:t>并有序摆放</w:t>
      </w:r>
      <w:r w:rsidR="00344410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，完成后并填写表</w:t>
      </w:r>
      <w:r w:rsidR="00374D3B">
        <w:rPr>
          <w:rFonts w:ascii="仿宋_GB2312" w:eastAsia="仿宋_GB2312" w:hint="eastAsia"/>
          <w:spacing w:val="-12"/>
          <w:sz w:val="30"/>
          <w:szCs w:val="30"/>
        </w:rPr>
        <w:t>2-1</w:t>
      </w:r>
      <w:r w:rsidR="00344410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。</w:t>
      </w:r>
    </w:p>
    <w:p w:rsidR="00344410" w:rsidRPr="00374D3B" w:rsidRDefault="00344410" w:rsidP="002819C4">
      <w:pPr>
        <w:pStyle w:val="af6"/>
        <w:kinsoku w:val="0"/>
        <w:overflowPunct w:val="0"/>
        <w:spacing w:beforeLines="50" w:after="0"/>
        <w:jc w:val="center"/>
        <w:rPr>
          <w:rFonts w:ascii="宋体" w:eastAsia="宋体" w:hAnsi="宋体" w:cs="Times New Roman"/>
          <w:b/>
          <w:sz w:val="28"/>
          <w:szCs w:val="28"/>
        </w:rPr>
      </w:pPr>
      <w:r w:rsidRPr="00374D3B">
        <w:rPr>
          <w:rFonts w:ascii="宋体" w:eastAsia="宋体" w:hAnsi="宋体" w:cs="Times New Roman" w:hint="eastAsia"/>
          <w:b/>
          <w:sz w:val="28"/>
          <w:szCs w:val="28"/>
        </w:rPr>
        <w:t>表</w:t>
      </w:r>
      <w:r w:rsidR="00374D3B" w:rsidRPr="00374D3B">
        <w:rPr>
          <w:rFonts w:ascii="宋体" w:hAnsi="宋体" w:hint="eastAsia"/>
          <w:b/>
          <w:sz w:val="28"/>
          <w:szCs w:val="28"/>
        </w:rPr>
        <w:t>2-1</w:t>
      </w:r>
      <w:r w:rsidRPr="00374D3B">
        <w:rPr>
          <w:rFonts w:ascii="宋体" w:eastAsia="宋体" w:hAnsi="宋体" w:cs="Times New Roman" w:hint="eastAsia"/>
          <w:b/>
          <w:sz w:val="28"/>
          <w:szCs w:val="28"/>
        </w:rPr>
        <w:t xml:space="preserve"> 螺杆泵拆卸完成确认单</w:t>
      </w:r>
    </w:p>
    <w:tbl>
      <w:tblPr>
        <w:tblW w:w="45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2384"/>
        <w:gridCol w:w="2955"/>
        <w:gridCol w:w="4039"/>
      </w:tblGrid>
      <w:tr w:rsidR="00344410" w:rsidRPr="007A2995" w:rsidTr="00C64AE2">
        <w:trPr>
          <w:trHeight w:val="53"/>
          <w:jc w:val="center"/>
        </w:trPr>
        <w:tc>
          <w:tcPr>
            <w:tcW w:w="9378" w:type="dxa"/>
            <w:gridSpan w:val="3"/>
            <w:vAlign w:val="center"/>
          </w:tcPr>
          <w:p w:rsidR="00344410" w:rsidRPr="007A2995" w:rsidRDefault="00344410" w:rsidP="007A2995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A2995">
              <w:rPr>
                <w:rFonts w:ascii="仿宋_GB2312" w:eastAsia="仿宋_GB2312" w:hint="eastAsia"/>
                <w:sz w:val="28"/>
                <w:szCs w:val="28"/>
              </w:rPr>
              <w:t>选手已按要求完成水泵拆卸</w:t>
            </w:r>
          </w:p>
        </w:tc>
      </w:tr>
      <w:tr w:rsidR="00281D90" w:rsidRPr="007A2995" w:rsidTr="00281D90">
        <w:trPr>
          <w:trHeight w:val="53"/>
          <w:jc w:val="center"/>
        </w:trPr>
        <w:tc>
          <w:tcPr>
            <w:tcW w:w="2384" w:type="dxa"/>
            <w:vAlign w:val="center"/>
          </w:tcPr>
          <w:p w:rsidR="00281D90" w:rsidRPr="007A2995" w:rsidRDefault="00281D90" w:rsidP="007A2995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7A2995">
              <w:rPr>
                <w:rFonts w:ascii="仿宋_GB2312" w:eastAsia="仿宋_GB2312" w:hint="eastAsia"/>
                <w:b/>
                <w:sz w:val="28"/>
                <w:szCs w:val="28"/>
              </w:rPr>
              <w:t>确认签字</w:t>
            </w:r>
          </w:p>
        </w:tc>
        <w:tc>
          <w:tcPr>
            <w:tcW w:w="2955" w:type="dxa"/>
            <w:vAlign w:val="center"/>
          </w:tcPr>
          <w:p w:rsidR="00281D90" w:rsidRPr="007A2995" w:rsidRDefault="00281D90" w:rsidP="007A2995">
            <w:pPr>
              <w:spacing w:line="560" w:lineRule="exact"/>
              <w:jc w:val="left"/>
              <w:rPr>
                <w:rFonts w:ascii="仿宋_GB2312" w:eastAsia="仿宋_GB2312"/>
                <w:b/>
                <w:sz w:val="28"/>
                <w:szCs w:val="28"/>
              </w:rPr>
            </w:pPr>
            <w:r w:rsidRPr="007A2995">
              <w:rPr>
                <w:rFonts w:ascii="仿宋_GB2312" w:eastAsia="仿宋_GB2312" w:hint="eastAsia"/>
                <w:b/>
                <w:sz w:val="28"/>
                <w:szCs w:val="28"/>
              </w:rPr>
              <w:t>裁判：</w:t>
            </w:r>
          </w:p>
        </w:tc>
        <w:tc>
          <w:tcPr>
            <w:tcW w:w="4039" w:type="dxa"/>
            <w:vAlign w:val="center"/>
          </w:tcPr>
          <w:p w:rsidR="00281D90" w:rsidRPr="007A2995" w:rsidRDefault="00281D90" w:rsidP="007A2995">
            <w:pPr>
              <w:spacing w:line="560" w:lineRule="exact"/>
              <w:jc w:val="left"/>
              <w:rPr>
                <w:rFonts w:ascii="仿宋_GB2312" w:eastAsia="仿宋_GB2312"/>
                <w:b/>
                <w:sz w:val="28"/>
                <w:szCs w:val="28"/>
              </w:rPr>
            </w:pPr>
            <w:r w:rsidRPr="007A2995">
              <w:rPr>
                <w:rFonts w:ascii="仿宋_GB2312" w:eastAsia="仿宋_GB2312" w:hint="eastAsia"/>
                <w:b/>
                <w:sz w:val="28"/>
                <w:szCs w:val="28"/>
              </w:rPr>
              <w:t>选手：</w:t>
            </w:r>
          </w:p>
        </w:tc>
      </w:tr>
    </w:tbl>
    <w:p w:rsidR="00281D90" w:rsidRPr="00281D90" w:rsidRDefault="00281D90" w:rsidP="00281D90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2.</w:t>
      </w:r>
      <w:r w:rsidRPr="00281D90">
        <w:rPr>
          <w:rFonts w:ascii="仿宋_GB2312" w:eastAsia="仿宋_GB2312" w:hAnsi="Calibri" w:cs="Times New Roman" w:hint="eastAsia"/>
          <w:spacing w:val="-12"/>
          <w:sz w:val="30"/>
          <w:szCs w:val="30"/>
        </w:rPr>
        <w:t>水泵组装和固定</w:t>
      </w:r>
    </w:p>
    <w:p w:rsidR="00281D90" w:rsidRPr="00FC747F" w:rsidRDefault="00281D90" w:rsidP="00281D90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根据任务书要求，参照给定的技术资料完成零件组装、水泵紧固和电缆连接等操作任务。</w:t>
      </w:r>
    </w:p>
    <w:p w:rsidR="00281D90" w:rsidRDefault="002927E3" w:rsidP="00281D90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（1）</w:t>
      </w:r>
      <w:r w:rsidR="00281D90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在工作台上，依次组装保养好的零部件，完成泵体组装。</w:t>
      </w:r>
    </w:p>
    <w:p w:rsidR="00281D90" w:rsidRPr="0099116F" w:rsidRDefault="002927E3" w:rsidP="00281D90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color w:val="000000"/>
          <w:spacing w:val="-12"/>
          <w:sz w:val="30"/>
          <w:szCs w:val="30"/>
        </w:rPr>
      </w:pPr>
      <w:r>
        <w:rPr>
          <w:rFonts w:ascii="仿宋_GB2312" w:eastAsia="仿宋_GB2312" w:hint="eastAsia"/>
          <w:color w:val="000000"/>
          <w:spacing w:val="-12"/>
          <w:sz w:val="30"/>
          <w:szCs w:val="30"/>
        </w:rPr>
        <w:lastRenderedPageBreak/>
        <w:t>（2）</w:t>
      </w:r>
      <w:r w:rsidR="00281D90" w:rsidRPr="0099116F">
        <w:rPr>
          <w:rFonts w:ascii="仿宋_GB2312" w:eastAsia="仿宋_GB2312" w:hAnsi="Calibri" w:cs="Times New Roman" w:hint="eastAsia"/>
          <w:color w:val="000000"/>
          <w:spacing w:val="-12"/>
          <w:sz w:val="30"/>
          <w:szCs w:val="30"/>
        </w:rPr>
        <w:t>盘泵3～5圈，检查有无卡阻等异常现象。</w:t>
      </w:r>
    </w:p>
    <w:p w:rsidR="00281D90" w:rsidRPr="00FC747F" w:rsidRDefault="002927E3" w:rsidP="00281D90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（3）</w:t>
      </w:r>
      <w:r w:rsidR="00281D90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将泵体吊装到型材架上，连好</w:t>
      </w:r>
      <w:r w:rsidR="00281D90">
        <w:rPr>
          <w:rFonts w:ascii="仿宋_GB2312" w:eastAsia="仿宋_GB2312" w:hAnsi="Calibri" w:cs="Times New Roman" w:hint="eastAsia"/>
          <w:spacing w:val="-12"/>
          <w:sz w:val="30"/>
          <w:szCs w:val="30"/>
        </w:rPr>
        <w:t>法兰</w:t>
      </w:r>
      <w:r w:rsidR="00281D90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，并紧固地脚螺丝。</w:t>
      </w:r>
    </w:p>
    <w:p w:rsidR="00281D90" w:rsidRPr="00FC747F" w:rsidRDefault="002927E3" w:rsidP="00281D90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（4）</w:t>
      </w:r>
      <w:r w:rsidR="00281D90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连接泵与控制柜之间的连接电缆。</w:t>
      </w:r>
    </w:p>
    <w:p w:rsidR="00281D90" w:rsidRPr="00FC747F" w:rsidRDefault="002927E3" w:rsidP="00281D90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（5）</w:t>
      </w:r>
      <w:r w:rsidR="00281D90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完成后，示意裁判，填写表</w:t>
      </w:r>
      <w:r>
        <w:rPr>
          <w:rFonts w:ascii="仿宋_GB2312" w:eastAsia="仿宋_GB2312" w:hint="eastAsia"/>
          <w:spacing w:val="-12"/>
          <w:sz w:val="30"/>
          <w:szCs w:val="30"/>
        </w:rPr>
        <w:t>2-2</w:t>
      </w:r>
      <w:r w:rsidR="00281D90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。</w:t>
      </w:r>
    </w:p>
    <w:p w:rsidR="00281D90" w:rsidRPr="002927E3" w:rsidRDefault="00281D90" w:rsidP="002819C4">
      <w:pPr>
        <w:pStyle w:val="af6"/>
        <w:kinsoku w:val="0"/>
        <w:overflowPunct w:val="0"/>
        <w:spacing w:beforeLines="50" w:after="0"/>
        <w:jc w:val="center"/>
        <w:rPr>
          <w:rFonts w:ascii="宋体" w:eastAsia="宋体" w:hAnsi="宋体" w:cs="Times New Roman"/>
          <w:b/>
          <w:sz w:val="28"/>
          <w:szCs w:val="28"/>
        </w:rPr>
      </w:pPr>
      <w:r w:rsidRPr="002927E3">
        <w:rPr>
          <w:rFonts w:ascii="宋体" w:eastAsia="宋体" w:hAnsi="宋体" w:cs="Times New Roman" w:hint="eastAsia"/>
          <w:b/>
          <w:sz w:val="28"/>
          <w:szCs w:val="28"/>
        </w:rPr>
        <w:t>表</w:t>
      </w:r>
      <w:r w:rsidR="002927E3">
        <w:rPr>
          <w:rFonts w:ascii="宋体" w:hAnsi="宋体" w:hint="eastAsia"/>
          <w:b/>
          <w:sz w:val="28"/>
          <w:szCs w:val="28"/>
        </w:rPr>
        <w:t>2-2</w:t>
      </w:r>
      <w:r w:rsidRPr="002927E3">
        <w:rPr>
          <w:rFonts w:ascii="宋体" w:eastAsia="宋体" w:hAnsi="宋体" w:cs="Times New Roman" w:hint="eastAsia"/>
          <w:b/>
          <w:sz w:val="28"/>
          <w:szCs w:val="28"/>
        </w:rPr>
        <w:t xml:space="preserve"> 螺杆泵安装完成确认单</w:t>
      </w:r>
    </w:p>
    <w:tbl>
      <w:tblPr>
        <w:tblW w:w="45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2384"/>
        <w:gridCol w:w="3150"/>
        <w:gridCol w:w="3844"/>
      </w:tblGrid>
      <w:tr w:rsidR="00281D90" w:rsidRPr="007A2995" w:rsidTr="002927E3">
        <w:trPr>
          <w:trHeight w:val="53"/>
          <w:jc w:val="center"/>
        </w:trPr>
        <w:tc>
          <w:tcPr>
            <w:tcW w:w="9378" w:type="dxa"/>
            <w:gridSpan w:val="3"/>
            <w:vAlign w:val="center"/>
          </w:tcPr>
          <w:p w:rsidR="00281D90" w:rsidRPr="007A2995" w:rsidRDefault="00281D90" w:rsidP="007A2995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A2995">
              <w:rPr>
                <w:rFonts w:ascii="仿宋_GB2312" w:eastAsia="仿宋_GB2312" w:hint="eastAsia"/>
                <w:sz w:val="28"/>
                <w:szCs w:val="28"/>
              </w:rPr>
              <w:t>选手已按要求完成水泵安装</w:t>
            </w:r>
          </w:p>
        </w:tc>
      </w:tr>
      <w:tr w:rsidR="002927E3" w:rsidRPr="007A2995" w:rsidTr="002927E3">
        <w:trPr>
          <w:trHeight w:val="53"/>
          <w:jc w:val="center"/>
        </w:trPr>
        <w:tc>
          <w:tcPr>
            <w:tcW w:w="2384" w:type="dxa"/>
            <w:vAlign w:val="center"/>
          </w:tcPr>
          <w:p w:rsidR="002927E3" w:rsidRPr="007A2995" w:rsidRDefault="002927E3" w:rsidP="007A2995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7A2995">
              <w:rPr>
                <w:rFonts w:ascii="仿宋_GB2312" w:eastAsia="仿宋_GB2312" w:hint="eastAsia"/>
                <w:b/>
                <w:sz w:val="28"/>
                <w:szCs w:val="28"/>
              </w:rPr>
              <w:t>确认签字</w:t>
            </w:r>
          </w:p>
        </w:tc>
        <w:tc>
          <w:tcPr>
            <w:tcW w:w="3150" w:type="dxa"/>
            <w:vAlign w:val="center"/>
          </w:tcPr>
          <w:p w:rsidR="002927E3" w:rsidRPr="007A2995" w:rsidRDefault="002927E3" w:rsidP="007A2995">
            <w:pPr>
              <w:spacing w:line="560" w:lineRule="exact"/>
              <w:jc w:val="left"/>
              <w:rPr>
                <w:rFonts w:ascii="仿宋_GB2312" w:eastAsia="仿宋_GB2312"/>
                <w:b/>
                <w:sz w:val="28"/>
                <w:szCs w:val="28"/>
              </w:rPr>
            </w:pPr>
            <w:r w:rsidRPr="007A2995">
              <w:rPr>
                <w:rFonts w:ascii="仿宋_GB2312" w:eastAsia="仿宋_GB2312" w:hint="eastAsia"/>
                <w:b/>
                <w:sz w:val="28"/>
                <w:szCs w:val="28"/>
              </w:rPr>
              <w:t>裁判：</w:t>
            </w:r>
          </w:p>
        </w:tc>
        <w:tc>
          <w:tcPr>
            <w:tcW w:w="3844" w:type="dxa"/>
            <w:vAlign w:val="center"/>
          </w:tcPr>
          <w:p w:rsidR="002927E3" w:rsidRPr="007A2995" w:rsidRDefault="002927E3" w:rsidP="007A2995">
            <w:pPr>
              <w:spacing w:line="560" w:lineRule="exact"/>
              <w:jc w:val="left"/>
              <w:rPr>
                <w:rFonts w:ascii="仿宋_GB2312" w:eastAsia="仿宋_GB2312"/>
                <w:b/>
                <w:sz w:val="28"/>
                <w:szCs w:val="28"/>
              </w:rPr>
            </w:pPr>
            <w:r w:rsidRPr="007A2995">
              <w:rPr>
                <w:rFonts w:ascii="仿宋_GB2312" w:eastAsia="仿宋_GB2312" w:hint="eastAsia"/>
                <w:b/>
                <w:sz w:val="28"/>
                <w:szCs w:val="28"/>
              </w:rPr>
              <w:t>选手：</w:t>
            </w:r>
          </w:p>
        </w:tc>
      </w:tr>
    </w:tbl>
    <w:p w:rsidR="00A21FC0" w:rsidRPr="00A66A46" w:rsidRDefault="00544319" w:rsidP="002819C4">
      <w:pPr>
        <w:spacing w:beforeLines="100" w:afterLines="100"/>
        <w:rPr>
          <w:rFonts w:ascii="黑体" w:eastAsia="黑体" w:hAnsi="黑体"/>
          <w:sz w:val="30"/>
          <w:szCs w:val="30"/>
        </w:rPr>
      </w:pPr>
      <w:r>
        <w:rPr>
          <w:rFonts w:ascii="黑体" w:eastAsia="黑体" w:hAnsi="黑体" w:hint="eastAsia"/>
          <w:sz w:val="30"/>
          <w:szCs w:val="30"/>
        </w:rPr>
        <w:t>B2-</w:t>
      </w:r>
      <w:r w:rsidR="00A21FC0">
        <w:rPr>
          <w:rFonts w:ascii="黑体" w:eastAsia="黑体" w:hAnsi="黑体" w:hint="eastAsia"/>
          <w:sz w:val="30"/>
          <w:szCs w:val="30"/>
        </w:rPr>
        <w:t>3</w:t>
      </w:r>
      <w:r w:rsidR="00ED5881">
        <w:rPr>
          <w:rFonts w:ascii="黑体" w:eastAsia="黑体" w:hAnsi="黑体" w:hint="eastAsia"/>
          <w:sz w:val="30"/>
          <w:szCs w:val="30"/>
        </w:rPr>
        <w:t>阀门</w:t>
      </w:r>
      <w:r w:rsidR="00A21FC0" w:rsidRPr="00697759">
        <w:rPr>
          <w:rFonts w:ascii="黑体" w:eastAsia="黑体" w:hAnsi="黑体" w:hint="eastAsia"/>
          <w:sz w:val="30"/>
          <w:szCs w:val="30"/>
        </w:rPr>
        <w:t>拆装与维护</w:t>
      </w:r>
    </w:p>
    <w:p w:rsidR="00A21FC0" w:rsidRPr="00344410" w:rsidRDefault="00A21FC0" w:rsidP="00A21FC0">
      <w:pPr>
        <w:spacing w:line="560" w:lineRule="exact"/>
        <w:ind w:firstLineChars="200" w:firstLine="600"/>
        <w:rPr>
          <w:rFonts w:ascii="仿宋_GB2312" w:eastAsia="仿宋_GB2312"/>
          <w:sz w:val="30"/>
          <w:szCs w:val="30"/>
        </w:rPr>
      </w:pPr>
      <w:r w:rsidRPr="00344410">
        <w:rPr>
          <w:rFonts w:ascii="仿宋_GB2312" w:eastAsia="仿宋_GB2312" w:hint="eastAsia"/>
          <w:sz w:val="30"/>
          <w:szCs w:val="30"/>
        </w:rPr>
        <w:t>根据竞赛任务书内容和技术资料</w:t>
      </w:r>
      <w:r w:rsidR="004E3F2C">
        <w:rPr>
          <w:rFonts w:ascii="仿宋_GB2312" w:eastAsia="仿宋_GB2312" w:hint="eastAsia"/>
          <w:sz w:val="30"/>
          <w:szCs w:val="30"/>
        </w:rPr>
        <w:t>——</w:t>
      </w:r>
      <w:r w:rsidRPr="00344410">
        <w:rPr>
          <w:rFonts w:ascii="仿宋_GB2312" w:eastAsia="仿宋_GB2312" w:hint="eastAsia"/>
          <w:sz w:val="30"/>
          <w:szCs w:val="30"/>
        </w:rPr>
        <w:t>包括：泵站系统示意图（附录</w:t>
      </w:r>
      <w:r w:rsidR="00D83FDB">
        <w:rPr>
          <w:rFonts w:ascii="仿宋_GB2312" w:eastAsia="仿宋_GB2312" w:hint="eastAsia"/>
          <w:sz w:val="30"/>
          <w:szCs w:val="30"/>
        </w:rPr>
        <w:t>3</w:t>
      </w:r>
      <w:r w:rsidRPr="00344410">
        <w:rPr>
          <w:rFonts w:ascii="仿宋_GB2312" w:eastAsia="仿宋_GB2312" w:hint="eastAsia"/>
          <w:sz w:val="30"/>
          <w:szCs w:val="30"/>
        </w:rPr>
        <w:t>）、</w:t>
      </w:r>
      <w:r w:rsidR="00B43DA3">
        <w:rPr>
          <w:rFonts w:ascii="仿宋_GB2312" w:eastAsia="仿宋_GB2312" w:hint="eastAsia"/>
          <w:sz w:val="30"/>
          <w:szCs w:val="30"/>
        </w:rPr>
        <w:t>气动刀闸阀</w:t>
      </w:r>
      <w:r w:rsidRPr="00344410">
        <w:rPr>
          <w:rFonts w:ascii="仿宋_GB2312" w:eastAsia="仿宋_GB2312" w:hint="eastAsia"/>
          <w:sz w:val="30"/>
          <w:szCs w:val="30"/>
        </w:rPr>
        <w:t>结构图（附录</w:t>
      </w:r>
      <w:r w:rsidR="00D83FDB">
        <w:rPr>
          <w:rFonts w:ascii="仿宋_GB2312" w:eastAsia="仿宋_GB2312" w:hint="eastAsia"/>
          <w:sz w:val="30"/>
          <w:szCs w:val="30"/>
        </w:rPr>
        <w:t>5</w:t>
      </w:r>
      <w:r w:rsidRPr="00344410">
        <w:rPr>
          <w:rFonts w:ascii="仿宋_GB2312" w:eastAsia="仿宋_GB2312" w:hint="eastAsia"/>
          <w:sz w:val="30"/>
          <w:szCs w:val="30"/>
        </w:rPr>
        <w:t>），完成</w:t>
      </w:r>
      <w:r w:rsidR="007D6D59">
        <w:rPr>
          <w:rFonts w:ascii="仿宋_GB2312" w:eastAsia="仿宋_GB2312" w:hint="eastAsia"/>
          <w:sz w:val="30"/>
          <w:szCs w:val="30"/>
        </w:rPr>
        <w:t>气动刀闸阀</w:t>
      </w:r>
      <w:r w:rsidRPr="00344410">
        <w:rPr>
          <w:rFonts w:ascii="仿宋_GB2312" w:eastAsia="仿宋_GB2312" w:hint="eastAsia"/>
          <w:sz w:val="30"/>
          <w:szCs w:val="30"/>
        </w:rPr>
        <w:t>的拆装与维护。</w:t>
      </w:r>
    </w:p>
    <w:p w:rsidR="00A21FC0" w:rsidRDefault="00A21FC0" w:rsidP="00A21FC0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 w:rsidRPr="00344410">
        <w:rPr>
          <w:rFonts w:ascii="仿宋_GB2312" w:eastAsia="仿宋_GB2312" w:hint="eastAsia"/>
          <w:spacing w:val="-12"/>
          <w:sz w:val="30"/>
          <w:szCs w:val="30"/>
        </w:rPr>
        <w:t>1</w:t>
      </w:r>
      <w:r w:rsidRPr="00344410">
        <w:rPr>
          <w:rFonts w:ascii="仿宋_GB2312" w:eastAsia="仿宋_GB2312"/>
          <w:spacing w:val="-12"/>
          <w:sz w:val="30"/>
          <w:szCs w:val="30"/>
        </w:rPr>
        <w:t>.</w:t>
      </w:r>
      <w:r w:rsidR="00BE270D">
        <w:rPr>
          <w:rFonts w:ascii="仿宋_GB2312" w:eastAsia="仿宋_GB2312" w:hint="eastAsia"/>
          <w:spacing w:val="-12"/>
          <w:sz w:val="30"/>
          <w:szCs w:val="30"/>
        </w:rPr>
        <w:t>阀门</w:t>
      </w:r>
      <w:r w:rsidRPr="00344410">
        <w:rPr>
          <w:rFonts w:ascii="仿宋_GB2312" w:eastAsia="仿宋_GB2312" w:hAnsi="Calibri" w:cs="Times New Roman" w:hint="eastAsia"/>
          <w:spacing w:val="-12"/>
          <w:sz w:val="30"/>
          <w:szCs w:val="30"/>
        </w:rPr>
        <w:t>拆卸和保养</w:t>
      </w:r>
    </w:p>
    <w:p w:rsidR="00A21FC0" w:rsidRPr="00FC747F" w:rsidRDefault="00A21FC0" w:rsidP="00A21FC0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根据任务书要求，参照给定的技术资料完成个人防护、</w:t>
      </w:r>
      <w:r>
        <w:rPr>
          <w:rFonts w:ascii="仿宋_GB2312" w:eastAsia="仿宋_GB2312" w:hint="eastAsia"/>
          <w:spacing w:val="-12"/>
          <w:sz w:val="30"/>
          <w:szCs w:val="30"/>
        </w:rPr>
        <w:t>标识悬挂、</w:t>
      </w:r>
      <w:r w:rsidR="008A67C6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阀门</w:t>
      </w:r>
      <w:r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拆卸和检修维护等操作任务。</w:t>
      </w:r>
    </w:p>
    <w:p w:rsidR="008A67C6" w:rsidRPr="00FC747F" w:rsidRDefault="008A67C6" w:rsidP="008A67C6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（1）</w:t>
      </w:r>
      <w:r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整齐穿戴好个人劳保用品（安全帽，</w:t>
      </w:r>
      <w:r w:rsidRPr="00886C56">
        <w:rPr>
          <w:rFonts w:ascii="仿宋_GB2312" w:eastAsia="仿宋_GB2312" w:hAnsi="Calibri" w:cs="Times New Roman" w:hint="eastAsia"/>
          <w:spacing w:val="-12"/>
          <w:sz w:val="30"/>
          <w:szCs w:val="30"/>
        </w:rPr>
        <w:t>护目镜，</w:t>
      </w:r>
      <w:r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手套，工作服和工作鞋等）</w:t>
      </w:r>
    </w:p>
    <w:p w:rsidR="008A67C6" w:rsidRDefault="00A329C3" w:rsidP="008A67C6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（2）</w:t>
      </w:r>
      <w:r w:rsidR="008A67C6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关闭主开关，并挂起提供的警告标志。</w:t>
      </w:r>
    </w:p>
    <w:p w:rsidR="008A67C6" w:rsidRDefault="00A329C3" w:rsidP="008A67C6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（3）</w:t>
      </w:r>
      <w:r w:rsidR="008A67C6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关闭空压机出气阀和</w:t>
      </w:r>
      <w:r w:rsidR="008A67C6">
        <w:rPr>
          <w:rFonts w:ascii="仿宋_GB2312" w:eastAsia="仿宋_GB2312" w:hAnsi="Calibri" w:cs="Times New Roman" w:hint="eastAsia"/>
          <w:spacing w:val="-12"/>
          <w:sz w:val="30"/>
          <w:szCs w:val="30"/>
        </w:rPr>
        <w:t>气管手阀</w:t>
      </w:r>
      <w:r w:rsidR="008A67C6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，泄压后拔除气管。</w:t>
      </w:r>
    </w:p>
    <w:p w:rsidR="008A67C6" w:rsidRPr="00560485" w:rsidRDefault="00A329C3" w:rsidP="008A67C6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（4）</w:t>
      </w:r>
      <w:r w:rsidR="008A67C6" w:rsidRPr="00560485">
        <w:rPr>
          <w:rFonts w:ascii="仿宋_GB2312" w:eastAsia="仿宋_GB2312" w:hAnsi="Calibri" w:cs="Times New Roman" w:hint="eastAsia"/>
          <w:spacing w:val="-12"/>
          <w:sz w:val="30"/>
          <w:szCs w:val="30"/>
        </w:rPr>
        <w:t>用水桶从管道最低处的放空阀门中清空余水。</w:t>
      </w:r>
    </w:p>
    <w:p w:rsidR="008A67C6" w:rsidRDefault="00A329C3" w:rsidP="008A67C6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（5）</w:t>
      </w:r>
      <w:r w:rsidR="008A67C6" w:rsidRPr="00560485">
        <w:rPr>
          <w:rFonts w:ascii="仿宋_GB2312" w:eastAsia="仿宋_GB2312" w:hAnsi="Calibri" w:cs="Times New Roman" w:hint="eastAsia"/>
          <w:spacing w:val="-12"/>
          <w:sz w:val="30"/>
          <w:szCs w:val="30"/>
        </w:rPr>
        <w:t>卸下磁性开关</w:t>
      </w:r>
      <w:r w:rsidR="008A67C6">
        <w:rPr>
          <w:rFonts w:ascii="仿宋_GB2312" w:eastAsia="仿宋_GB2312" w:hAnsi="Calibri" w:cs="Times New Roman" w:hint="eastAsia"/>
          <w:spacing w:val="-12"/>
          <w:sz w:val="30"/>
          <w:szCs w:val="30"/>
        </w:rPr>
        <w:t>后，松开法兰，并将</w:t>
      </w:r>
      <w:r w:rsidR="008A67C6" w:rsidRPr="001279B7">
        <w:rPr>
          <w:rFonts w:ascii="仿宋_GB2312" w:eastAsia="仿宋_GB2312" w:hAnsi="Calibri" w:cs="Times New Roman" w:hint="eastAsia"/>
          <w:spacing w:val="-12"/>
          <w:sz w:val="30"/>
          <w:szCs w:val="30"/>
        </w:rPr>
        <w:t>阀门转至工作台上操作</w:t>
      </w:r>
      <w:r w:rsidR="008A67C6" w:rsidRPr="00560485">
        <w:rPr>
          <w:rFonts w:ascii="仿宋_GB2312" w:eastAsia="仿宋_GB2312" w:hAnsi="Calibri" w:cs="Times New Roman" w:hint="eastAsia"/>
          <w:spacing w:val="-12"/>
          <w:sz w:val="30"/>
          <w:szCs w:val="30"/>
        </w:rPr>
        <w:t>。</w:t>
      </w:r>
    </w:p>
    <w:p w:rsidR="008A67C6" w:rsidRPr="001279B7" w:rsidRDefault="00A329C3" w:rsidP="008A67C6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（6）</w:t>
      </w:r>
      <w:r w:rsidR="008A67C6">
        <w:rPr>
          <w:rFonts w:ascii="仿宋_GB2312" w:eastAsia="仿宋_GB2312" w:hAnsi="Calibri" w:cs="Times New Roman" w:hint="eastAsia"/>
          <w:spacing w:val="-12"/>
          <w:sz w:val="30"/>
          <w:szCs w:val="30"/>
        </w:rPr>
        <w:t>合理使用工具</w:t>
      </w:r>
      <w:r w:rsidR="008A67C6" w:rsidRPr="001279B7">
        <w:rPr>
          <w:rFonts w:ascii="仿宋_GB2312" w:eastAsia="仿宋_GB2312" w:hAnsi="Calibri" w:cs="Times New Roman" w:hint="eastAsia"/>
          <w:spacing w:val="-12"/>
          <w:sz w:val="30"/>
          <w:szCs w:val="30"/>
        </w:rPr>
        <w:t>，</w:t>
      </w:r>
      <w:r w:rsidR="008A67C6">
        <w:rPr>
          <w:rFonts w:ascii="仿宋_GB2312" w:eastAsia="仿宋_GB2312" w:hAnsi="Calibri" w:cs="Times New Roman" w:hint="eastAsia"/>
          <w:spacing w:val="-12"/>
          <w:sz w:val="30"/>
          <w:szCs w:val="30"/>
        </w:rPr>
        <w:t>拆卸阀体，直至</w:t>
      </w:r>
      <w:r w:rsidR="008A67C6" w:rsidRPr="001279B7">
        <w:rPr>
          <w:rFonts w:ascii="仿宋_GB2312" w:eastAsia="仿宋_GB2312" w:hAnsi="Calibri" w:cs="Times New Roman" w:hint="eastAsia"/>
          <w:spacing w:val="-12"/>
          <w:sz w:val="30"/>
          <w:szCs w:val="30"/>
        </w:rPr>
        <w:t>拉出</w:t>
      </w:r>
      <w:r w:rsidR="000B61DB">
        <w:rPr>
          <w:rFonts w:ascii="仿宋_GB2312" w:eastAsia="仿宋_GB2312" w:hint="eastAsia"/>
          <w:spacing w:val="-12"/>
          <w:sz w:val="30"/>
          <w:szCs w:val="30"/>
        </w:rPr>
        <w:t>盘根</w:t>
      </w:r>
      <w:r>
        <w:rPr>
          <w:rFonts w:ascii="仿宋_GB2312" w:eastAsia="仿宋_GB2312" w:hint="eastAsia"/>
          <w:spacing w:val="-12"/>
          <w:sz w:val="30"/>
          <w:szCs w:val="30"/>
        </w:rPr>
        <w:t>与</w:t>
      </w:r>
      <w:r w:rsidR="008A67C6" w:rsidRPr="001279B7">
        <w:rPr>
          <w:rFonts w:ascii="仿宋_GB2312" w:eastAsia="仿宋_GB2312" w:hAnsi="Calibri" w:cs="Times New Roman" w:hint="eastAsia"/>
          <w:spacing w:val="-12"/>
          <w:sz w:val="30"/>
          <w:szCs w:val="30"/>
        </w:rPr>
        <w:t>阀板。</w:t>
      </w:r>
    </w:p>
    <w:p w:rsidR="008A67C6" w:rsidRPr="00FC747F" w:rsidRDefault="00A329C3" w:rsidP="008A67C6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（7）</w:t>
      </w:r>
      <w:r w:rsidR="008A67C6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对拆下来的零件</w:t>
      </w:r>
      <w:r w:rsidR="008A67C6">
        <w:rPr>
          <w:rFonts w:ascii="仿宋_GB2312" w:eastAsia="仿宋_GB2312" w:hAnsi="Calibri" w:cs="Times New Roman" w:hint="eastAsia"/>
          <w:spacing w:val="-12"/>
          <w:sz w:val="30"/>
          <w:szCs w:val="30"/>
        </w:rPr>
        <w:t>进行清洁后，用WD-40</w:t>
      </w:r>
      <w:r w:rsidR="008A67C6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保养</w:t>
      </w:r>
      <w:r w:rsidR="008A67C6">
        <w:rPr>
          <w:rFonts w:ascii="仿宋_GB2312" w:eastAsia="仿宋_GB2312" w:hAnsi="Calibri" w:cs="Times New Roman" w:hint="eastAsia"/>
          <w:spacing w:val="-12"/>
          <w:sz w:val="30"/>
          <w:szCs w:val="30"/>
        </w:rPr>
        <w:t>并有序摆放。</w:t>
      </w:r>
      <w:r w:rsidR="008A67C6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完成后并填写表</w:t>
      </w:r>
      <w:r w:rsidR="00F65E17">
        <w:rPr>
          <w:rFonts w:ascii="仿宋_GB2312" w:eastAsia="仿宋_GB2312" w:hint="eastAsia"/>
          <w:spacing w:val="-12"/>
          <w:sz w:val="30"/>
          <w:szCs w:val="30"/>
        </w:rPr>
        <w:t>3-1</w:t>
      </w:r>
      <w:r w:rsidR="008A67C6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。</w:t>
      </w:r>
    </w:p>
    <w:p w:rsidR="00F71C07" w:rsidRDefault="00F71C07" w:rsidP="002819C4">
      <w:pPr>
        <w:pStyle w:val="af6"/>
        <w:kinsoku w:val="0"/>
        <w:overflowPunct w:val="0"/>
        <w:spacing w:beforeLines="50" w:after="0"/>
        <w:jc w:val="center"/>
        <w:rPr>
          <w:rFonts w:ascii="宋体" w:eastAsia="宋体" w:hAnsi="宋体" w:cs="Times New Roman"/>
          <w:b/>
          <w:sz w:val="28"/>
          <w:szCs w:val="28"/>
        </w:rPr>
      </w:pPr>
    </w:p>
    <w:p w:rsidR="008A67C6" w:rsidRPr="00F65E17" w:rsidRDefault="008A67C6" w:rsidP="002819C4">
      <w:pPr>
        <w:pStyle w:val="af6"/>
        <w:kinsoku w:val="0"/>
        <w:overflowPunct w:val="0"/>
        <w:spacing w:beforeLines="50" w:after="0"/>
        <w:jc w:val="center"/>
        <w:rPr>
          <w:rFonts w:ascii="宋体" w:eastAsia="宋体" w:hAnsi="宋体" w:cs="Times New Roman"/>
          <w:b/>
          <w:sz w:val="28"/>
          <w:szCs w:val="28"/>
        </w:rPr>
      </w:pPr>
      <w:r w:rsidRPr="00F65E17">
        <w:rPr>
          <w:rFonts w:ascii="宋体" w:eastAsia="宋体" w:hAnsi="宋体" w:cs="Times New Roman" w:hint="eastAsia"/>
          <w:b/>
          <w:sz w:val="28"/>
          <w:szCs w:val="28"/>
        </w:rPr>
        <w:t>表</w:t>
      </w:r>
      <w:r w:rsidR="00F65E17">
        <w:rPr>
          <w:rFonts w:ascii="宋体" w:hAnsi="宋体" w:hint="eastAsia"/>
          <w:b/>
          <w:sz w:val="28"/>
          <w:szCs w:val="28"/>
        </w:rPr>
        <w:t>3-1</w:t>
      </w:r>
      <w:r w:rsidRPr="00F65E17">
        <w:rPr>
          <w:rFonts w:ascii="宋体" w:eastAsia="宋体" w:hAnsi="宋体" w:cs="Times New Roman" w:hint="eastAsia"/>
          <w:b/>
          <w:sz w:val="28"/>
          <w:szCs w:val="28"/>
        </w:rPr>
        <w:t xml:space="preserve"> 刀闸阀拆卸完成确认单</w:t>
      </w:r>
    </w:p>
    <w:tbl>
      <w:tblPr>
        <w:tblW w:w="45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2384"/>
        <w:gridCol w:w="3240"/>
        <w:gridCol w:w="3754"/>
      </w:tblGrid>
      <w:tr w:rsidR="008A67C6" w:rsidRPr="009D6F1A" w:rsidTr="00F65E17">
        <w:trPr>
          <w:trHeight w:val="53"/>
          <w:jc w:val="center"/>
        </w:trPr>
        <w:tc>
          <w:tcPr>
            <w:tcW w:w="9378" w:type="dxa"/>
            <w:gridSpan w:val="3"/>
            <w:vAlign w:val="center"/>
          </w:tcPr>
          <w:p w:rsidR="008A67C6" w:rsidRPr="009D6F1A" w:rsidRDefault="008A67C6" w:rsidP="009D6F1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9D6F1A">
              <w:rPr>
                <w:rFonts w:ascii="仿宋_GB2312" w:eastAsia="仿宋_GB2312" w:hint="eastAsia"/>
                <w:sz w:val="28"/>
                <w:szCs w:val="28"/>
              </w:rPr>
              <w:lastRenderedPageBreak/>
              <w:t>选手已按要求完成阀门拆卸</w:t>
            </w:r>
          </w:p>
        </w:tc>
      </w:tr>
      <w:tr w:rsidR="00F65E17" w:rsidRPr="009D6F1A" w:rsidTr="00F65E17">
        <w:trPr>
          <w:trHeight w:val="53"/>
          <w:jc w:val="center"/>
        </w:trPr>
        <w:tc>
          <w:tcPr>
            <w:tcW w:w="2384" w:type="dxa"/>
            <w:vAlign w:val="center"/>
          </w:tcPr>
          <w:p w:rsidR="00F65E17" w:rsidRPr="009D6F1A" w:rsidRDefault="00F65E17" w:rsidP="009D6F1A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9D6F1A">
              <w:rPr>
                <w:rFonts w:ascii="仿宋_GB2312" w:eastAsia="仿宋_GB2312" w:hint="eastAsia"/>
                <w:b/>
                <w:sz w:val="28"/>
                <w:szCs w:val="28"/>
              </w:rPr>
              <w:t>确认签字</w:t>
            </w:r>
          </w:p>
        </w:tc>
        <w:tc>
          <w:tcPr>
            <w:tcW w:w="3240" w:type="dxa"/>
            <w:vAlign w:val="center"/>
          </w:tcPr>
          <w:p w:rsidR="00F65E17" w:rsidRPr="009D6F1A" w:rsidRDefault="00F65E17" w:rsidP="009D6F1A">
            <w:pPr>
              <w:spacing w:line="560" w:lineRule="exact"/>
              <w:jc w:val="left"/>
              <w:rPr>
                <w:rFonts w:ascii="仿宋_GB2312" w:eastAsia="仿宋_GB2312"/>
                <w:b/>
                <w:sz w:val="28"/>
                <w:szCs w:val="28"/>
              </w:rPr>
            </w:pPr>
            <w:r w:rsidRPr="009D6F1A">
              <w:rPr>
                <w:rFonts w:ascii="仿宋_GB2312" w:eastAsia="仿宋_GB2312" w:hint="eastAsia"/>
                <w:b/>
                <w:sz w:val="28"/>
                <w:szCs w:val="28"/>
              </w:rPr>
              <w:t xml:space="preserve">裁判：                    </w:t>
            </w:r>
          </w:p>
        </w:tc>
        <w:tc>
          <w:tcPr>
            <w:tcW w:w="3754" w:type="dxa"/>
            <w:vAlign w:val="center"/>
          </w:tcPr>
          <w:p w:rsidR="00F65E17" w:rsidRPr="009D6F1A" w:rsidRDefault="00F65E17" w:rsidP="009D6F1A">
            <w:pPr>
              <w:spacing w:line="560" w:lineRule="exact"/>
              <w:jc w:val="left"/>
              <w:rPr>
                <w:rFonts w:ascii="仿宋_GB2312" w:eastAsia="仿宋_GB2312"/>
                <w:b/>
                <w:sz w:val="28"/>
                <w:szCs w:val="28"/>
              </w:rPr>
            </w:pPr>
            <w:r w:rsidRPr="009D6F1A">
              <w:rPr>
                <w:rFonts w:ascii="仿宋_GB2312" w:eastAsia="仿宋_GB2312" w:hint="eastAsia"/>
                <w:b/>
                <w:sz w:val="28"/>
                <w:szCs w:val="28"/>
              </w:rPr>
              <w:t>选手：</w:t>
            </w:r>
          </w:p>
        </w:tc>
      </w:tr>
    </w:tbl>
    <w:p w:rsidR="008A67C6" w:rsidRPr="00D95E35" w:rsidRDefault="00D95E35" w:rsidP="00D95E35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bookmarkStart w:id="3" w:name="_Toc51664885"/>
      <w:r w:rsidRPr="00D95E35">
        <w:rPr>
          <w:rFonts w:ascii="仿宋_GB2312" w:eastAsia="仿宋_GB2312" w:hint="eastAsia"/>
          <w:spacing w:val="-12"/>
          <w:sz w:val="30"/>
          <w:szCs w:val="30"/>
        </w:rPr>
        <w:t>2.</w:t>
      </w:r>
      <w:r w:rsidR="008A67C6" w:rsidRPr="00D95E35">
        <w:rPr>
          <w:rFonts w:ascii="仿宋_GB2312" w:eastAsia="仿宋_GB2312" w:hAnsi="Calibri" w:cs="Times New Roman" w:hint="eastAsia"/>
          <w:spacing w:val="-12"/>
          <w:sz w:val="30"/>
          <w:szCs w:val="30"/>
        </w:rPr>
        <w:t>阀门组装和固定</w:t>
      </w:r>
      <w:bookmarkEnd w:id="3"/>
    </w:p>
    <w:p w:rsidR="008A67C6" w:rsidRPr="00FC747F" w:rsidRDefault="008A67C6" w:rsidP="008A67C6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根据任务书要求，参照给定的技术资料完成</w:t>
      </w:r>
      <w:r w:rsidR="00556777">
        <w:rPr>
          <w:rFonts w:ascii="仿宋_GB2312" w:eastAsia="仿宋_GB2312" w:hint="eastAsia"/>
          <w:spacing w:val="-12"/>
          <w:sz w:val="30"/>
          <w:szCs w:val="30"/>
        </w:rPr>
        <w:t>盘根</w:t>
      </w:r>
      <w:r>
        <w:rPr>
          <w:rFonts w:ascii="仿宋_GB2312" w:eastAsia="仿宋_GB2312" w:hAnsi="Calibri" w:cs="Times New Roman" w:hint="eastAsia"/>
          <w:spacing w:val="-12"/>
          <w:sz w:val="30"/>
          <w:szCs w:val="30"/>
        </w:rPr>
        <w:t>更换、</w:t>
      </w:r>
      <w:r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零件组装、阀门紧固和器件连接等操作任务。</w:t>
      </w:r>
    </w:p>
    <w:p w:rsidR="008A67C6" w:rsidRPr="00FC747F" w:rsidRDefault="00544503" w:rsidP="008A67C6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（1）</w:t>
      </w:r>
      <w:r w:rsidR="008A67C6">
        <w:rPr>
          <w:rFonts w:ascii="仿宋_GB2312" w:eastAsia="仿宋_GB2312" w:hAnsi="Calibri" w:cs="Times New Roman" w:hint="eastAsia"/>
          <w:spacing w:val="-12"/>
          <w:sz w:val="30"/>
          <w:szCs w:val="30"/>
        </w:rPr>
        <w:t>在工作台上，依次组装保养好的零部件和新</w:t>
      </w:r>
      <w:r w:rsidR="00C6590E">
        <w:rPr>
          <w:rFonts w:ascii="仿宋_GB2312" w:eastAsia="仿宋_GB2312" w:hint="eastAsia"/>
          <w:spacing w:val="-12"/>
          <w:sz w:val="30"/>
          <w:szCs w:val="30"/>
        </w:rPr>
        <w:t>盘根</w:t>
      </w:r>
      <w:r w:rsidR="008A67C6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。</w:t>
      </w:r>
    </w:p>
    <w:p w:rsidR="008A67C6" w:rsidRPr="00FC747F" w:rsidRDefault="00544503" w:rsidP="008A67C6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（2）</w:t>
      </w:r>
      <w:r w:rsidR="008A67C6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将组装好的阀门装回管道，竖直地紧固到连接法兰上 。</w:t>
      </w:r>
    </w:p>
    <w:p w:rsidR="008A67C6" w:rsidRPr="00FC747F" w:rsidRDefault="00544503" w:rsidP="008A67C6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（3）</w:t>
      </w:r>
      <w:r w:rsidR="008A67C6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装上磁性开关，并插好气管。</w:t>
      </w:r>
    </w:p>
    <w:p w:rsidR="008A67C6" w:rsidRPr="00FC747F" w:rsidRDefault="00544503" w:rsidP="008A67C6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（4）</w:t>
      </w:r>
      <w:r w:rsidR="008A67C6">
        <w:rPr>
          <w:rFonts w:ascii="仿宋_GB2312" w:eastAsia="仿宋_GB2312" w:hAnsi="Calibri" w:cs="Times New Roman" w:hint="eastAsia"/>
          <w:spacing w:val="-12"/>
          <w:sz w:val="30"/>
          <w:szCs w:val="30"/>
        </w:rPr>
        <w:t>检查</w:t>
      </w:r>
      <w:r w:rsidR="008A67C6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是否</w:t>
      </w:r>
      <w:r w:rsidR="008A67C6" w:rsidRPr="00FC747F">
        <w:rPr>
          <w:rFonts w:ascii="仿宋_GB2312" w:eastAsia="仿宋_GB2312" w:hAnsi="Calibri" w:cs="Times New Roman"/>
          <w:spacing w:val="-12"/>
          <w:sz w:val="30"/>
          <w:szCs w:val="30"/>
        </w:rPr>
        <w:t>泄漏</w:t>
      </w:r>
      <w:r w:rsidR="008A67C6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。若有泄漏，需重新调整，直至完全不漏为止。</w:t>
      </w:r>
    </w:p>
    <w:p w:rsidR="008A67C6" w:rsidRPr="00FC747F" w:rsidRDefault="00544503" w:rsidP="008A67C6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（5）</w:t>
      </w:r>
      <w:r w:rsidR="008A67C6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打开空压机出气阀和</w:t>
      </w:r>
      <w:r w:rsidR="008A67C6">
        <w:rPr>
          <w:rFonts w:ascii="仿宋_GB2312" w:eastAsia="仿宋_GB2312" w:hAnsi="Calibri" w:cs="Times New Roman" w:hint="eastAsia"/>
          <w:spacing w:val="-12"/>
          <w:sz w:val="30"/>
          <w:szCs w:val="30"/>
        </w:rPr>
        <w:t>气管手阀</w:t>
      </w:r>
      <w:r w:rsidR="008A67C6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，恢复压力气体供应。</w:t>
      </w:r>
    </w:p>
    <w:p w:rsidR="008A67C6" w:rsidRPr="00FC747F" w:rsidRDefault="00464A60" w:rsidP="008A67C6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 w:hAnsi="Calibri" w:cs="Times New Roman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（6）</w:t>
      </w:r>
      <w:r w:rsidR="008A67C6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完成后，示意裁判，填写表</w:t>
      </w:r>
      <w:r w:rsidR="000D641B">
        <w:rPr>
          <w:rFonts w:ascii="仿宋_GB2312" w:eastAsia="仿宋_GB2312" w:hint="eastAsia"/>
          <w:spacing w:val="-12"/>
          <w:sz w:val="30"/>
          <w:szCs w:val="30"/>
        </w:rPr>
        <w:t>3</w:t>
      </w:r>
      <w:r w:rsidR="008A67C6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-</w:t>
      </w:r>
      <w:r w:rsidR="000D641B">
        <w:rPr>
          <w:rFonts w:ascii="仿宋_GB2312" w:eastAsia="仿宋_GB2312" w:hint="eastAsia"/>
          <w:spacing w:val="-12"/>
          <w:sz w:val="30"/>
          <w:szCs w:val="30"/>
        </w:rPr>
        <w:t>2</w:t>
      </w:r>
      <w:r w:rsidR="008A67C6"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。</w:t>
      </w:r>
    </w:p>
    <w:p w:rsidR="008A67C6" w:rsidRPr="00464A60" w:rsidRDefault="008A67C6" w:rsidP="002819C4">
      <w:pPr>
        <w:pStyle w:val="af6"/>
        <w:kinsoku w:val="0"/>
        <w:overflowPunct w:val="0"/>
        <w:spacing w:beforeLines="50" w:after="0"/>
        <w:jc w:val="center"/>
        <w:rPr>
          <w:rFonts w:ascii="宋体" w:eastAsia="宋体" w:hAnsi="宋体" w:cs="Times New Roman"/>
          <w:b/>
          <w:sz w:val="28"/>
          <w:szCs w:val="28"/>
        </w:rPr>
      </w:pPr>
      <w:r w:rsidRPr="00464A60">
        <w:rPr>
          <w:rFonts w:ascii="宋体" w:eastAsia="宋体" w:hAnsi="宋体" w:cs="Times New Roman" w:hint="eastAsia"/>
          <w:b/>
          <w:sz w:val="28"/>
          <w:szCs w:val="28"/>
        </w:rPr>
        <w:t>表</w:t>
      </w:r>
      <w:r w:rsidR="000D641B">
        <w:rPr>
          <w:rFonts w:ascii="宋体" w:hAnsi="宋体" w:hint="eastAsia"/>
          <w:b/>
          <w:sz w:val="28"/>
          <w:szCs w:val="28"/>
        </w:rPr>
        <w:t>3</w:t>
      </w:r>
      <w:r w:rsidRPr="00464A60">
        <w:rPr>
          <w:rFonts w:ascii="宋体" w:eastAsia="宋体" w:hAnsi="宋体" w:cs="Times New Roman" w:hint="eastAsia"/>
          <w:b/>
          <w:sz w:val="28"/>
          <w:szCs w:val="28"/>
        </w:rPr>
        <w:t>-</w:t>
      </w:r>
      <w:r w:rsidR="000D641B">
        <w:rPr>
          <w:rFonts w:ascii="宋体" w:hAnsi="宋体" w:hint="eastAsia"/>
          <w:b/>
          <w:sz w:val="28"/>
          <w:szCs w:val="28"/>
        </w:rPr>
        <w:t>2</w:t>
      </w:r>
      <w:r w:rsidRPr="00464A60">
        <w:rPr>
          <w:rFonts w:ascii="宋体" w:eastAsia="宋体" w:hAnsi="宋体" w:cs="Times New Roman" w:hint="eastAsia"/>
          <w:b/>
          <w:sz w:val="28"/>
          <w:szCs w:val="28"/>
        </w:rPr>
        <w:t xml:space="preserve"> 刀闸阀安装完成确认单</w:t>
      </w:r>
    </w:p>
    <w:tbl>
      <w:tblPr>
        <w:tblW w:w="45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2384"/>
        <w:gridCol w:w="3225"/>
        <w:gridCol w:w="3769"/>
      </w:tblGrid>
      <w:tr w:rsidR="008A67C6" w:rsidRPr="009D6F1A" w:rsidTr="00464A60">
        <w:trPr>
          <w:trHeight w:val="53"/>
          <w:jc w:val="center"/>
        </w:trPr>
        <w:tc>
          <w:tcPr>
            <w:tcW w:w="9378" w:type="dxa"/>
            <w:gridSpan w:val="3"/>
            <w:vAlign w:val="center"/>
          </w:tcPr>
          <w:p w:rsidR="008A67C6" w:rsidRPr="009D6F1A" w:rsidRDefault="008A67C6" w:rsidP="009D6F1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9D6F1A">
              <w:rPr>
                <w:rFonts w:ascii="仿宋_GB2312" w:eastAsia="仿宋_GB2312" w:hint="eastAsia"/>
                <w:sz w:val="28"/>
                <w:szCs w:val="28"/>
              </w:rPr>
              <w:t>选手已按要求完成阀门安装</w:t>
            </w:r>
          </w:p>
        </w:tc>
      </w:tr>
      <w:tr w:rsidR="00464A60" w:rsidRPr="009D6F1A" w:rsidTr="00464A60">
        <w:trPr>
          <w:trHeight w:val="53"/>
          <w:jc w:val="center"/>
        </w:trPr>
        <w:tc>
          <w:tcPr>
            <w:tcW w:w="2384" w:type="dxa"/>
            <w:vAlign w:val="center"/>
          </w:tcPr>
          <w:p w:rsidR="00464A60" w:rsidRPr="009D6F1A" w:rsidRDefault="00464A60" w:rsidP="009D6F1A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9D6F1A">
              <w:rPr>
                <w:rFonts w:ascii="仿宋_GB2312" w:eastAsia="仿宋_GB2312" w:hint="eastAsia"/>
                <w:b/>
                <w:sz w:val="28"/>
                <w:szCs w:val="28"/>
              </w:rPr>
              <w:t>确认签字</w:t>
            </w:r>
          </w:p>
        </w:tc>
        <w:tc>
          <w:tcPr>
            <w:tcW w:w="3225" w:type="dxa"/>
            <w:vAlign w:val="center"/>
          </w:tcPr>
          <w:p w:rsidR="00464A60" w:rsidRPr="009D6F1A" w:rsidRDefault="00464A60" w:rsidP="009D6F1A">
            <w:pPr>
              <w:spacing w:line="560" w:lineRule="exact"/>
              <w:jc w:val="left"/>
              <w:rPr>
                <w:rFonts w:ascii="仿宋_GB2312" w:eastAsia="仿宋_GB2312"/>
                <w:b/>
                <w:sz w:val="28"/>
                <w:szCs w:val="28"/>
              </w:rPr>
            </w:pPr>
            <w:r w:rsidRPr="009D6F1A">
              <w:rPr>
                <w:rFonts w:ascii="仿宋_GB2312" w:eastAsia="仿宋_GB2312" w:hint="eastAsia"/>
                <w:b/>
                <w:sz w:val="28"/>
                <w:szCs w:val="28"/>
              </w:rPr>
              <w:t xml:space="preserve">裁判：                    </w:t>
            </w:r>
          </w:p>
        </w:tc>
        <w:tc>
          <w:tcPr>
            <w:tcW w:w="3769" w:type="dxa"/>
            <w:vAlign w:val="center"/>
          </w:tcPr>
          <w:p w:rsidR="00464A60" w:rsidRPr="009D6F1A" w:rsidRDefault="00464A60" w:rsidP="009D6F1A">
            <w:pPr>
              <w:spacing w:line="560" w:lineRule="exact"/>
              <w:jc w:val="left"/>
              <w:rPr>
                <w:rFonts w:ascii="仿宋_GB2312" w:eastAsia="仿宋_GB2312"/>
                <w:b/>
                <w:sz w:val="28"/>
                <w:szCs w:val="28"/>
              </w:rPr>
            </w:pPr>
            <w:r w:rsidRPr="009D6F1A">
              <w:rPr>
                <w:rFonts w:ascii="仿宋_GB2312" w:eastAsia="仿宋_GB2312" w:hint="eastAsia"/>
                <w:b/>
                <w:sz w:val="28"/>
                <w:szCs w:val="28"/>
              </w:rPr>
              <w:t>选手：</w:t>
            </w:r>
          </w:p>
        </w:tc>
      </w:tr>
    </w:tbl>
    <w:p w:rsidR="00F44840" w:rsidRPr="00A66A46" w:rsidRDefault="00544319" w:rsidP="002819C4">
      <w:pPr>
        <w:spacing w:beforeLines="100" w:afterLines="100"/>
        <w:rPr>
          <w:rFonts w:ascii="黑体" w:eastAsia="黑体" w:hAnsi="黑体"/>
          <w:sz w:val="30"/>
          <w:szCs w:val="30"/>
        </w:rPr>
      </w:pPr>
      <w:r>
        <w:rPr>
          <w:rFonts w:ascii="黑体" w:eastAsia="黑体" w:hAnsi="黑体" w:hint="eastAsia"/>
          <w:sz w:val="30"/>
          <w:szCs w:val="30"/>
        </w:rPr>
        <w:t>B2-</w:t>
      </w:r>
      <w:r w:rsidR="00991B44">
        <w:rPr>
          <w:rFonts w:ascii="黑体" w:eastAsia="黑体" w:hAnsi="黑体" w:hint="eastAsia"/>
          <w:sz w:val="30"/>
          <w:szCs w:val="30"/>
        </w:rPr>
        <w:t>4</w:t>
      </w:r>
      <w:r w:rsidR="00665C0C" w:rsidRPr="00665C0C">
        <w:rPr>
          <w:rFonts w:ascii="黑体" w:eastAsia="黑体" w:hAnsi="黑体" w:hint="eastAsia"/>
          <w:sz w:val="30"/>
          <w:szCs w:val="30"/>
        </w:rPr>
        <w:t xml:space="preserve">仪表参数的设置 </w:t>
      </w:r>
    </w:p>
    <w:p w:rsidR="000D641B" w:rsidRPr="000D641B" w:rsidRDefault="000D641B" w:rsidP="000D641B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 w:rsidRPr="000D641B">
        <w:rPr>
          <w:rFonts w:ascii="仿宋_GB2312" w:eastAsia="仿宋_GB2312" w:hint="eastAsia"/>
          <w:spacing w:val="-12"/>
          <w:sz w:val="30"/>
          <w:szCs w:val="30"/>
        </w:rPr>
        <w:t>根据任务书的要求，取下警告标志，上电并完成</w:t>
      </w:r>
      <w:r w:rsidR="00D37087">
        <w:rPr>
          <w:rFonts w:ascii="仿宋_GB2312" w:eastAsia="仿宋_GB2312" w:hint="eastAsia"/>
          <w:spacing w:val="-12"/>
          <w:sz w:val="30"/>
          <w:szCs w:val="30"/>
        </w:rPr>
        <w:t>相关</w:t>
      </w:r>
      <w:r w:rsidRPr="000D641B">
        <w:rPr>
          <w:rFonts w:ascii="仿宋_GB2312" w:eastAsia="仿宋_GB2312" w:hint="eastAsia"/>
          <w:spacing w:val="-12"/>
          <w:sz w:val="30"/>
          <w:szCs w:val="30"/>
        </w:rPr>
        <w:t>器件的参数设置</w:t>
      </w:r>
      <w:r w:rsidR="00A06013">
        <w:rPr>
          <w:rFonts w:ascii="仿宋_GB2312" w:eastAsia="仿宋_GB2312" w:hAnsi="仿宋" w:hint="eastAsia"/>
          <w:sz w:val="28"/>
          <w:szCs w:val="28"/>
        </w:rPr>
        <w:t>，</w:t>
      </w:r>
      <w:r w:rsidR="00A06013" w:rsidRPr="00340726">
        <w:rPr>
          <w:rFonts w:ascii="仿宋_GB2312" w:eastAsia="仿宋_GB2312" w:hAnsi="仿宋" w:cs="Times New Roman" w:hint="eastAsia"/>
          <w:sz w:val="28"/>
          <w:szCs w:val="28"/>
        </w:rPr>
        <w:t>包括调速器、变频器、电磁流量计、液位仪</w:t>
      </w:r>
      <w:r w:rsidR="00A06013">
        <w:rPr>
          <w:rFonts w:ascii="仿宋_GB2312" w:eastAsia="仿宋_GB2312" w:hAnsi="仿宋" w:hint="eastAsia"/>
          <w:sz w:val="28"/>
          <w:szCs w:val="28"/>
        </w:rPr>
        <w:t>和</w:t>
      </w:r>
      <w:r w:rsidR="00A06013" w:rsidRPr="00340726">
        <w:rPr>
          <w:rFonts w:ascii="仿宋_GB2312" w:eastAsia="仿宋_GB2312" w:hAnsi="仿宋" w:cs="Times New Roman" w:hint="eastAsia"/>
          <w:sz w:val="28"/>
          <w:szCs w:val="28"/>
        </w:rPr>
        <w:t>电动球阀等</w:t>
      </w:r>
      <w:r w:rsidRPr="000D641B">
        <w:rPr>
          <w:rFonts w:ascii="仿宋_GB2312" w:eastAsia="仿宋_GB2312" w:hint="eastAsia"/>
          <w:spacing w:val="-12"/>
          <w:sz w:val="30"/>
          <w:szCs w:val="30"/>
        </w:rPr>
        <w:t>。</w:t>
      </w:r>
    </w:p>
    <w:p w:rsidR="008F6823" w:rsidRPr="00A66A46" w:rsidRDefault="00544319" w:rsidP="002819C4">
      <w:pPr>
        <w:spacing w:beforeLines="100" w:afterLines="100"/>
        <w:rPr>
          <w:rFonts w:ascii="黑体" w:eastAsia="黑体" w:hAnsi="黑体"/>
          <w:sz w:val="30"/>
          <w:szCs w:val="30"/>
        </w:rPr>
      </w:pPr>
      <w:r>
        <w:rPr>
          <w:rFonts w:ascii="黑体" w:eastAsia="黑体" w:hAnsi="黑体" w:hint="eastAsia"/>
          <w:sz w:val="30"/>
          <w:szCs w:val="30"/>
        </w:rPr>
        <w:t>B2-</w:t>
      </w:r>
      <w:r w:rsidR="008F6823">
        <w:rPr>
          <w:rFonts w:ascii="黑体" w:eastAsia="黑体" w:hAnsi="黑体" w:hint="eastAsia"/>
          <w:sz w:val="30"/>
          <w:szCs w:val="30"/>
        </w:rPr>
        <w:t>5</w:t>
      </w:r>
      <w:r w:rsidR="00B0493F" w:rsidRPr="007F6426">
        <w:rPr>
          <w:rFonts w:ascii="黑体" w:eastAsia="黑体" w:hAnsi="黑体" w:hint="eastAsia"/>
          <w:bCs/>
          <w:sz w:val="30"/>
          <w:szCs w:val="30"/>
        </w:rPr>
        <w:t>通水调试</w:t>
      </w:r>
    </w:p>
    <w:p w:rsidR="009C4721" w:rsidRPr="009C4721" w:rsidRDefault="009C4721" w:rsidP="009C4721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 w:rsidRPr="009C4721">
        <w:rPr>
          <w:rFonts w:ascii="仿宋_GB2312" w:eastAsia="仿宋_GB2312" w:hint="eastAsia"/>
          <w:spacing w:val="-12"/>
          <w:sz w:val="30"/>
          <w:szCs w:val="30"/>
        </w:rPr>
        <w:t>根据任务书的要求，完成</w:t>
      </w:r>
      <w:r w:rsidR="00A60BBB" w:rsidRPr="00A60BBB">
        <w:rPr>
          <w:rFonts w:ascii="仿宋_GB2312" w:eastAsia="仿宋_GB2312" w:hint="eastAsia"/>
          <w:spacing w:val="-12"/>
          <w:sz w:val="30"/>
          <w:szCs w:val="30"/>
        </w:rPr>
        <w:t>程序工程下载、管道试漏、器件调试、故障排除、运行参数调整、数据记录和相关曲线绘制</w:t>
      </w:r>
      <w:r w:rsidRPr="009C4721">
        <w:rPr>
          <w:rFonts w:ascii="仿宋_GB2312" w:eastAsia="仿宋_GB2312" w:hint="eastAsia"/>
          <w:spacing w:val="-12"/>
          <w:sz w:val="30"/>
          <w:szCs w:val="30"/>
        </w:rPr>
        <w:t>等操作。</w:t>
      </w:r>
    </w:p>
    <w:p w:rsidR="004A258D" w:rsidRDefault="004A258D" w:rsidP="00BE668A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（1）</w:t>
      </w:r>
      <w:r w:rsidRPr="004A258D">
        <w:rPr>
          <w:rFonts w:ascii="仿宋_GB2312" w:eastAsia="仿宋_GB2312" w:hint="eastAsia"/>
          <w:spacing w:val="-12"/>
          <w:sz w:val="30"/>
          <w:szCs w:val="30"/>
        </w:rPr>
        <w:t>下载</w:t>
      </w:r>
      <w:r w:rsidR="003D79A4">
        <w:rPr>
          <w:rFonts w:ascii="仿宋_GB2312" w:eastAsia="仿宋_GB2312" w:hint="eastAsia"/>
          <w:spacing w:val="-12"/>
          <w:sz w:val="30"/>
          <w:szCs w:val="30"/>
        </w:rPr>
        <w:t>PLC程序和</w:t>
      </w:r>
      <w:r w:rsidRPr="004A258D">
        <w:rPr>
          <w:rFonts w:ascii="仿宋_GB2312" w:eastAsia="仿宋_GB2312" w:hint="eastAsia"/>
          <w:spacing w:val="-12"/>
          <w:sz w:val="30"/>
          <w:szCs w:val="30"/>
        </w:rPr>
        <w:t>触摸屏工程，并进入运行</w:t>
      </w:r>
      <w:r w:rsidR="00624584">
        <w:rPr>
          <w:rFonts w:ascii="仿宋_GB2312" w:eastAsia="仿宋_GB2312" w:hint="eastAsia"/>
          <w:spacing w:val="-12"/>
          <w:sz w:val="30"/>
          <w:szCs w:val="30"/>
        </w:rPr>
        <w:t>界面</w:t>
      </w:r>
      <w:r w:rsidRPr="004A258D">
        <w:rPr>
          <w:rFonts w:ascii="仿宋_GB2312" w:eastAsia="仿宋_GB2312" w:hint="eastAsia"/>
          <w:spacing w:val="-12"/>
          <w:sz w:val="30"/>
          <w:szCs w:val="30"/>
        </w:rPr>
        <w:t>。</w:t>
      </w:r>
    </w:p>
    <w:p w:rsidR="008D658B" w:rsidRPr="008D658B" w:rsidRDefault="004B4E81" w:rsidP="008D658B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 w:rsidRPr="008D658B">
        <w:rPr>
          <w:rFonts w:ascii="仿宋_GB2312" w:eastAsia="仿宋_GB2312" w:hint="eastAsia"/>
          <w:spacing w:val="-12"/>
          <w:sz w:val="30"/>
          <w:szCs w:val="30"/>
        </w:rPr>
        <w:t>备注：如参赛选手无法完成，举手示意裁判放弃该任务并在放弃操作记录表</w:t>
      </w:r>
      <w:r>
        <w:rPr>
          <w:rFonts w:ascii="仿宋_GB2312" w:eastAsia="仿宋_GB2312" w:hint="eastAsia"/>
          <w:spacing w:val="-12"/>
          <w:sz w:val="30"/>
          <w:szCs w:val="30"/>
        </w:rPr>
        <w:t>5-1</w:t>
      </w:r>
      <w:r w:rsidRPr="008D658B">
        <w:rPr>
          <w:rFonts w:ascii="仿宋_GB2312" w:eastAsia="仿宋_GB2312" w:hint="eastAsia"/>
          <w:spacing w:val="-12"/>
          <w:sz w:val="30"/>
          <w:szCs w:val="30"/>
        </w:rPr>
        <w:lastRenderedPageBreak/>
        <w:t>中签字，由裁判确认后，开始计时，</w:t>
      </w:r>
      <w:r>
        <w:rPr>
          <w:rFonts w:ascii="仿宋_GB2312" w:eastAsia="仿宋_GB2312" w:hint="eastAsia"/>
          <w:spacing w:val="-12"/>
          <w:sz w:val="30"/>
          <w:szCs w:val="30"/>
        </w:rPr>
        <w:t>一</w:t>
      </w:r>
      <w:r w:rsidRPr="008D658B">
        <w:rPr>
          <w:rFonts w:ascii="仿宋_GB2312" w:eastAsia="仿宋_GB2312" w:hint="eastAsia"/>
          <w:spacing w:val="-12"/>
          <w:sz w:val="30"/>
          <w:szCs w:val="30"/>
        </w:rPr>
        <w:t>个</w:t>
      </w:r>
      <w:r>
        <w:rPr>
          <w:rFonts w:ascii="仿宋_GB2312" w:eastAsia="仿宋_GB2312" w:hint="eastAsia"/>
          <w:spacing w:val="-12"/>
          <w:sz w:val="30"/>
          <w:szCs w:val="30"/>
        </w:rPr>
        <w:t>任务</w:t>
      </w:r>
      <w:r w:rsidRPr="008D658B">
        <w:rPr>
          <w:rFonts w:ascii="仿宋_GB2312" w:eastAsia="仿宋_GB2312" w:hint="eastAsia"/>
          <w:spacing w:val="-12"/>
          <w:sz w:val="30"/>
          <w:szCs w:val="30"/>
        </w:rPr>
        <w:t>按照10分钟，</w:t>
      </w:r>
      <w:r>
        <w:rPr>
          <w:rFonts w:ascii="仿宋_GB2312" w:eastAsia="仿宋_GB2312" w:hint="eastAsia"/>
          <w:spacing w:val="-12"/>
          <w:sz w:val="30"/>
          <w:szCs w:val="30"/>
        </w:rPr>
        <w:t>共两项任务</w:t>
      </w:r>
      <w:r w:rsidRPr="008D658B">
        <w:rPr>
          <w:rFonts w:ascii="仿宋_GB2312" w:eastAsia="仿宋_GB2312" w:hint="eastAsia"/>
          <w:spacing w:val="-12"/>
          <w:sz w:val="30"/>
          <w:szCs w:val="30"/>
        </w:rPr>
        <w:t>，计时结束后由裁判长指定技术人员帮助完成。</w:t>
      </w:r>
    </w:p>
    <w:p w:rsidR="008D658B" w:rsidRPr="002A6D8A" w:rsidRDefault="008D658B" w:rsidP="002819C4">
      <w:pPr>
        <w:pStyle w:val="af6"/>
        <w:kinsoku w:val="0"/>
        <w:overflowPunct w:val="0"/>
        <w:spacing w:beforeLines="50" w:after="0"/>
        <w:jc w:val="center"/>
        <w:rPr>
          <w:rFonts w:ascii="宋体" w:eastAsia="宋体" w:hAnsi="宋体" w:cs="Times New Roman"/>
          <w:b/>
          <w:sz w:val="28"/>
          <w:szCs w:val="28"/>
        </w:rPr>
      </w:pPr>
      <w:r w:rsidRPr="002A6D8A">
        <w:rPr>
          <w:rFonts w:ascii="宋体" w:eastAsia="宋体" w:hAnsi="宋体" w:cs="Times New Roman" w:hint="eastAsia"/>
          <w:b/>
          <w:sz w:val="28"/>
          <w:szCs w:val="28"/>
        </w:rPr>
        <w:t>表5-1 放弃下载操作记录表</w:t>
      </w:r>
    </w:p>
    <w:tbl>
      <w:tblPr>
        <w:tblW w:w="45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058"/>
        <w:gridCol w:w="2498"/>
        <w:gridCol w:w="1418"/>
        <w:gridCol w:w="1417"/>
        <w:gridCol w:w="1418"/>
        <w:gridCol w:w="1569"/>
      </w:tblGrid>
      <w:tr w:rsidR="008D658B" w:rsidRPr="002A6D8A" w:rsidTr="002A6D8A">
        <w:trPr>
          <w:jc w:val="center"/>
        </w:trPr>
        <w:tc>
          <w:tcPr>
            <w:tcW w:w="1058" w:type="dxa"/>
            <w:vAlign w:val="center"/>
          </w:tcPr>
          <w:p w:rsidR="008D658B" w:rsidRPr="00A3467D" w:rsidRDefault="008D658B" w:rsidP="002A6D8A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A3467D">
              <w:rPr>
                <w:rFonts w:ascii="仿宋_GB2312" w:eastAsia="仿宋_GB2312" w:hint="eastAsia"/>
                <w:b/>
                <w:sz w:val="28"/>
                <w:szCs w:val="28"/>
              </w:rPr>
              <w:t>序号</w:t>
            </w:r>
          </w:p>
        </w:tc>
        <w:tc>
          <w:tcPr>
            <w:tcW w:w="2498" w:type="dxa"/>
            <w:vAlign w:val="center"/>
          </w:tcPr>
          <w:p w:rsidR="008D658B" w:rsidRPr="00A3467D" w:rsidRDefault="008D658B" w:rsidP="002A6D8A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A3467D">
              <w:rPr>
                <w:rFonts w:ascii="仿宋_GB2312" w:eastAsia="仿宋_GB2312" w:hint="eastAsia"/>
                <w:b/>
                <w:sz w:val="28"/>
                <w:szCs w:val="28"/>
              </w:rPr>
              <w:t>项目</w:t>
            </w:r>
          </w:p>
        </w:tc>
        <w:tc>
          <w:tcPr>
            <w:tcW w:w="1418" w:type="dxa"/>
            <w:vAlign w:val="center"/>
          </w:tcPr>
          <w:p w:rsidR="008D658B" w:rsidRPr="00A3467D" w:rsidRDefault="008D658B" w:rsidP="002A6D8A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A3467D">
              <w:rPr>
                <w:rFonts w:ascii="仿宋_GB2312" w:eastAsia="仿宋_GB2312" w:hint="eastAsia"/>
                <w:b/>
                <w:sz w:val="28"/>
                <w:szCs w:val="28"/>
              </w:rPr>
              <w:t>选手确认</w:t>
            </w:r>
            <w:r w:rsidR="002A6D8A" w:rsidRPr="00A3467D">
              <w:rPr>
                <w:rFonts w:ascii="仿宋_GB2312" w:eastAsia="仿宋_GB2312" w:hint="eastAsia"/>
                <w:b/>
                <w:sz w:val="28"/>
                <w:szCs w:val="28"/>
              </w:rPr>
              <w:t>签字</w:t>
            </w:r>
          </w:p>
        </w:tc>
        <w:tc>
          <w:tcPr>
            <w:tcW w:w="1417" w:type="dxa"/>
            <w:vAlign w:val="center"/>
          </w:tcPr>
          <w:p w:rsidR="008D658B" w:rsidRPr="00A3467D" w:rsidRDefault="008D658B" w:rsidP="002A6D8A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A3467D">
              <w:rPr>
                <w:rFonts w:ascii="仿宋_GB2312" w:eastAsia="仿宋_GB2312" w:hint="eastAsia"/>
                <w:b/>
                <w:sz w:val="28"/>
                <w:szCs w:val="28"/>
              </w:rPr>
              <w:t>开始时间</w:t>
            </w:r>
          </w:p>
        </w:tc>
        <w:tc>
          <w:tcPr>
            <w:tcW w:w="1418" w:type="dxa"/>
            <w:vAlign w:val="center"/>
          </w:tcPr>
          <w:p w:rsidR="008D658B" w:rsidRPr="00A3467D" w:rsidRDefault="008D658B" w:rsidP="002A6D8A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A3467D">
              <w:rPr>
                <w:rFonts w:ascii="仿宋_GB2312" w:eastAsia="仿宋_GB2312" w:hint="eastAsia"/>
                <w:b/>
                <w:sz w:val="28"/>
                <w:szCs w:val="28"/>
              </w:rPr>
              <w:t>结束时间</w:t>
            </w:r>
          </w:p>
        </w:tc>
        <w:tc>
          <w:tcPr>
            <w:tcW w:w="1569" w:type="dxa"/>
            <w:vAlign w:val="center"/>
          </w:tcPr>
          <w:p w:rsidR="008D658B" w:rsidRPr="00A3467D" w:rsidRDefault="008D658B" w:rsidP="002A6D8A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A3467D">
              <w:rPr>
                <w:rFonts w:ascii="仿宋_GB2312" w:eastAsia="仿宋_GB2312" w:hint="eastAsia"/>
                <w:b/>
                <w:sz w:val="28"/>
                <w:szCs w:val="28"/>
              </w:rPr>
              <w:t>裁判确认签字</w:t>
            </w:r>
          </w:p>
        </w:tc>
      </w:tr>
      <w:tr w:rsidR="008D658B" w:rsidRPr="002A6D8A" w:rsidTr="002A6D8A">
        <w:trPr>
          <w:jc w:val="center"/>
        </w:trPr>
        <w:tc>
          <w:tcPr>
            <w:tcW w:w="1058" w:type="dxa"/>
            <w:vAlign w:val="center"/>
          </w:tcPr>
          <w:p w:rsidR="008D658B" w:rsidRPr="002A6D8A" w:rsidRDefault="008D658B" w:rsidP="002A6D8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2A6D8A">
              <w:rPr>
                <w:rFonts w:ascii="仿宋_GB2312" w:eastAsia="仿宋_GB2312" w:hint="eastAsia"/>
                <w:sz w:val="28"/>
                <w:szCs w:val="28"/>
              </w:rPr>
              <w:t>1</w:t>
            </w:r>
          </w:p>
        </w:tc>
        <w:tc>
          <w:tcPr>
            <w:tcW w:w="2498" w:type="dxa"/>
            <w:vAlign w:val="center"/>
          </w:tcPr>
          <w:p w:rsidR="008D658B" w:rsidRPr="002A6D8A" w:rsidRDefault="008D658B" w:rsidP="002A6D8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2A6D8A">
              <w:rPr>
                <w:rFonts w:ascii="仿宋_GB2312" w:eastAsia="仿宋_GB2312" w:hint="eastAsia"/>
                <w:sz w:val="28"/>
                <w:szCs w:val="28"/>
              </w:rPr>
              <w:t>无法完成程序</w:t>
            </w:r>
            <w:r w:rsidR="002A6D8A" w:rsidRPr="002A6D8A">
              <w:rPr>
                <w:rFonts w:ascii="仿宋_GB2312" w:eastAsia="仿宋_GB2312" w:hint="eastAsia"/>
                <w:sz w:val="28"/>
                <w:szCs w:val="28"/>
              </w:rPr>
              <w:t>下载</w:t>
            </w:r>
            <w:r w:rsidRPr="002A6D8A">
              <w:rPr>
                <w:rFonts w:ascii="仿宋_GB2312" w:eastAsia="仿宋_GB2312" w:hint="eastAsia"/>
                <w:sz w:val="28"/>
                <w:szCs w:val="28"/>
              </w:rPr>
              <w:t>，放弃□</w:t>
            </w:r>
          </w:p>
        </w:tc>
        <w:tc>
          <w:tcPr>
            <w:tcW w:w="1418" w:type="dxa"/>
            <w:vAlign w:val="center"/>
          </w:tcPr>
          <w:p w:rsidR="008D658B" w:rsidRPr="002A6D8A" w:rsidRDefault="008D658B" w:rsidP="002A6D8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1417" w:type="dxa"/>
            <w:vAlign w:val="center"/>
          </w:tcPr>
          <w:p w:rsidR="008D658B" w:rsidRPr="002A6D8A" w:rsidRDefault="008D658B" w:rsidP="002A6D8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1418" w:type="dxa"/>
            <w:vAlign w:val="center"/>
          </w:tcPr>
          <w:p w:rsidR="008D658B" w:rsidRPr="002A6D8A" w:rsidRDefault="008D658B" w:rsidP="002A6D8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1569" w:type="dxa"/>
            <w:vAlign w:val="center"/>
          </w:tcPr>
          <w:p w:rsidR="008D658B" w:rsidRPr="002A6D8A" w:rsidRDefault="008D658B" w:rsidP="002A6D8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8D658B" w:rsidRPr="002A6D8A" w:rsidTr="002A6D8A">
        <w:trPr>
          <w:jc w:val="center"/>
        </w:trPr>
        <w:tc>
          <w:tcPr>
            <w:tcW w:w="1058" w:type="dxa"/>
            <w:vAlign w:val="center"/>
          </w:tcPr>
          <w:p w:rsidR="008D658B" w:rsidRPr="002A6D8A" w:rsidRDefault="008D658B" w:rsidP="002A6D8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2A6D8A">
              <w:rPr>
                <w:rFonts w:ascii="仿宋_GB2312" w:eastAsia="仿宋_GB2312" w:hint="eastAsia"/>
                <w:sz w:val="28"/>
                <w:szCs w:val="28"/>
              </w:rPr>
              <w:t>2</w:t>
            </w:r>
          </w:p>
        </w:tc>
        <w:tc>
          <w:tcPr>
            <w:tcW w:w="2498" w:type="dxa"/>
            <w:vAlign w:val="center"/>
          </w:tcPr>
          <w:p w:rsidR="008D658B" w:rsidRPr="002A6D8A" w:rsidRDefault="008D658B" w:rsidP="002A6D8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2A6D8A">
              <w:rPr>
                <w:rFonts w:ascii="仿宋_GB2312" w:eastAsia="仿宋_GB2312" w:hint="eastAsia"/>
                <w:sz w:val="28"/>
                <w:szCs w:val="28"/>
              </w:rPr>
              <w:t>无法完成</w:t>
            </w:r>
            <w:r w:rsidR="002A6D8A">
              <w:rPr>
                <w:rFonts w:ascii="仿宋_GB2312" w:eastAsia="仿宋_GB2312" w:hint="eastAsia"/>
                <w:sz w:val="28"/>
                <w:szCs w:val="28"/>
              </w:rPr>
              <w:t>工程</w:t>
            </w:r>
            <w:r w:rsidRPr="002A6D8A">
              <w:rPr>
                <w:rFonts w:ascii="仿宋_GB2312" w:eastAsia="仿宋_GB2312" w:hint="eastAsia"/>
                <w:sz w:val="28"/>
                <w:szCs w:val="28"/>
              </w:rPr>
              <w:t>下载</w:t>
            </w:r>
            <w:r w:rsidR="002A6D8A">
              <w:rPr>
                <w:rFonts w:ascii="仿宋_GB2312" w:eastAsia="仿宋_GB2312" w:hint="eastAsia"/>
                <w:sz w:val="28"/>
                <w:szCs w:val="28"/>
              </w:rPr>
              <w:t>，</w:t>
            </w:r>
            <w:r w:rsidRPr="002A6D8A">
              <w:rPr>
                <w:rFonts w:ascii="仿宋_GB2312" w:eastAsia="仿宋_GB2312" w:hint="eastAsia"/>
                <w:sz w:val="28"/>
                <w:szCs w:val="28"/>
              </w:rPr>
              <w:t>放弃□</w:t>
            </w:r>
          </w:p>
        </w:tc>
        <w:tc>
          <w:tcPr>
            <w:tcW w:w="1418" w:type="dxa"/>
            <w:vAlign w:val="center"/>
          </w:tcPr>
          <w:p w:rsidR="008D658B" w:rsidRPr="002A6D8A" w:rsidRDefault="008D658B" w:rsidP="002A6D8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1417" w:type="dxa"/>
            <w:vAlign w:val="center"/>
          </w:tcPr>
          <w:p w:rsidR="008D658B" w:rsidRPr="002A6D8A" w:rsidRDefault="008D658B" w:rsidP="002A6D8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1418" w:type="dxa"/>
            <w:vAlign w:val="center"/>
          </w:tcPr>
          <w:p w:rsidR="008D658B" w:rsidRPr="002A6D8A" w:rsidRDefault="008D658B" w:rsidP="002A6D8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1569" w:type="dxa"/>
            <w:vAlign w:val="center"/>
          </w:tcPr>
          <w:p w:rsidR="008D658B" w:rsidRPr="002A6D8A" w:rsidRDefault="008D658B" w:rsidP="002A6D8A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</w:tbl>
    <w:p w:rsidR="00BE668A" w:rsidRPr="009C4721" w:rsidRDefault="00BE668A" w:rsidP="00BE668A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</w:t>
      </w:r>
      <w:r w:rsidR="004A258D">
        <w:rPr>
          <w:rFonts w:ascii="仿宋_GB2312" w:eastAsia="仿宋_GB2312" w:hint="eastAsia"/>
          <w:spacing w:val="-12"/>
          <w:sz w:val="30"/>
          <w:szCs w:val="30"/>
        </w:rPr>
        <w:t>2</w:t>
      </w:r>
      <w:r>
        <w:rPr>
          <w:rFonts w:ascii="仿宋_GB2312" w:eastAsia="仿宋_GB2312" w:hint="eastAsia"/>
          <w:spacing w:val="-12"/>
          <w:sz w:val="30"/>
          <w:szCs w:val="30"/>
        </w:rPr>
        <w:t>）</w:t>
      </w:r>
      <w:r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打开手动蝶阀</w:t>
      </w:r>
      <w:r>
        <w:rPr>
          <w:rFonts w:ascii="仿宋_GB2312" w:eastAsia="仿宋_GB2312" w:hAnsi="Calibri" w:cs="Times New Roman" w:hint="eastAsia"/>
          <w:spacing w:val="-12"/>
          <w:sz w:val="30"/>
          <w:szCs w:val="30"/>
        </w:rPr>
        <w:t>和排气阀</w:t>
      </w:r>
      <w:r w:rsidRPr="00FC747F">
        <w:rPr>
          <w:rFonts w:ascii="仿宋_GB2312" w:eastAsia="仿宋_GB2312" w:hAnsi="Calibri" w:cs="Times New Roman" w:hint="eastAsia"/>
          <w:spacing w:val="-12"/>
          <w:sz w:val="30"/>
          <w:szCs w:val="30"/>
        </w:rPr>
        <w:t>，让介质充满泵内，检查吸入管路及泵轴密封是否渗漏</w:t>
      </w:r>
      <w:r>
        <w:rPr>
          <w:rFonts w:ascii="仿宋_GB2312" w:eastAsia="仿宋_GB2312" w:hint="eastAsia"/>
          <w:spacing w:val="-12"/>
          <w:sz w:val="30"/>
          <w:szCs w:val="30"/>
        </w:rPr>
        <w:t>。</w:t>
      </w:r>
    </w:p>
    <w:p w:rsidR="009C4721" w:rsidRPr="009C4721" w:rsidRDefault="00BE668A" w:rsidP="009C4721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</w:t>
      </w:r>
      <w:r w:rsidR="004A258D">
        <w:rPr>
          <w:rFonts w:ascii="仿宋_GB2312" w:eastAsia="仿宋_GB2312" w:hint="eastAsia"/>
          <w:spacing w:val="-12"/>
          <w:sz w:val="30"/>
          <w:szCs w:val="30"/>
        </w:rPr>
        <w:t>3</w:t>
      </w:r>
      <w:r>
        <w:rPr>
          <w:rFonts w:ascii="仿宋_GB2312" w:eastAsia="仿宋_GB2312" w:hint="eastAsia"/>
          <w:spacing w:val="-12"/>
          <w:sz w:val="30"/>
          <w:szCs w:val="30"/>
        </w:rPr>
        <w:t>）</w:t>
      </w:r>
      <w:r w:rsidR="009C4721" w:rsidRPr="009C4721">
        <w:rPr>
          <w:rFonts w:ascii="仿宋_GB2312" w:eastAsia="仿宋_GB2312" w:hint="eastAsia"/>
          <w:spacing w:val="-12"/>
          <w:sz w:val="30"/>
          <w:szCs w:val="30"/>
        </w:rPr>
        <w:t>连接气管，开启空压机，并将压力气体的输出压调为0.</w:t>
      </w:r>
      <w:r w:rsidR="00375A31">
        <w:rPr>
          <w:rFonts w:ascii="仿宋_GB2312" w:eastAsia="仿宋_GB2312" w:hint="eastAsia"/>
          <w:spacing w:val="-12"/>
          <w:sz w:val="30"/>
          <w:szCs w:val="30"/>
        </w:rPr>
        <w:t>45</w:t>
      </w:r>
      <w:r w:rsidR="009C4721" w:rsidRPr="009C4721">
        <w:rPr>
          <w:rFonts w:ascii="仿宋_GB2312" w:eastAsia="仿宋_GB2312" w:hint="eastAsia"/>
          <w:spacing w:val="-12"/>
          <w:sz w:val="30"/>
          <w:szCs w:val="30"/>
        </w:rPr>
        <w:t>±0.02MPa。</w:t>
      </w:r>
    </w:p>
    <w:p w:rsidR="00687DD5" w:rsidRDefault="004A258D" w:rsidP="009C4721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（4）</w:t>
      </w:r>
      <w:r w:rsidR="009C4721" w:rsidRPr="009C4721">
        <w:rPr>
          <w:rFonts w:ascii="仿宋_GB2312" w:eastAsia="仿宋_GB2312" w:hint="eastAsia"/>
          <w:spacing w:val="-12"/>
          <w:sz w:val="30"/>
          <w:szCs w:val="30"/>
        </w:rPr>
        <w:t>依次调试各</w:t>
      </w:r>
      <w:r w:rsidR="00425878">
        <w:rPr>
          <w:rFonts w:ascii="仿宋_GB2312" w:eastAsia="仿宋_GB2312" w:hint="eastAsia"/>
          <w:spacing w:val="-12"/>
          <w:sz w:val="30"/>
          <w:szCs w:val="30"/>
        </w:rPr>
        <w:t>类</w:t>
      </w:r>
      <w:r w:rsidR="009C4721" w:rsidRPr="009C4721">
        <w:rPr>
          <w:rFonts w:ascii="仿宋_GB2312" w:eastAsia="仿宋_GB2312" w:hint="eastAsia"/>
          <w:spacing w:val="-12"/>
          <w:sz w:val="30"/>
          <w:szCs w:val="30"/>
        </w:rPr>
        <w:t>设备，</w:t>
      </w:r>
      <w:r w:rsidR="00425878">
        <w:rPr>
          <w:rFonts w:ascii="仿宋_GB2312" w:eastAsia="仿宋_GB2312" w:hint="eastAsia"/>
          <w:spacing w:val="-12"/>
          <w:sz w:val="30"/>
          <w:szCs w:val="30"/>
        </w:rPr>
        <w:t>查看运行状态，排除相关故障并</w:t>
      </w:r>
      <w:r w:rsidR="00687DD5" w:rsidRPr="007B58C3">
        <w:rPr>
          <w:rFonts w:ascii="Times New Roman" w:eastAsia="仿宋_GB2312" w:hAnsi="Times New Roman"/>
          <w:sz w:val="30"/>
          <w:szCs w:val="30"/>
        </w:rPr>
        <w:t>填写系统维护记录单</w:t>
      </w:r>
      <w:r w:rsidR="00687DD5">
        <w:rPr>
          <w:rFonts w:ascii="Times New Roman" w:eastAsia="仿宋_GB2312" w:hAnsi="Times New Roman" w:hint="eastAsia"/>
          <w:sz w:val="30"/>
          <w:szCs w:val="30"/>
        </w:rPr>
        <w:t>及</w:t>
      </w:r>
      <w:r w:rsidR="00687DD5" w:rsidRPr="007B58C3">
        <w:rPr>
          <w:rFonts w:ascii="Times New Roman" w:eastAsia="仿宋_GB2312" w:hAnsi="Times New Roman"/>
          <w:sz w:val="30"/>
          <w:szCs w:val="30"/>
        </w:rPr>
        <w:t>放弃表</w:t>
      </w:r>
      <w:r w:rsidR="00425878">
        <w:rPr>
          <w:rFonts w:ascii="仿宋_GB2312" w:eastAsia="仿宋_GB2312" w:hint="eastAsia"/>
          <w:spacing w:val="-12"/>
          <w:sz w:val="30"/>
          <w:szCs w:val="30"/>
        </w:rPr>
        <w:t>，确保设备</w:t>
      </w:r>
      <w:r w:rsidR="001D19B9">
        <w:rPr>
          <w:rFonts w:ascii="仿宋_GB2312" w:eastAsia="仿宋_GB2312" w:hint="eastAsia"/>
          <w:spacing w:val="-12"/>
          <w:sz w:val="30"/>
          <w:szCs w:val="30"/>
        </w:rPr>
        <w:t>安全</w:t>
      </w:r>
      <w:r w:rsidR="00425878">
        <w:rPr>
          <w:rFonts w:ascii="仿宋_GB2312" w:eastAsia="仿宋_GB2312" w:hint="eastAsia"/>
          <w:spacing w:val="-12"/>
          <w:sz w:val="30"/>
          <w:szCs w:val="30"/>
        </w:rPr>
        <w:t>稳定运行</w:t>
      </w:r>
      <w:r w:rsidR="009C4721" w:rsidRPr="009C4721">
        <w:rPr>
          <w:rFonts w:ascii="仿宋_GB2312" w:eastAsia="仿宋_GB2312" w:hint="eastAsia"/>
          <w:spacing w:val="-12"/>
          <w:sz w:val="30"/>
          <w:szCs w:val="30"/>
        </w:rPr>
        <w:t>。</w:t>
      </w:r>
    </w:p>
    <w:p w:rsidR="00687DD5" w:rsidRPr="00687DD5" w:rsidRDefault="00687DD5" w:rsidP="00687DD5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 w:rsidRPr="00687DD5">
        <w:rPr>
          <w:rFonts w:ascii="仿宋_GB2312" w:eastAsia="仿宋_GB2312"/>
          <w:spacing w:val="-12"/>
          <w:sz w:val="30"/>
          <w:szCs w:val="30"/>
        </w:rPr>
        <w:t>备注：如参赛选手无法完成，可举手示意裁判放弃该任务并在表</w:t>
      </w:r>
      <w:r>
        <w:rPr>
          <w:rFonts w:ascii="仿宋_GB2312" w:eastAsia="仿宋_GB2312" w:hint="eastAsia"/>
          <w:spacing w:val="-12"/>
          <w:sz w:val="30"/>
          <w:szCs w:val="30"/>
        </w:rPr>
        <w:t>5-2</w:t>
      </w:r>
      <w:r w:rsidRPr="00687DD5">
        <w:rPr>
          <w:rFonts w:ascii="仿宋_GB2312" w:eastAsia="仿宋_GB2312"/>
          <w:spacing w:val="-12"/>
          <w:sz w:val="30"/>
          <w:szCs w:val="30"/>
        </w:rPr>
        <w:t>中签字，由裁判确认后，由裁判长指定技术人员排故。</w:t>
      </w:r>
      <w:r w:rsidR="008C507A">
        <w:rPr>
          <w:rFonts w:ascii="仿宋_GB2312" w:eastAsia="仿宋_GB2312" w:hint="eastAsia"/>
          <w:spacing w:val="-12"/>
          <w:sz w:val="30"/>
          <w:szCs w:val="30"/>
        </w:rPr>
        <w:t>同时，每</w:t>
      </w:r>
      <w:r w:rsidRPr="00687DD5">
        <w:rPr>
          <w:rFonts w:ascii="仿宋_GB2312" w:eastAsia="仿宋_GB2312"/>
          <w:spacing w:val="-12"/>
          <w:sz w:val="30"/>
          <w:szCs w:val="30"/>
        </w:rPr>
        <w:t>放弃一个故障</w:t>
      </w:r>
      <w:r w:rsidR="008C507A">
        <w:rPr>
          <w:rFonts w:ascii="仿宋_GB2312" w:eastAsia="仿宋_GB2312" w:hint="eastAsia"/>
          <w:spacing w:val="-12"/>
          <w:sz w:val="30"/>
          <w:szCs w:val="30"/>
        </w:rPr>
        <w:t>会多</w:t>
      </w:r>
      <w:r w:rsidRPr="00687DD5">
        <w:rPr>
          <w:rFonts w:ascii="仿宋_GB2312" w:eastAsia="仿宋_GB2312"/>
          <w:spacing w:val="-12"/>
          <w:sz w:val="30"/>
          <w:szCs w:val="30"/>
        </w:rPr>
        <w:t>计时</w:t>
      </w:r>
      <w:r w:rsidRPr="00687DD5">
        <w:rPr>
          <w:rFonts w:ascii="仿宋_GB2312" w:eastAsia="仿宋_GB2312" w:hint="eastAsia"/>
          <w:spacing w:val="-12"/>
          <w:sz w:val="30"/>
          <w:szCs w:val="30"/>
        </w:rPr>
        <w:t>10分钟。</w:t>
      </w:r>
    </w:p>
    <w:p w:rsidR="00687DD5" w:rsidRPr="00687DD5" w:rsidRDefault="00687DD5" w:rsidP="002819C4">
      <w:pPr>
        <w:pStyle w:val="af6"/>
        <w:kinsoku w:val="0"/>
        <w:overflowPunct w:val="0"/>
        <w:spacing w:beforeLines="50" w:after="0"/>
        <w:jc w:val="center"/>
        <w:rPr>
          <w:rFonts w:ascii="宋体" w:eastAsia="宋体" w:hAnsi="宋体" w:cs="Times New Roman"/>
          <w:b/>
          <w:sz w:val="28"/>
          <w:szCs w:val="28"/>
        </w:rPr>
      </w:pPr>
      <w:r w:rsidRPr="00687DD5">
        <w:rPr>
          <w:rFonts w:ascii="宋体" w:eastAsia="宋体" w:hAnsi="宋体" w:cs="Times New Roman"/>
          <w:b/>
          <w:sz w:val="28"/>
          <w:szCs w:val="28"/>
        </w:rPr>
        <w:t>表</w:t>
      </w:r>
      <w:r w:rsidRPr="00687DD5">
        <w:rPr>
          <w:rFonts w:ascii="宋体" w:eastAsia="宋体" w:hAnsi="宋体" w:cs="Times New Roman" w:hint="eastAsia"/>
          <w:b/>
          <w:sz w:val="28"/>
          <w:szCs w:val="28"/>
        </w:rPr>
        <w:t xml:space="preserve">5-2 </w:t>
      </w:r>
      <w:r w:rsidRPr="00687DD5">
        <w:rPr>
          <w:rFonts w:ascii="宋体" w:eastAsia="宋体" w:hAnsi="宋体" w:cs="Times New Roman"/>
          <w:b/>
          <w:sz w:val="28"/>
          <w:szCs w:val="28"/>
        </w:rPr>
        <w:t>系统维护记录单及放弃记录表</w:t>
      </w:r>
    </w:p>
    <w:tbl>
      <w:tblPr>
        <w:tblW w:w="45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005"/>
        <w:gridCol w:w="1134"/>
        <w:gridCol w:w="1134"/>
        <w:gridCol w:w="992"/>
        <w:gridCol w:w="1766"/>
        <w:gridCol w:w="866"/>
        <w:gridCol w:w="834"/>
        <w:gridCol w:w="773"/>
        <w:gridCol w:w="874"/>
      </w:tblGrid>
      <w:tr w:rsidR="00687DD5" w:rsidRPr="00EA5C58" w:rsidTr="008C507A">
        <w:trPr>
          <w:jc w:val="center"/>
        </w:trPr>
        <w:tc>
          <w:tcPr>
            <w:tcW w:w="1005" w:type="dxa"/>
            <w:vMerge w:val="restart"/>
            <w:vAlign w:val="center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  <w:r w:rsidRPr="007B58C3">
              <w:rPr>
                <w:rFonts w:ascii="仿宋_GB2312" w:eastAsia="仿宋_GB2312"/>
                <w:b/>
                <w:sz w:val="24"/>
              </w:rPr>
              <w:t>序号</w:t>
            </w:r>
          </w:p>
        </w:tc>
        <w:tc>
          <w:tcPr>
            <w:tcW w:w="1134" w:type="dxa"/>
            <w:vAlign w:val="center"/>
          </w:tcPr>
          <w:p w:rsidR="00687DD5" w:rsidRPr="007B58C3" w:rsidRDefault="00687DD5" w:rsidP="00BA5FA3">
            <w:pPr>
              <w:spacing w:line="400" w:lineRule="exact"/>
              <w:jc w:val="center"/>
              <w:rPr>
                <w:rFonts w:ascii="仿宋_GB2312" w:eastAsia="仿宋_GB2312"/>
                <w:b/>
                <w:sz w:val="24"/>
              </w:rPr>
            </w:pPr>
            <w:r w:rsidRPr="007B58C3">
              <w:rPr>
                <w:rFonts w:ascii="仿宋_GB2312" w:eastAsia="仿宋_GB2312"/>
                <w:b/>
                <w:sz w:val="24"/>
              </w:rPr>
              <w:t>日期</w:t>
            </w:r>
          </w:p>
        </w:tc>
        <w:tc>
          <w:tcPr>
            <w:tcW w:w="1134" w:type="dxa"/>
            <w:vAlign w:val="center"/>
          </w:tcPr>
          <w:p w:rsidR="00687DD5" w:rsidRPr="007B58C3" w:rsidRDefault="00687DD5" w:rsidP="00BA5FA3">
            <w:pPr>
              <w:spacing w:line="40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  <w:tc>
          <w:tcPr>
            <w:tcW w:w="992" w:type="dxa"/>
            <w:vAlign w:val="center"/>
          </w:tcPr>
          <w:p w:rsidR="00687DD5" w:rsidRPr="007B58C3" w:rsidRDefault="00687DD5" w:rsidP="00BA5FA3">
            <w:pPr>
              <w:spacing w:line="400" w:lineRule="exact"/>
              <w:jc w:val="center"/>
              <w:rPr>
                <w:rFonts w:ascii="仿宋_GB2312" w:eastAsia="仿宋_GB2312"/>
                <w:b/>
                <w:sz w:val="24"/>
              </w:rPr>
            </w:pPr>
            <w:r w:rsidRPr="007B58C3">
              <w:rPr>
                <w:rFonts w:ascii="仿宋_GB2312" w:eastAsia="仿宋_GB2312"/>
                <w:b/>
                <w:sz w:val="24"/>
              </w:rPr>
              <w:t>维修</w:t>
            </w:r>
          </w:p>
          <w:p w:rsidR="00687DD5" w:rsidRPr="007B58C3" w:rsidRDefault="00687DD5" w:rsidP="00BA5FA3">
            <w:pPr>
              <w:spacing w:line="400" w:lineRule="exact"/>
              <w:jc w:val="center"/>
              <w:rPr>
                <w:rFonts w:ascii="仿宋_GB2312" w:eastAsia="仿宋_GB2312"/>
                <w:b/>
                <w:sz w:val="24"/>
              </w:rPr>
            </w:pPr>
            <w:r w:rsidRPr="007B58C3">
              <w:rPr>
                <w:rFonts w:ascii="仿宋_GB2312" w:eastAsia="仿宋_GB2312"/>
                <w:b/>
                <w:sz w:val="24"/>
              </w:rPr>
              <w:t>人员</w:t>
            </w:r>
          </w:p>
        </w:tc>
        <w:tc>
          <w:tcPr>
            <w:tcW w:w="1766" w:type="dxa"/>
            <w:vAlign w:val="center"/>
          </w:tcPr>
          <w:p w:rsidR="00687DD5" w:rsidRPr="007B58C3" w:rsidRDefault="00687DD5" w:rsidP="00BA5FA3">
            <w:pPr>
              <w:spacing w:line="40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  <w:tc>
          <w:tcPr>
            <w:tcW w:w="3347" w:type="dxa"/>
            <w:gridSpan w:val="4"/>
            <w:vAlign w:val="center"/>
          </w:tcPr>
          <w:p w:rsidR="00687DD5" w:rsidRPr="007B58C3" w:rsidRDefault="00687DD5" w:rsidP="00BA5FA3">
            <w:pPr>
              <w:spacing w:line="400" w:lineRule="exact"/>
              <w:rPr>
                <w:rFonts w:ascii="仿宋_GB2312" w:eastAsia="仿宋_GB2312"/>
                <w:b/>
                <w:sz w:val="24"/>
              </w:rPr>
            </w:pPr>
            <w:r w:rsidRPr="007B58C3">
              <w:rPr>
                <w:rFonts w:ascii="仿宋_GB2312" w:eastAsia="仿宋_GB2312"/>
                <w:b/>
                <w:sz w:val="24"/>
              </w:rPr>
              <w:t xml:space="preserve">放弃记录   </w:t>
            </w:r>
            <w:r w:rsidR="00EA5C58">
              <w:rPr>
                <w:rFonts w:ascii="仿宋_GB2312" w:eastAsia="仿宋_GB2312" w:hint="eastAsia"/>
                <w:b/>
                <w:sz w:val="24"/>
              </w:rPr>
              <w:t xml:space="preserve"> </w:t>
            </w:r>
            <w:r w:rsidRPr="007B58C3">
              <w:rPr>
                <w:rFonts w:ascii="仿宋_GB2312" w:eastAsia="仿宋_GB2312"/>
                <w:b/>
                <w:sz w:val="24"/>
              </w:rPr>
              <w:t>是</w:t>
            </w:r>
            <w:r w:rsidRPr="007B58C3">
              <w:rPr>
                <w:rFonts w:ascii="仿宋_GB2312" w:eastAsia="仿宋_GB2312"/>
                <w:b/>
                <w:sz w:val="24"/>
              </w:rPr>
              <w:t>□</w:t>
            </w:r>
            <w:r w:rsidRPr="007B58C3">
              <w:rPr>
                <w:rFonts w:ascii="仿宋_GB2312" w:eastAsia="仿宋_GB2312"/>
                <w:b/>
                <w:sz w:val="24"/>
              </w:rPr>
              <w:t xml:space="preserve"> </w:t>
            </w:r>
            <w:r w:rsidR="00EA5C58">
              <w:rPr>
                <w:rFonts w:ascii="仿宋_GB2312" w:eastAsia="仿宋_GB2312" w:hint="eastAsia"/>
                <w:b/>
                <w:sz w:val="24"/>
              </w:rPr>
              <w:t xml:space="preserve">    </w:t>
            </w:r>
            <w:r w:rsidRPr="007B58C3">
              <w:rPr>
                <w:rFonts w:ascii="仿宋_GB2312" w:eastAsia="仿宋_GB2312"/>
                <w:b/>
                <w:sz w:val="24"/>
              </w:rPr>
              <w:t>否</w:t>
            </w:r>
            <w:r w:rsidRPr="007B58C3">
              <w:rPr>
                <w:rFonts w:ascii="仿宋_GB2312" w:eastAsia="仿宋_GB2312"/>
                <w:b/>
                <w:sz w:val="24"/>
              </w:rPr>
              <w:t>□</w:t>
            </w:r>
          </w:p>
          <w:p w:rsidR="00687DD5" w:rsidRPr="007B58C3" w:rsidRDefault="00687DD5" w:rsidP="008C507A">
            <w:pPr>
              <w:spacing w:line="400" w:lineRule="exact"/>
              <w:ind w:firstLineChars="50" w:firstLine="120"/>
              <w:rPr>
                <w:rFonts w:ascii="仿宋_GB2312" w:eastAsia="仿宋_GB2312"/>
                <w:b/>
                <w:sz w:val="24"/>
              </w:rPr>
            </w:pPr>
            <w:r w:rsidRPr="007B58C3">
              <w:rPr>
                <w:rFonts w:ascii="仿宋_GB2312" w:eastAsia="仿宋_GB2312" w:hint="eastAsia"/>
                <w:b/>
                <w:sz w:val="24"/>
              </w:rPr>
              <w:t>1</w:t>
            </w:r>
            <w:r w:rsidRPr="007B58C3">
              <w:rPr>
                <w:rFonts w:ascii="仿宋_GB2312" w:eastAsia="仿宋_GB2312"/>
                <w:b/>
                <w:sz w:val="24"/>
              </w:rPr>
              <w:t>□</w:t>
            </w:r>
            <w:r w:rsidRPr="007B58C3">
              <w:rPr>
                <w:rFonts w:ascii="仿宋_GB2312" w:eastAsia="仿宋_GB2312" w:hint="eastAsia"/>
                <w:b/>
                <w:sz w:val="24"/>
              </w:rPr>
              <w:t xml:space="preserve"> </w:t>
            </w:r>
            <w:r w:rsidR="00EA5C58">
              <w:rPr>
                <w:rFonts w:ascii="仿宋_GB2312" w:eastAsia="仿宋_GB2312" w:hint="eastAsia"/>
                <w:b/>
                <w:sz w:val="24"/>
              </w:rPr>
              <w:t xml:space="preserve">  </w:t>
            </w:r>
            <w:r w:rsidRPr="007B58C3">
              <w:rPr>
                <w:rFonts w:ascii="仿宋_GB2312" w:eastAsia="仿宋_GB2312" w:hint="eastAsia"/>
                <w:b/>
                <w:sz w:val="24"/>
              </w:rPr>
              <w:t xml:space="preserve"> </w:t>
            </w:r>
            <w:r w:rsidR="008C507A">
              <w:rPr>
                <w:rFonts w:ascii="仿宋_GB2312" w:eastAsia="仿宋_GB2312" w:hint="eastAsia"/>
                <w:b/>
                <w:sz w:val="24"/>
              </w:rPr>
              <w:t xml:space="preserve">    </w:t>
            </w:r>
            <w:r w:rsidRPr="007B58C3">
              <w:rPr>
                <w:rFonts w:ascii="仿宋_GB2312" w:eastAsia="仿宋_GB2312" w:hint="eastAsia"/>
                <w:b/>
                <w:sz w:val="24"/>
              </w:rPr>
              <w:t>2</w:t>
            </w:r>
            <w:r w:rsidRPr="007B58C3">
              <w:rPr>
                <w:rFonts w:ascii="仿宋_GB2312" w:eastAsia="仿宋_GB2312"/>
                <w:b/>
                <w:sz w:val="24"/>
              </w:rPr>
              <w:t>□</w:t>
            </w:r>
            <w:r w:rsidRPr="007B58C3">
              <w:rPr>
                <w:rFonts w:ascii="仿宋_GB2312" w:eastAsia="仿宋_GB2312" w:hint="eastAsia"/>
                <w:b/>
                <w:sz w:val="24"/>
              </w:rPr>
              <w:t xml:space="preserve"> </w:t>
            </w:r>
            <w:r w:rsidR="00EA5C58">
              <w:rPr>
                <w:rFonts w:ascii="仿宋_GB2312" w:eastAsia="仿宋_GB2312" w:hint="eastAsia"/>
                <w:b/>
                <w:sz w:val="24"/>
              </w:rPr>
              <w:t xml:space="preserve">  </w:t>
            </w:r>
            <w:r w:rsidR="008C507A">
              <w:rPr>
                <w:rFonts w:ascii="仿宋_GB2312" w:eastAsia="仿宋_GB2312" w:hint="eastAsia"/>
                <w:b/>
                <w:sz w:val="24"/>
              </w:rPr>
              <w:t xml:space="preserve">   </w:t>
            </w:r>
            <w:r w:rsidR="00EA5C58">
              <w:rPr>
                <w:rFonts w:ascii="仿宋_GB2312" w:eastAsia="仿宋_GB2312" w:hint="eastAsia"/>
                <w:b/>
                <w:sz w:val="24"/>
              </w:rPr>
              <w:t xml:space="preserve"> </w:t>
            </w:r>
            <w:r w:rsidRPr="007B58C3">
              <w:rPr>
                <w:rFonts w:ascii="仿宋_GB2312" w:eastAsia="仿宋_GB2312" w:hint="eastAsia"/>
                <w:b/>
                <w:sz w:val="24"/>
              </w:rPr>
              <w:t xml:space="preserve"> 3</w:t>
            </w:r>
            <w:r w:rsidRPr="007B58C3">
              <w:rPr>
                <w:rFonts w:ascii="仿宋_GB2312" w:eastAsia="仿宋_GB2312"/>
                <w:b/>
                <w:sz w:val="24"/>
              </w:rPr>
              <w:t>□</w:t>
            </w:r>
            <w:r w:rsidRPr="007B58C3">
              <w:rPr>
                <w:rFonts w:ascii="仿宋_GB2312" w:eastAsia="仿宋_GB2312" w:hint="eastAsia"/>
                <w:b/>
                <w:sz w:val="24"/>
              </w:rPr>
              <w:t xml:space="preserve"> </w:t>
            </w:r>
            <w:r w:rsidR="00EA5C58">
              <w:rPr>
                <w:rFonts w:ascii="仿宋_GB2312" w:eastAsia="仿宋_GB2312" w:hint="eastAsia"/>
                <w:b/>
                <w:sz w:val="24"/>
              </w:rPr>
              <w:t xml:space="preserve">   </w:t>
            </w:r>
            <w:r w:rsidRPr="007B58C3">
              <w:rPr>
                <w:rFonts w:ascii="仿宋_GB2312" w:eastAsia="仿宋_GB2312" w:hint="eastAsia"/>
                <w:b/>
                <w:sz w:val="24"/>
              </w:rPr>
              <w:t xml:space="preserve"> </w:t>
            </w:r>
          </w:p>
        </w:tc>
      </w:tr>
      <w:tr w:rsidR="00687DD5" w:rsidRPr="007B58C3" w:rsidTr="008C507A">
        <w:trPr>
          <w:jc w:val="center"/>
        </w:trPr>
        <w:tc>
          <w:tcPr>
            <w:tcW w:w="1005" w:type="dxa"/>
            <w:vMerge/>
            <w:vAlign w:val="center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  <w:tc>
          <w:tcPr>
            <w:tcW w:w="1134" w:type="dxa"/>
            <w:vAlign w:val="center"/>
          </w:tcPr>
          <w:p w:rsidR="00687DD5" w:rsidRPr="007B58C3" w:rsidRDefault="00687DD5" w:rsidP="00BA5FA3">
            <w:pPr>
              <w:spacing w:line="400" w:lineRule="exact"/>
              <w:jc w:val="center"/>
              <w:rPr>
                <w:rFonts w:ascii="仿宋_GB2312" w:eastAsia="仿宋_GB2312"/>
                <w:b/>
                <w:sz w:val="24"/>
              </w:rPr>
            </w:pPr>
            <w:r w:rsidRPr="007B58C3">
              <w:rPr>
                <w:rFonts w:ascii="仿宋_GB2312" w:eastAsia="仿宋_GB2312"/>
                <w:b/>
                <w:sz w:val="24"/>
              </w:rPr>
              <w:t>故障点位置</w:t>
            </w:r>
          </w:p>
        </w:tc>
        <w:tc>
          <w:tcPr>
            <w:tcW w:w="2126" w:type="dxa"/>
            <w:gridSpan w:val="2"/>
            <w:vAlign w:val="center"/>
          </w:tcPr>
          <w:p w:rsidR="00687DD5" w:rsidRPr="007B58C3" w:rsidRDefault="00687DD5" w:rsidP="00BA5FA3">
            <w:pPr>
              <w:spacing w:line="400" w:lineRule="exact"/>
              <w:jc w:val="center"/>
              <w:rPr>
                <w:rFonts w:ascii="仿宋_GB2312" w:eastAsia="仿宋_GB2312"/>
                <w:b/>
                <w:sz w:val="24"/>
              </w:rPr>
            </w:pPr>
            <w:r w:rsidRPr="007B58C3">
              <w:rPr>
                <w:rFonts w:ascii="仿宋_GB2312" w:eastAsia="仿宋_GB2312"/>
                <w:b/>
                <w:sz w:val="24"/>
              </w:rPr>
              <w:t>故障现象</w:t>
            </w:r>
          </w:p>
        </w:tc>
        <w:tc>
          <w:tcPr>
            <w:tcW w:w="1766" w:type="dxa"/>
            <w:vAlign w:val="center"/>
          </w:tcPr>
          <w:p w:rsidR="00687DD5" w:rsidRPr="007B58C3" w:rsidRDefault="00687DD5" w:rsidP="00BA5FA3">
            <w:pPr>
              <w:spacing w:line="400" w:lineRule="exact"/>
              <w:jc w:val="center"/>
              <w:rPr>
                <w:rFonts w:ascii="仿宋_GB2312" w:eastAsia="仿宋_GB2312"/>
                <w:b/>
                <w:sz w:val="24"/>
              </w:rPr>
            </w:pPr>
            <w:r w:rsidRPr="007B58C3">
              <w:rPr>
                <w:rFonts w:ascii="仿宋_GB2312" w:eastAsia="仿宋_GB2312"/>
                <w:b/>
                <w:sz w:val="24"/>
              </w:rPr>
              <w:t>解决方案</w:t>
            </w:r>
          </w:p>
        </w:tc>
        <w:tc>
          <w:tcPr>
            <w:tcW w:w="866" w:type="dxa"/>
            <w:vAlign w:val="center"/>
          </w:tcPr>
          <w:p w:rsidR="00687DD5" w:rsidRPr="007B58C3" w:rsidRDefault="00687DD5" w:rsidP="00BA5FA3">
            <w:pPr>
              <w:spacing w:line="400" w:lineRule="exact"/>
              <w:jc w:val="center"/>
              <w:rPr>
                <w:rFonts w:ascii="仿宋_GB2312" w:eastAsia="仿宋_GB2312"/>
                <w:b/>
                <w:sz w:val="24"/>
              </w:rPr>
            </w:pPr>
            <w:r w:rsidRPr="007B58C3">
              <w:rPr>
                <w:rFonts w:ascii="仿宋_GB2312" w:eastAsia="仿宋_GB2312"/>
                <w:b/>
                <w:sz w:val="24"/>
              </w:rPr>
              <w:t>开始时间</w:t>
            </w:r>
          </w:p>
        </w:tc>
        <w:tc>
          <w:tcPr>
            <w:tcW w:w="834" w:type="dxa"/>
            <w:vAlign w:val="center"/>
          </w:tcPr>
          <w:p w:rsidR="00687DD5" w:rsidRPr="007B58C3" w:rsidRDefault="00687DD5" w:rsidP="00BA5FA3">
            <w:pPr>
              <w:spacing w:line="400" w:lineRule="exact"/>
              <w:jc w:val="center"/>
              <w:rPr>
                <w:rFonts w:ascii="仿宋_GB2312" w:eastAsia="仿宋_GB2312"/>
                <w:b/>
                <w:sz w:val="24"/>
              </w:rPr>
            </w:pPr>
            <w:r w:rsidRPr="007B58C3">
              <w:rPr>
                <w:rFonts w:ascii="仿宋_GB2312" w:eastAsia="仿宋_GB2312"/>
                <w:b/>
                <w:sz w:val="24"/>
              </w:rPr>
              <w:t>结束时间</w:t>
            </w:r>
          </w:p>
        </w:tc>
        <w:tc>
          <w:tcPr>
            <w:tcW w:w="773" w:type="dxa"/>
            <w:vAlign w:val="center"/>
          </w:tcPr>
          <w:p w:rsidR="00687DD5" w:rsidRPr="007B58C3" w:rsidRDefault="00687DD5" w:rsidP="00BA5FA3">
            <w:pPr>
              <w:spacing w:line="400" w:lineRule="exact"/>
              <w:jc w:val="center"/>
              <w:rPr>
                <w:rFonts w:ascii="仿宋_GB2312" w:eastAsia="仿宋_GB2312"/>
                <w:b/>
                <w:sz w:val="24"/>
              </w:rPr>
            </w:pPr>
            <w:r w:rsidRPr="007B58C3">
              <w:rPr>
                <w:rFonts w:ascii="仿宋_GB2312" w:eastAsia="仿宋_GB2312"/>
                <w:b/>
                <w:sz w:val="24"/>
              </w:rPr>
              <w:t>选手签字</w:t>
            </w:r>
          </w:p>
        </w:tc>
        <w:tc>
          <w:tcPr>
            <w:tcW w:w="874" w:type="dxa"/>
            <w:vAlign w:val="center"/>
          </w:tcPr>
          <w:p w:rsidR="00687DD5" w:rsidRPr="007B58C3" w:rsidRDefault="00687DD5" w:rsidP="00BA5FA3">
            <w:pPr>
              <w:spacing w:line="400" w:lineRule="exact"/>
              <w:jc w:val="center"/>
              <w:rPr>
                <w:rFonts w:ascii="仿宋_GB2312" w:eastAsia="仿宋_GB2312"/>
                <w:b/>
                <w:sz w:val="24"/>
              </w:rPr>
            </w:pPr>
            <w:r w:rsidRPr="007B58C3">
              <w:rPr>
                <w:rFonts w:ascii="仿宋_GB2312" w:eastAsia="仿宋_GB2312"/>
                <w:b/>
                <w:sz w:val="24"/>
              </w:rPr>
              <w:t>裁判签字</w:t>
            </w:r>
          </w:p>
        </w:tc>
      </w:tr>
      <w:tr w:rsidR="00687DD5" w:rsidRPr="007B58C3" w:rsidTr="008C507A">
        <w:trPr>
          <w:jc w:val="center"/>
        </w:trPr>
        <w:tc>
          <w:tcPr>
            <w:tcW w:w="1005" w:type="dxa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sz w:val="24"/>
              </w:rPr>
            </w:pPr>
            <w:r w:rsidRPr="007B58C3">
              <w:rPr>
                <w:rFonts w:ascii="仿宋_GB2312" w:eastAsia="仿宋_GB2312" w:hint="eastAsia"/>
                <w:sz w:val="24"/>
              </w:rPr>
              <w:t>故障一</w:t>
            </w:r>
          </w:p>
        </w:tc>
        <w:tc>
          <w:tcPr>
            <w:tcW w:w="1134" w:type="dxa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  <w:tc>
          <w:tcPr>
            <w:tcW w:w="2126" w:type="dxa"/>
            <w:gridSpan w:val="2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  <w:tc>
          <w:tcPr>
            <w:tcW w:w="1766" w:type="dxa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  <w:tc>
          <w:tcPr>
            <w:tcW w:w="866" w:type="dxa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  <w:tc>
          <w:tcPr>
            <w:tcW w:w="834" w:type="dxa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  <w:tc>
          <w:tcPr>
            <w:tcW w:w="773" w:type="dxa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  <w:tc>
          <w:tcPr>
            <w:tcW w:w="874" w:type="dxa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</w:tr>
      <w:tr w:rsidR="00687DD5" w:rsidRPr="007B58C3" w:rsidTr="008C507A">
        <w:trPr>
          <w:jc w:val="center"/>
        </w:trPr>
        <w:tc>
          <w:tcPr>
            <w:tcW w:w="1005" w:type="dxa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sz w:val="24"/>
              </w:rPr>
            </w:pPr>
            <w:r w:rsidRPr="007B58C3">
              <w:rPr>
                <w:rFonts w:ascii="仿宋_GB2312" w:eastAsia="仿宋_GB2312" w:hint="eastAsia"/>
                <w:sz w:val="24"/>
              </w:rPr>
              <w:t>故障二</w:t>
            </w:r>
          </w:p>
        </w:tc>
        <w:tc>
          <w:tcPr>
            <w:tcW w:w="1134" w:type="dxa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  <w:tc>
          <w:tcPr>
            <w:tcW w:w="2126" w:type="dxa"/>
            <w:gridSpan w:val="2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  <w:tc>
          <w:tcPr>
            <w:tcW w:w="1766" w:type="dxa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  <w:tc>
          <w:tcPr>
            <w:tcW w:w="866" w:type="dxa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  <w:tc>
          <w:tcPr>
            <w:tcW w:w="834" w:type="dxa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  <w:tc>
          <w:tcPr>
            <w:tcW w:w="773" w:type="dxa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  <w:tc>
          <w:tcPr>
            <w:tcW w:w="874" w:type="dxa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</w:tr>
      <w:tr w:rsidR="00687DD5" w:rsidRPr="007B58C3" w:rsidTr="008C507A">
        <w:trPr>
          <w:jc w:val="center"/>
        </w:trPr>
        <w:tc>
          <w:tcPr>
            <w:tcW w:w="1005" w:type="dxa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sz w:val="24"/>
              </w:rPr>
            </w:pPr>
            <w:r w:rsidRPr="007B58C3">
              <w:rPr>
                <w:rFonts w:ascii="仿宋_GB2312" w:eastAsia="仿宋_GB2312" w:hint="eastAsia"/>
                <w:sz w:val="24"/>
              </w:rPr>
              <w:t>故障三</w:t>
            </w:r>
          </w:p>
        </w:tc>
        <w:tc>
          <w:tcPr>
            <w:tcW w:w="1134" w:type="dxa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  <w:tc>
          <w:tcPr>
            <w:tcW w:w="2126" w:type="dxa"/>
            <w:gridSpan w:val="2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  <w:tc>
          <w:tcPr>
            <w:tcW w:w="1766" w:type="dxa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  <w:tc>
          <w:tcPr>
            <w:tcW w:w="866" w:type="dxa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  <w:tc>
          <w:tcPr>
            <w:tcW w:w="834" w:type="dxa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  <w:tc>
          <w:tcPr>
            <w:tcW w:w="773" w:type="dxa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  <w:tc>
          <w:tcPr>
            <w:tcW w:w="874" w:type="dxa"/>
          </w:tcPr>
          <w:p w:rsidR="00687DD5" w:rsidRPr="007B58C3" w:rsidRDefault="00687DD5" w:rsidP="00BA5FA3">
            <w:pPr>
              <w:spacing w:line="560" w:lineRule="exact"/>
              <w:jc w:val="center"/>
              <w:rPr>
                <w:rFonts w:ascii="仿宋_GB2312" w:eastAsia="仿宋_GB2312"/>
                <w:b/>
                <w:sz w:val="24"/>
              </w:rPr>
            </w:pPr>
          </w:p>
        </w:tc>
      </w:tr>
    </w:tbl>
    <w:p w:rsidR="009C4721" w:rsidRPr="009C4721" w:rsidRDefault="004A258D" w:rsidP="009C4721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（5）</w:t>
      </w:r>
      <w:r w:rsidR="009C4721" w:rsidRPr="009C4721">
        <w:rPr>
          <w:rFonts w:ascii="仿宋_GB2312" w:eastAsia="仿宋_GB2312" w:hint="eastAsia"/>
          <w:spacing w:val="-12"/>
          <w:sz w:val="30"/>
          <w:szCs w:val="30"/>
        </w:rPr>
        <w:t>设置调速搅拌电机转速为1</w:t>
      </w:r>
      <w:r w:rsidR="00375A31">
        <w:rPr>
          <w:rFonts w:ascii="仿宋_GB2312" w:eastAsia="仿宋_GB2312" w:hint="eastAsia"/>
          <w:spacing w:val="-12"/>
          <w:sz w:val="30"/>
          <w:szCs w:val="30"/>
        </w:rPr>
        <w:t>45</w:t>
      </w:r>
      <w:r w:rsidR="009C4721" w:rsidRPr="009C4721">
        <w:rPr>
          <w:rFonts w:ascii="仿宋_GB2312" w:eastAsia="仿宋_GB2312" w:hint="eastAsia"/>
          <w:spacing w:val="-12"/>
          <w:sz w:val="30"/>
          <w:szCs w:val="30"/>
        </w:rPr>
        <w:t>r/min，将原水混匀。</w:t>
      </w:r>
    </w:p>
    <w:p w:rsidR="009C4721" w:rsidRPr="009C4721" w:rsidRDefault="004A258D" w:rsidP="009C4721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lastRenderedPageBreak/>
        <w:t>（6）</w:t>
      </w:r>
      <w:r w:rsidR="009C4721" w:rsidRPr="009C4721">
        <w:rPr>
          <w:rFonts w:ascii="仿宋_GB2312" w:eastAsia="仿宋_GB2312" w:hint="eastAsia"/>
          <w:spacing w:val="-12"/>
          <w:sz w:val="30"/>
          <w:szCs w:val="30"/>
        </w:rPr>
        <w:t>开启气动刀闸阀和电动球阀（100%），并</w:t>
      </w:r>
      <w:r w:rsidR="007C1411" w:rsidRPr="007C1411">
        <w:rPr>
          <w:rFonts w:ascii="仿宋_GB2312" w:eastAsia="仿宋_GB2312" w:hint="eastAsia"/>
          <w:spacing w:val="-12"/>
          <w:sz w:val="30"/>
          <w:szCs w:val="30"/>
        </w:rPr>
        <w:t>以40%的额定频率启动水泵</w:t>
      </w:r>
      <w:r w:rsidR="009C4721" w:rsidRPr="009C4721">
        <w:rPr>
          <w:rFonts w:ascii="仿宋_GB2312" w:eastAsia="仿宋_GB2312" w:hint="eastAsia"/>
          <w:spacing w:val="-12"/>
          <w:sz w:val="30"/>
          <w:szCs w:val="30"/>
        </w:rPr>
        <w:t>。</w:t>
      </w:r>
    </w:p>
    <w:p w:rsidR="009C4721" w:rsidRPr="009C4721" w:rsidRDefault="004A258D" w:rsidP="009C4721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（7）</w:t>
      </w:r>
      <w:r w:rsidR="009C4721" w:rsidRPr="009C4721">
        <w:rPr>
          <w:rFonts w:ascii="仿宋_GB2312" w:eastAsia="仿宋_GB2312" w:hint="eastAsia"/>
          <w:spacing w:val="-12"/>
          <w:sz w:val="30"/>
          <w:szCs w:val="30"/>
        </w:rPr>
        <w:t>记录流量与压力数据后，</w:t>
      </w:r>
      <w:r w:rsidR="006B265E" w:rsidRPr="00886C56">
        <w:rPr>
          <w:rFonts w:ascii="仿宋_GB2312" w:eastAsia="仿宋_GB2312" w:hint="eastAsia"/>
          <w:spacing w:val="-12"/>
          <w:sz w:val="30"/>
          <w:szCs w:val="30"/>
        </w:rPr>
        <w:t>检测水泵在</w:t>
      </w:r>
      <w:r w:rsidR="006B265E">
        <w:rPr>
          <w:rFonts w:ascii="仿宋_GB2312" w:eastAsia="仿宋_GB2312" w:hint="eastAsia"/>
          <w:spacing w:val="-12"/>
          <w:sz w:val="30"/>
          <w:szCs w:val="30"/>
        </w:rPr>
        <w:t>6</w:t>
      </w:r>
      <w:r w:rsidR="006B265E" w:rsidRPr="00886C56">
        <w:rPr>
          <w:rFonts w:ascii="仿宋_GB2312" w:eastAsia="仿宋_GB2312" w:hint="eastAsia"/>
          <w:spacing w:val="-12"/>
          <w:sz w:val="30"/>
          <w:szCs w:val="30"/>
        </w:rPr>
        <w:t>0%、</w:t>
      </w:r>
      <w:r w:rsidR="006B265E">
        <w:rPr>
          <w:rFonts w:ascii="仿宋_GB2312" w:eastAsia="仿宋_GB2312" w:hint="eastAsia"/>
          <w:spacing w:val="-12"/>
          <w:sz w:val="30"/>
          <w:szCs w:val="30"/>
        </w:rPr>
        <w:t>8</w:t>
      </w:r>
      <w:r w:rsidR="006B265E" w:rsidRPr="00886C56">
        <w:rPr>
          <w:rFonts w:ascii="仿宋_GB2312" w:eastAsia="仿宋_GB2312" w:hint="eastAsia"/>
          <w:spacing w:val="-12"/>
          <w:sz w:val="30"/>
          <w:szCs w:val="30"/>
        </w:rPr>
        <w:t>0%、100%额定频率下的运行的数据</w:t>
      </w:r>
      <w:r w:rsidR="009C4721" w:rsidRPr="009C4721">
        <w:rPr>
          <w:rFonts w:ascii="仿宋_GB2312" w:eastAsia="仿宋_GB2312" w:hint="eastAsia"/>
          <w:spacing w:val="-12"/>
          <w:sz w:val="30"/>
          <w:szCs w:val="30"/>
        </w:rPr>
        <w:t>。将这些数据填入表</w:t>
      </w:r>
      <w:r>
        <w:rPr>
          <w:rFonts w:ascii="仿宋_GB2312" w:eastAsia="仿宋_GB2312" w:hint="eastAsia"/>
          <w:spacing w:val="-12"/>
          <w:sz w:val="30"/>
          <w:szCs w:val="30"/>
        </w:rPr>
        <w:t>5</w:t>
      </w:r>
      <w:r w:rsidR="009C4721" w:rsidRPr="009C4721">
        <w:rPr>
          <w:rFonts w:ascii="仿宋_GB2312" w:eastAsia="仿宋_GB2312" w:hint="eastAsia"/>
          <w:spacing w:val="-12"/>
          <w:sz w:val="30"/>
          <w:szCs w:val="30"/>
        </w:rPr>
        <w:t>-</w:t>
      </w:r>
      <w:r w:rsidR="00687DD5">
        <w:rPr>
          <w:rFonts w:ascii="仿宋_GB2312" w:eastAsia="仿宋_GB2312" w:hint="eastAsia"/>
          <w:spacing w:val="-12"/>
          <w:sz w:val="30"/>
          <w:szCs w:val="30"/>
        </w:rPr>
        <w:t>3</w:t>
      </w:r>
      <w:r w:rsidR="009C4721" w:rsidRPr="009C4721">
        <w:rPr>
          <w:rFonts w:ascii="仿宋_GB2312" w:eastAsia="仿宋_GB2312" w:hint="eastAsia"/>
          <w:spacing w:val="-12"/>
          <w:sz w:val="30"/>
          <w:szCs w:val="30"/>
        </w:rPr>
        <w:t>，并签字。</w:t>
      </w:r>
    </w:p>
    <w:p w:rsidR="009C4721" w:rsidRPr="007A2995" w:rsidRDefault="009C4721" w:rsidP="002819C4">
      <w:pPr>
        <w:pStyle w:val="af6"/>
        <w:kinsoku w:val="0"/>
        <w:overflowPunct w:val="0"/>
        <w:spacing w:beforeLines="50" w:after="0"/>
        <w:jc w:val="center"/>
        <w:rPr>
          <w:rFonts w:ascii="宋体" w:hAnsi="宋体"/>
          <w:b/>
          <w:sz w:val="28"/>
          <w:szCs w:val="28"/>
        </w:rPr>
      </w:pPr>
      <w:r w:rsidRPr="007A2995">
        <w:rPr>
          <w:rFonts w:ascii="宋体" w:hAnsi="宋体" w:hint="eastAsia"/>
          <w:b/>
          <w:sz w:val="28"/>
          <w:szCs w:val="28"/>
        </w:rPr>
        <w:t>表</w:t>
      </w:r>
      <w:r w:rsidR="004A258D" w:rsidRPr="007A2995">
        <w:rPr>
          <w:rFonts w:ascii="宋体" w:hAnsi="宋体" w:hint="eastAsia"/>
          <w:b/>
          <w:sz w:val="28"/>
          <w:szCs w:val="28"/>
        </w:rPr>
        <w:t>5</w:t>
      </w:r>
      <w:r w:rsidRPr="007A2995">
        <w:rPr>
          <w:rFonts w:ascii="宋体" w:hAnsi="宋体" w:hint="eastAsia"/>
          <w:b/>
          <w:sz w:val="28"/>
          <w:szCs w:val="28"/>
        </w:rPr>
        <w:t>-</w:t>
      </w:r>
      <w:r w:rsidR="00687DD5">
        <w:rPr>
          <w:rFonts w:ascii="宋体" w:hAnsi="宋体" w:hint="eastAsia"/>
          <w:b/>
          <w:sz w:val="28"/>
          <w:szCs w:val="28"/>
        </w:rPr>
        <w:t>3</w:t>
      </w:r>
      <w:r w:rsidR="004A258D" w:rsidRPr="007A2995">
        <w:rPr>
          <w:rFonts w:ascii="宋体" w:hAnsi="宋体" w:hint="eastAsia"/>
          <w:b/>
          <w:sz w:val="28"/>
          <w:szCs w:val="28"/>
        </w:rPr>
        <w:t xml:space="preserve"> </w:t>
      </w:r>
      <w:r w:rsidRPr="007A2995">
        <w:rPr>
          <w:rFonts w:ascii="宋体" w:hAnsi="宋体" w:hint="eastAsia"/>
          <w:b/>
          <w:sz w:val="28"/>
          <w:szCs w:val="28"/>
        </w:rPr>
        <w:t>螺杆泵测试数据表</w:t>
      </w:r>
    </w:p>
    <w:tbl>
      <w:tblPr>
        <w:tblW w:w="4554" w:type="pct"/>
        <w:jc w:val="center"/>
        <w:tblBorders>
          <w:top w:val="double" w:sz="4" w:space="0" w:color="000000"/>
          <w:bottom w:val="single" w:sz="4" w:space="0" w:color="000000"/>
          <w:insideH w:val="single" w:sz="4" w:space="0" w:color="000000"/>
          <w:insideV w:val="single" w:sz="4" w:space="0" w:color="000000"/>
        </w:tblBorders>
        <w:tblLook w:val="0000"/>
      </w:tblPr>
      <w:tblGrid>
        <w:gridCol w:w="1441"/>
        <w:gridCol w:w="842"/>
        <w:gridCol w:w="1487"/>
        <w:gridCol w:w="932"/>
        <w:gridCol w:w="1496"/>
        <w:gridCol w:w="923"/>
        <w:gridCol w:w="1559"/>
        <w:gridCol w:w="811"/>
      </w:tblGrid>
      <w:tr w:rsidR="009C4721" w:rsidRPr="00336C5D" w:rsidTr="00336C5D">
        <w:trPr>
          <w:jc w:val="center"/>
        </w:trPr>
        <w:tc>
          <w:tcPr>
            <w:tcW w:w="1442" w:type="dxa"/>
            <w:tcBorders>
              <w:top w:val="single" w:sz="4" w:space="0" w:color="000000"/>
              <w:left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336C5D">
              <w:rPr>
                <w:rFonts w:ascii="仿宋_GB2312" w:eastAsia="仿宋_GB2312" w:hint="eastAsia"/>
                <w:b/>
                <w:sz w:val="28"/>
                <w:szCs w:val="28"/>
              </w:rPr>
              <w:t>状态1</w:t>
            </w:r>
          </w:p>
        </w:tc>
        <w:tc>
          <w:tcPr>
            <w:tcW w:w="842" w:type="dxa"/>
            <w:tcBorders>
              <w:top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</w:p>
        </w:tc>
        <w:tc>
          <w:tcPr>
            <w:tcW w:w="1487" w:type="dxa"/>
            <w:tcBorders>
              <w:top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336C5D">
              <w:rPr>
                <w:rFonts w:ascii="仿宋_GB2312" w:eastAsia="仿宋_GB2312" w:hint="eastAsia"/>
                <w:b/>
                <w:sz w:val="28"/>
                <w:szCs w:val="28"/>
              </w:rPr>
              <w:t>状态2</w:t>
            </w:r>
          </w:p>
        </w:tc>
        <w:tc>
          <w:tcPr>
            <w:tcW w:w="932" w:type="dxa"/>
            <w:tcBorders>
              <w:top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</w:p>
        </w:tc>
        <w:tc>
          <w:tcPr>
            <w:tcW w:w="1495" w:type="dxa"/>
            <w:tcBorders>
              <w:top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336C5D">
              <w:rPr>
                <w:rFonts w:ascii="仿宋_GB2312" w:eastAsia="仿宋_GB2312" w:hint="eastAsia"/>
                <w:b/>
                <w:sz w:val="28"/>
                <w:szCs w:val="28"/>
              </w:rPr>
              <w:t>状态3</w:t>
            </w:r>
          </w:p>
        </w:tc>
        <w:tc>
          <w:tcPr>
            <w:tcW w:w="923" w:type="dxa"/>
            <w:tcBorders>
              <w:top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</w:p>
        </w:tc>
        <w:tc>
          <w:tcPr>
            <w:tcW w:w="1559" w:type="dxa"/>
            <w:tcBorders>
              <w:top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336C5D">
              <w:rPr>
                <w:rFonts w:ascii="仿宋_GB2312" w:eastAsia="仿宋_GB2312" w:hint="eastAsia"/>
                <w:b/>
                <w:sz w:val="28"/>
                <w:szCs w:val="28"/>
              </w:rPr>
              <w:t>状态4</w:t>
            </w:r>
          </w:p>
        </w:tc>
        <w:tc>
          <w:tcPr>
            <w:tcW w:w="811" w:type="dxa"/>
            <w:tcBorders>
              <w:top w:val="single" w:sz="4" w:space="0" w:color="000000"/>
              <w:right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</w:p>
        </w:tc>
      </w:tr>
      <w:tr w:rsidR="009C4721" w:rsidRPr="00336C5D" w:rsidTr="00336C5D">
        <w:trPr>
          <w:jc w:val="center"/>
        </w:trPr>
        <w:tc>
          <w:tcPr>
            <w:tcW w:w="1442" w:type="dxa"/>
            <w:tcBorders>
              <w:top w:val="single" w:sz="4" w:space="0" w:color="000000"/>
              <w:left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336C5D">
              <w:rPr>
                <w:rFonts w:ascii="仿宋_GB2312" w:eastAsia="仿宋_GB2312" w:hint="eastAsia"/>
                <w:sz w:val="28"/>
                <w:szCs w:val="28"/>
              </w:rPr>
              <w:t>出水压力</w:t>
            </w:r>
          </w:p>
        </w:tc>
        <w:tc>
          <w:tcPr>
            <w:tcW w:w="842" w:type="dxa"/>
            <w:tcBorders>
              <w:top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1487" w:type="dxa"/>
            <w:tcBorders>
              <w:top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336C5D">
              <w:rPr>
                <w:rFonts w:ascii="仿宋_GB2312" w:eastAsia="仿宋_GB2312" w:hint="eastAsia"/>
                <w:sz w:val="28"/>
                <w:szCs w:val="28"/>
              </w:rPr>
              <w:t>出水压力</w:t>
            </w:r>
          </w:p>
        </w:tc>
        <w:tc>
          <w:tcPr>
            <w:tcW w:w="932" w:type="dxa"/>
            <w:tcBorders>
              <w:top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1495" w:type="dxa"/>
            <w:tcBorders>
              <w:top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336C5D">
              <w:rPr>
                <w:rFonts w:ascii="仿宋_GB2312" w:eastAsia="仿宋_GB2312" w:hint="eastAsia"/>
                <w:sz w:val="28"/>
                <w:szCs w:val="28"/>
              </w:rPr>
              <w:t>出水压力</w:t>
            </w:r>
          </w:p>
        </w:tc>
        <w:tc>
          <w:tcPr>
            <w:tcW w:w="923" w:type="dxa"/>
            <w:tcBorders>
              <w:top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1559" w:type="dxa"/>
            <w:tcBorders>
              <w:top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336C5D">
              <w:rPr>
                <w:rFonts w:ascii="仿宋_GB2312" w:eastAsia="仿宋_GB2312" w:hint="eastAsia"/>
                <w:sz w:val="28"/>
                <w:szCs w:val="28"/>
              </w:rPr>
              <w:t>出水压力</w:t>
            </w:r>
          </w:p>
        </w:tc>
        <w:tc>
          <w:tcPr>
            <w:tcW w:w="811" w:type="dxa"/>
            <w:tcBorders>
              <w:top w:val="single" w:sz="4" w:space="0" w:color="000000"/>
              <w:right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9C4721" w:rsidRPr="00336C5D" w:rsidTr="00336C5D">
        <w:trPr>
          <w:jc w:val="center"/>
        </w:trPr>
        <w:tc>
          <w:tcPr>
            <w:tcW w:w="1442" w:type="dxa"/>
            <w:tcBorders>
              <w:top w:val="single" w:sz="4" w:space="0" w:color="000000"/>
              <w:left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336C5D">
              <w:rPr>
                <w:rFonts w:ascii="仿宋_GB2312" w:eastAsia="仿宋_GB2312" w:hint="eastAsia"/>
                <w:sz w:val="28"/>
                <w:szCs w:val="28"/>
              </w:rPr>
              <w:t>流量</w:t>
            </w:r>
          </w:p>
        </w:tc>
        <w:tc>
          <w:tcPr>
            <w:tcW w:w="842" w:type="dxa"/>
            <w:tcBorders>
              <w:top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1487" w:type="dxa"/>
            <w:tcBorders>
              <w:top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336C5D">
              <w:rPr>
                <w:rFonts w:ascii="仿宋_GB2312" w:eastAsia="仿宋_GB2312" w:hint="eastAsia"/>
                <w:sz w:val="28"/>
                <w:szCs w:val="28"/>
              </w:rPr>
              <w:t>流量</w:t>
            </w:r>
          </w:p>
        </w:tc>
        <w:tc>
          <w:tcPr>
            <w:tcW w:w="932" w:type="dxa"/>
            <w:tcBorders>
              <w:top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1495" w:type="dxa"/>
            <w:tcBorders>
              <w:top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336C5D">
              <w:rPr>
                <w:rFonts w:ascii="仿宋_GB2312" w:eastAsia="仿宋_GB2312" w:hint="eastAsia"/>
                <w:sz w:val="28"/>
                <w:szCs w:val="28"/>
              </w:rPr>
              <w:t>流量</w:t>
            </w:r>
          </w:p>
        </w:tc>
        <w:tc>
          <w:tcPr>
            <w:tcW w:w="923" w:type="dxa"/>
            <w:tcBorders>
              <w:top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1559" w:type="dxa"/>
            <w:tcBorders>
              <w:top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336C5D">
              <w:rPr>
                <w:rFonts w:ascii="仿宋_GB2312" w:eastAsia="仿宋_GB2312" w:hint="eastAsia"/>
                <w:sz w:val="28"/>
                <w:szCs w:val="28"/>
              </w:rPr>
              <w:t>流量</w:t>
            </w:r>
          </w:p>
        </w:tc>
        <w:tc>
          <w:tcPr>
            <w:tcW w:w="811" w:type="dxa"/>
            <w:tcBorders>
              <w:top w:val="single" w:sz="4" w:space="0" w:color="000000"/>
              <w:right w:val="single" w:sz="4" w:space="0" w:color="000000"/>
            </w:tcBorders>
            <w:vAlign w:val="center"/>
          </w:tcPr>
          <w:p w:rsidR="009C4721" w:rsidRPr="00336C5D" w:rsidRDefault="009C4721" w:rsidP="00336C5D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336C5D" w:rsidRPr="00336C5D" w:rsidTr="00336C5D">
        <w:trPr>
          <w:jc w:val="center"/>
        </w:trPr>
        <w:tc>
          <w:tcPr>
            <w:tcW w:w="2284" w:type="dxa"/>
            <w:gridSpan w:val="2"/>
            <w:tcBorders>
              <w:top w:val="single" w:sz="4" w:space="0" w:color="000000"/>
              <w:left w:val="single" w:sz="4" w:space="0" w:color="000000"/>
            </w:tcBorders>
            <w:vAlign w:val="center"/>
          </w:tcPr>
          <w:p w:rsidR="00336C5D" w:rsidRPr="00336C5D" w:rsidRDefault="00336C5D" w:rsidP="00336C5D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336C5D">
              <w:rPr>
                <w:rFonts w:ascii="仿宋_GB2312" w:eastAsia="仿宋_GB2312" w:hint="eastAsia"/>
                <w:b/>
                <w:sz w:val="28"/>
                <w:szCs w:val="28"/>
              </w:rPr>
              <w:t>确认签字</w:t>
            </w:r>
          </w:p>
        </w:tc>
        <w:tc>
          <w:tcPr>
            <w:tcW w:w="3915" w:type="dxa"/>
            <w:gridSpan w:val="3"/>
            <w:tcBorders>
              <w:top w:val="single" w:sz="4" w:space="0" w:color="000000"/>
              <w:right w:val="single" w:sz="4" w:space="0" w:color="auto"/>
            </w:tcBorders>
            <w:vAlign w:val="center"/>
          </w:tcPr>
          <w:p w:rsidR="00336C5D" w:rsidRPr="00336C5D" w:rsidRDefault="00336C5D" w:rsidP="00336C5D">
            <w:pPr>
              <w:spacing w:line="560" w:lineRule="exact"/>
              <w:jc w:val="left"/>
              <w:rPr>
                <w:rFonts w:ascii="仿宋_GB2312" w:eastAsia="仿宋_GB2312"/>
                <w:b/>
                <w:sz w:val="28"/>
                <w:szCs w:val="28"/>
              </w:rPr>
            </w:pPr>
            <w:r w:rsidRPr="00336C5D">
              <w:rPr>
                <w:rFonts w:ascii="仿宋_GB2312" w:eastAsia="仿宋_GB2312" w:hint="eastAsia"/>
                <w:b/>
                <w:sz w:val="28"/>
                <w:szCs w:val="28"/>
              </w:rPr>
              <w:t>裁判：</w:t>
            </w:r>
          </w:p>
        </w:tc>
        <w:tc>
          <w:tcPr>
            <w:tcW w:w="3292" w:type="dxa"/>
            <w:gridSpan w:val="3"/>
            <w:tcBorders>
              <w:top w:val="single" w:sz="4" w:space="0" w:color="000000"/>
              <w:left w:val="single" w:sz="4" w:space="0" w:color="auto"/>
              <w:right w:val="single" w:sz="4" w:space="0" w:color="000000"/>
            </w:tcBorders>
            <w:vAlign w:val="center"/>
          </w:tcPr>
          <w:p w:rsidR="00336C5D" w:rsidRPr="00336C5D" w:rsidRDefault="00336C5D" w:rsidP="00336C5D">
            <w:pPr>
              <w:spacing w:line="560" w:lineRule="exact"/>
              <w:ind w:left="1137"/>
              <w:jc w:val="left"/>
              <w:rPr>
                <w:rFonts w:ascii="仿宋_GB2312" w:eastAsia="仿宋_GB2312"/>
                <w:b/>
                <w:sz w:val="28"/>
                <w:szCs w:val="28"/>
              </w:rPr>
            </w:pPr>
            <w:r w:rsidRPr="00336C5D">
              <w:rPr>
                <w:rFonts w:ascii="仿宋_GB2312" w:eastAsia="仿宋_GB2312" w:hint="eastAsia"/>
                <w:b/>
                <w:sz w:val="28"/>
                <w:szCs w:val="28"/>
              </w:rPr>
              <w:t>选手：</w:t>
            </w:r>
          </w:p>
        </w:tc>
      </w:tr>
    </w:tbl>
    <w:p w:rsidR="009C4721" w:rsidRPr="00336C5D" w:rsidRDefault="00336C5D" w:rsidP="00336C5D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（8）</w:t>
      </w:r>
      <w:r w:rsidR="009C4721" w:rsidRPr="00336C5D">
        <w:rPr>
          <w:rFonts w:ascii="仿宋_GB2312" w:eastAsia="仿宋_GB2312" w:hint="eastAsia"/>
          <w:spacing w:val="-12"/>
          <w:sz w:val="30"/>
          <w:szCs w:val="30"/>
        </w:rPr>
        <w:t>根据测试数据，在图</w:t>
      </w:r>
      <w:r>
        <w:rPr>
          <w:rFonts w:ascii="仿宋_GB2312" w:eastAsia="仿宋_GB2312" w:hint="eastAsia"/>
          <w:spacing w:val="-12"/>
          <w:sz w:val="30"/>
          <w:szCs w:val="30"/>
        </w:rPr>
        <w:t>5</w:t>
      </w:r>
      <w:r w:rsidR="009C4721" w:rsidRPr="00336C5D">
        <w:rPr>
          <w:rFonts w:ascii="仿宋_GB2312" w:eastAsia="仿宋_GB2312" w:hint="eastAsia"/>
          <w:spacing w:val="-12"/>
          <w:sz w:val="30"/>
          <w:szCs w:val="30"/>
        </w:rPr>
        <w:t>-</w:t>
      </w:r>
      <w:r w:rsidR="00464C52">
        <w:rPr>
          <w:rFonts w:ascii="仿宋_GB2312" w:eastAsia="仿宋_GB2312" w:hint="eastAsia"/>
          <w:spacing w:val="-12"/>
          <w:sz w:val="30"/>
          <w:szCs w:val="30"/>
        </w:rPr>
        <w:t>1</w:t>
      </w:r>
      <w:r w:rsidR="009C4721" w:rsidRPr="00336C5D">
        <w:rPr>
          <w:rFonts w:ascii="仿宋_GB2312" w:eastAsia="仿宋_GB2312" w:hint="eastAsia"/>
          <w:spacing w:val="-12"/>
          <w:sz w:val="30"/>
          <w:szCs w:val="30"/>
        </w:rPr>
        <w:t xml:space="preserve">中绘制螺杆泵运行频率与流量关系曲线。  </w:t>
      </w:r>
    </w:p>
    <w:p w:rsidR="009C4721" w:rsidRPr="00D90641" w:rsidRDefault="009C4721" w:rsidP="009C4721">
      <w:pPr>
        <w:kinsoku w:val="0"/>
        <w:overflowPunct w:val="0"/>
        <w:jc w:val="center"/>
        <w:rPr>
          <w:rFonts w:ascii="仿宋" w:eastAsia="仿宋" w:hAnsi="宋体"/>
          <w:szCs w:val="21"/>
        </w:rPr>
      </w:pPr>
      <w:r>
        <w:rPr>
          <w:rFonts w:ascii="仿宋" w:eastAsia="仿宋" w:hAnsi="宋体"/>
          <w:noProof/>
          <w:szCs w:val="21"/>
        </w:rPr>
        <w:drawing>
          <wp:inline distT="0" distB="0" distL="0" distR="0">
            <wp:extent cx="4629150" cy="3629025"/>
            <wp:effectExtent l="19050" t="0" r="0" b="0"/>
            <wp:docPr id="2" name="图片 1" descr="曲线图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 descr="曲线图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29150" cy="3629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C4721" w:rsidRPr="004D7782" w:rsidRDefault="009C4721" w:rsidP="002819C4">
      <w:pPr>
        <w:pStyle w:val="af6"/>
        <w:kinsoku w:val="0"/>
        <w:overflowPunct w:val="0"/>
        <w:spacing w:beforeLines="50" w:after="0"/>
        <w:jc w:val="center"/>
        <w:rPr>
          <w:rFonts w:ascii="宋体" w:hAnsi="宋体"/>
          <w:b/>
          <w:sz w:val="28"/>
          <w:szCs w:val="28"/>
        </w:rPr>
      </w:pPr>
      <w:r w:rsidRPr="004D7782">
        <w:rPr>
          <w:rFonts w:ascii="宋体" w:hAnsi="宋体" w:hint="eastAsia"/>
          <w:b/>
          <w:sz w:val="28"/>
          <w:szCs w:val="28"/>
        </w:rPr>
        <w:t>图</w:t>
      </w:r>
      <w:r w:rsidR="004D7782">
        <w:rPr>
          <w:rFonts w:ascii="宋体" w:hAnsi="宋体" w:hint="eastAsia"/>
          <w:b/>
          <w:sz w:val="28"/>
          <w:szCs w:val="28"/>
        </w:rPr>
        <w:t>5</w:t>
      </w:r>
      <w:r w:rsidRPr="004D7782">
        <w:rPr>
          <w:rFonts w:ascii="宋体" w:hAnsi="宋体" w:hint="eastAsia"/>
          <w:b/>
          <w:sz w:val="28"/>
          <w:szCs w:val="28"/>
        </w:rPr>
        <w:t>-1 螺杆泵运行频率与流量关系曲线图</w:t>
      </w:r>
    </w:p>
    <w:p w:rsidR="00952E17" w:rsidRPr="004D7782" w:rsidRDefault="004D7782" w:rsidP="004D7782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（9）</w:t>
      </w:r>
      <w:r w:rsidR="009C4721" w:rsidRPr="004D7782">
        <w:rPr>
          <w:rFonts w:ascii="仿宋_GB2312" w:eastAsia="仿宋_GB2312" w:hint="eastAsia"/>
          <w:spacing w:val="-12"/>
          <w:sz w:val="30"/>
          <w:szCs w:val="30"/>
        </w:rPr>
        <w:t>全部完成后，关闭螺杆泵、调速搅拌电机和气动刀闸阀。</w:t>
      </w:r>
    </w:p>
    <w:p w:rsidR="004D7782" w:rsidRPr="00A66A46" w:rsidRDefault="00544319" w:rsidP="002819C4">
      <w:pPr>
        <w:spacing w:beforeLines="100" w:afterLines="100"/>
        <w:rPr>
          <w:rFonts w:ascii="黑体" w:eastAsia="黑体" w:hAnsi="黑体"/>
          <w:sz w:val="30"/>
          <w:szCs w:val="30"/>
        </w:rPr>
      </w:pPr>
      <w:r>
        <w:rPr>
          <w:rFonts w:ascii="黑体" w:eastAsia="黑体" w:hAnsi="黑体" w:hint="eastAsia"/>
          <w:sz w:val="30"/>
          <w:szCs w:val="30"/>
        </w:rPr>
        <w:t>B2-</w:t>
      </w:r>
      <w:r w:rsidR="00BF4306">
        <w:rPr>
          <w:rFonts w:ascii="黑体" w:eastAsia="黑体" w:hAnsi="黑体" w:hint="eastAsia"/>
          <w:sz w:val="30"/>
          <w:szCs w:val="30"/>
        </w:rPr>
        <w:t>6</w:t>
      </w:r>
      <w:r w:rsidR="004D7782" w:rsidRPr="007F6426">
        <w:rPr>
          <w:rFonts w:ascii="黑体" w:eastAsia="黑体" w:hAnsi="黑体" w:hint="eastAsia"/>
          <w:bCs/>
          <w:sz w:val="30"/>
          <w:szCs w:val="30"/>
        </w:rPr>
        <w:t>系统运行</w:t>
      </w:r>
    </w:p>
    <w:p w:rsidR="004D7782" w:rsidRDefault="004D7782" w:rsidP="004D7782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 w:rsidRPr="009C4721">
        <w:rPr>
          <w:rFonts w:ascii="仿宋_GB2312" w:eastAsia="仿宋_GB2312" w:hint="eastAsia"/>
          <w:spacing w:val="-12"/>
          <w:sz w:val="30"/>
          <w:szCs w:val="30"/>
        </w:rPr>
        <w:lastRenderedPageBreak/>
        <w:t>根据任务书的要求，</w:t>
      </w:r>
      <w:r w:rsidR="00A236EC" w:rsidRPr="00A236EC">
        <w:rPr>
          <w:rFonts w:ascii="仿宋_GB2312" w:eastAsia="仿宋_GB2312" w:hint="eastAsia"/>
          <w:spacing w:val="-12"/>
          <w:sz w:val="30"/>
          <w:szCs w:val="30"/>
        </w:rPr>
        <w:t>投加混凝剂到机械混凝池进行反应，在泵站上实现泥水输送，系统自动运行</w:t>
      </w:r>
      <w:r w:rsidRPr="009C4721">
        <w:rPr>
          <w:rFonts w:ascii="仿宋_GB2312" w:eastAsia="仿宋_GB2312" w:hint="eastAsia"/>
          <w:spacing w:val="-12"/>
          <w:sz w:val="30"/>
          <w:szCs w:val="30"/>
        </w:rPr>
        <w:t>。</w:t>
      </w:r>
    </w:p>
    <w:p w:rsidR="003E35BF" w:rsidRPr="009C4721" w:rsidRDefault="003E35BF" w:rsidP="004D7782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1.</w:t>
      </w:r>
      <w:r w:rsidRPr="003E35BF">
        <w:rPr>
          <w:rFonts w:ascii="仿宋_GB2312" w:eastAsia="仿宋_GB2312" w:hint="eastAsia"/>
          <w:spacing w:val="-12"/>
          <w:sz w:val="30"/>
          <w:szCs w:val="30"/>
        </w:rPr>
        <w:t>混凝沉淀</w:t>
      </w:r>
    </w:p>
    <w:p w:rsidR="00D37A46" w:rsidRPr="00D37A46" w:rsidRDefault="00D37A46" w:rsidP="00D37A46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 w:rsidRPr="00D37A46">
        <w:rPr>
          <w:rFonts w:ascii="仿宋_GB2312" w:eastAsia="仿宋_GB2312" w:hint="eastAsia"/>
          <w:spacing w:val="-12"/>
          <w:sz w:val="30"/>
          <w:szCs w:val="30"/>
        </w:rPr>
        <w:t>根据任务书的要求</w:t>
      </w:r>
      <w:r w:rsidR="00E45A5B">
        <w:rPr>
          <w:rFonts w:ascii="仿宋_GB2312" w:eastAsia="仿宋_GB2312" w:hint="eastAsia"/>
          <w:spacing w:val="-12"/>
          <w:sz w:val="30"/>
          <w:szCs w:val="30"/>
        </w:rPr>
        <w:t>和B1模块所得最优方案</w:t>
      </w:r>
      <w:r w:rsidRPr="00D37A46">
        <w:rPr>
          <w:rFonts w:ascii="仿宋_GB2312" w:eastAsia="仿宋_GB2312" w:hint="eastAsia"/>
          <w:spacing w:val="-12"/>
          <w:sz w:val="30"/>
          <w:szCs w:val="30"/>
        </w:rPr>
        <w:t>，完成尺寸测量、药剂配制、模拟投加、混凝沉淀和效果确认等操作任务。</w:t>
      </w:r>
    </w:p>
    <w:p w:rsidR="00D37A46" w:rsidRPr="00D37A46" w:rsidRDefault="00B232AB" w:rsidP="00D37A46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（1）</w:t>
      </w:r>
      <w:r w:rsidR="00D37A46" w:rsidRPr="00D37A46">
        <w:rPr>
          <w:rFonts w:ascii="仿宋_GB2312" w:eastAsia="仿宋_GB2312" w:hint="eastAsia"/>
          <w:spacing w:val="-12"/>
          <w:sz w:val="30"/>
          <w:szCs w:val="30"/>
        </w:rPr>
        <w:t>测量加药箱底面尺寸和内部液位，计算液体体积，</w:t>
      </w:r>
      <w:r w:rsidR="00A5482E">
        <w:rPr>
          <w:rFonts w:ascii="仿宋_GB2312" w:eastAsia="仿宋_GB2312" w:hint="eastAsia"/>
          <w:spacing w:val="-12"/>
          <w:sz w:val="30"/>
          <w:szCs w:val="30"/>
        </w:rPr>
        <w:t>按得出</w:t>
      </w:r>
      <w:r w:rsidR="00D37A46" w:rsidRPr="00D37A46">
        <w:rPr>
          <w:rFonts w:ascii="仿宋_GB2312" w:eastAsia="仿宋_GB2312" w:hint="eastAsia"/>
          <w:spacing w:val="-12"/>
          <w:sz w:val="30"/>
          <w:szCs w:val="30"/>
        </w:rPr>
        <w:t>称取足量药剂并开启搅拌机，配制</w:t>
      </w:r>
      <w:r w:rsidR="000124B7">
        <w:rPr>
          <w:rFonts w:ascii="仿宋_GB2312" w:eastAsia="仿宋_GB2312" w:hint="eastAsia"/>
          <w:spacing w:val="-12"/>
          <w:sz w:val="30"/>
          <w:szCs w:val="30"/>
        </w:rPr>
        <w:t>药剂</w:t>
      </w:r>
      <w:r w:rsidR="00D37A46" w:rsidRPr="00D37A46">
        <w:rPr>
          <w:rFonts w:ascii="仿宋_GB2312" w:eastAsia="仿宋_GB2312" w:hint="eastAsia"/>
          <w:spacing w:val="-12"/>
          <w:sz w:val="30"/>
          <w:szCs w:val="30"/>
        </w:rPr>
        <w:t>。填写表</w:t>
      </w:r>
      <w:r w:rsidR="00BF4306">
        <w:rPr>
          <w:rFonts w:ascii="仿宋_GB2312" w:eastAsia="仿宋_GB2312" w:hint="eastAsia"/>
          <w:spacing w:val="-12"/>
          <w:sz w:val="30"/>
          <w:szCs w:val="30"/>
        </w:rPr>
        <w:t>6-</w:t>
      </w:r>
      <w:r w:rsidR="00D37A46" w:rsidRPr="00D37A46">
        <w:rPr>
          <w:rFonts w:ascii="仿宋_GB2312" w:eastAsia="仿宋_GB2312" w:hint="eastAsia"/>
          <w:spacing w:val="-12"/>
          <w:sz w:val="30"/>
          <w:szCs w:val="30"/>
        </w:rPr>
        <w:t>1，并签字。</w:t>
      </w:r>
    </w:p>
    <w:p w:rsidR="00D37A46" w:rsidRPr="007579C8" w:rsidRDefault="00D37A46" w:rsidP="002819C4">
      <w:pPr>
        <w:pStyle w:val="af6"/>
        <w:kinsoku w:val="0"/>
        <w:overflowPunct w:val="0"/>
        <w:spacing w:beforeLines="50" w:after="0"/>
        <w:jc w:val="center"/>
        <w:rPr>
          <w:rFonts w:ascii="宋体" w:hAnsi="宋体"/>
          <w:b/>
          <w:sz w:val="28"/>
          <w:szCs w:val="28"/>
        </w:rPr>
      </w:pPr>
      <w:r w:rsidRPr="007579C8">
        <w:rPr>
          <w:rFonts w:ascii="宋体" w:hAnsi="宋体" w:hint="eastAsia"/>
          <w:b/>
          <w:sz w:val="28"/>
          <w:szCs w:val="28"/>
        </w:rPr>
        <w:t>表</w:t>
      </w:r>
      <w:r w:rsidR="00BF4306" w:rsidRPr="007579C8">
        <w:rPr>
          <w:rFonts w:ascii="宋体" w:hAnsi="宋体" w:hint="eastAsia"/>
          <w:b/>
          <w:sz w:val="28"/>
          <w:szCs w:val="28"/>
        </w:rPr>
        <w:t>6</w:t>
      </w:r>
      <w:r w:rsidRPr="007579C8">
        <w:rPr>
          <w:rFonts w:ascii="宋体" w:hAnsi="宋体" w:hint="eastAsia"/>
          <w:b/>
          <w:sz w:val="28"/>
          <w:szCs w:val="28"/>
        </w:rPr>
        <w:t>-1 药剂配制记录单</w:t>
      </w:r>
    </w:p>
    <w:tbl>
      <w:tblPr>
        <w:tblW w:w="4500" w:type="pct"/>
        <w:jc w:val="center"/>
        <w:tblBorders>
          <w:top w:val="double" w:sz="4" w:space="0" w:color="auto"/>
          <w:bottom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942"/>
        <w:gridCol w:w="1585"/>
        <w:gridCol w:w="3049"/>
        <w:gridCol w:w="1875"/>
        <w:gridCol w:w="1927"/>
      </w:tblGrid>
      <w:tr w:rsidR="00D37A46" w:rsidRPr="007579C8" w:rsidTr="007579C8">
        <w:trPr>
          <w:jc w:val="center"/>
        </w:trPr>
        <w:tc>
          <w:tcPr>
            <w:tcW w:w="856" w:type="dxa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:rsidR="00D37A46" w:rsidRPr="007579C8" w:rsidRDefault="00D37A46" w:rsidP="007579C8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b/>
                <w:sz w:val="28"/>
                <w:szCs w:val="28"/>
              </w:rPr>
              <w:t>序号</w:t>
            </w:r>
          </w:p>
        </w:tc>
        <w:tc>
          <w:tcPr>
            <w:tcW w:w="4211" w:type="dxa"/>
            <w:gridSpan w:val="2"/>
            <w:tcBorders>
              <w:top w:val="single" w:sz="4" w:space="0" w:color="auto"/>
            </w:tcBorders>
            <w:vAlign w:val="center"/>
          </w:tcPr>
          <w:p w:rsidR="00D37A46" w:rsidRPr="007579C8" w:rsidRDefault="00D37A46" w:rsidP="007579C8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b/>
                <w:sz w:val="28"/>
                <w:szCs w:val="28"/>
              </w:rPr>
              <w:t>项目</w:t>
            </w:r>
          </w:p>
        </w:tc>
        <w:tc>
          <w:tcPr>
            <w:tcW w:w="3455" w:type="dxa"/>
            <w:gridSpan w:val="2"/>
            <w:tcBorders>
              <w:top w:val="single" w:sz="4" w:space="0" w:color="auto"/>
              <w:right w:val="single" w:sz="4" w:space="0" w:color="auto"/>
            </w:tcBorders>
            <w:vAlign w:val="center"/>
          </w:tcPr>
          <w:p w:rsidR="00D37A46" w:rsidRPr="007579C8" w:rsidRDefault="00D37A46" w:rsidP="007579C8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b/>
                <w:sz w:val="28"/>
                <w:szCs w:val="28"/>
              </w:rPr>
              <w:t>数值</w:t>
            </w:r>
          </w:p>
        </w:tc>
      </w:tr>
      <w:tr w:rsidR="00D37A46" w:rsidRPr="007579C8" w:rsidTr="007579C8">
        <w:trPr>
          <w:jc w:val="center"/>
        </w:trPr>
        <w:tc>
          <w:tcPr>
            <w:tcW w:w="856" w:type="dxa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:rsidR="00D37A46" w:rsidRPr="007579C8" w:rsidRDefault="00D37A46" w:rsidP="007579C8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1</w:t>
            </w:r>
          </w:p>
        </w:tc>
        <w:tc>
          <w:tcPr>
            <w:tcW w:w="4211" w:type="dxa"/>
            <w:gridSpan w:val="2"/>
            <w:tcBorders>
              <w:top w:val="single" w:sz="4" w:space="0" w:color="auto"/>
            </w:tcBorders>
            <w:vAlign w:val="center"/>
          </w:tcPr>
          <w:p w:rsidR="00D37A46" w:rsidRPr="007579C8" w:rsidRDefault="00D37A46" w:rsidP="007579C8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加药箱内部底面尺寸（mm）</w:t>
            </w:r>
          </w:p>
        </w:tc>
        <w:tc>
          <w:tcPr>
            <w:tcW w:w="1704" w:type="dxa"/>
            <w:tcBorders>
              <w:top w:val="single" w:sz="4" w:space="0" w:color="auto"/>
            </w:tcBorders>
            <w:vAlign w:val="center"/>
          </w:tcPr>
          <w:p w:rsidR="00D37A46" w:rsidRPr="007579C8" w:rsidRDefault="00D37A46" w:rsidP="007579C8">
            <w:pPr>
              <w:spacing w:line="560" w:lineRule="exact"/>
              <w:jc w:val="left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长：</w:t>
            </w:r>
          </w:p>
        </w:tc>
        <w:tc>
          <w:tcPr>
            <w:tcW w:w="1751" w:type="dxa"/>
            <w:tcBorders>
              <w:top w:val="single" w:sz="4" w:space="0" w:color="auto"/>
              <w:right w:val="single" w:sz="4" w:space="0" w:color="auto"/>
            </w:tcBorders>
            <w:vAlign w:val="center"/>
          </w:tcPr>
          <w:p w:rsidR="00D37A46" w:rsidRPr="007579C8" w:rsidRDefault="00D37A46" w:rsidP="007579C8">
            <w:pPr>
              <w:spacing w:line="560" w:lineRule="exact"/>
              <w:jc w:val="left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宽：</w:t>
            </w:r>
          </w:p>
        </w:tc>
      </w:tr>
      <w:tr w:rsidR="00D37A46" w:rsidRPr="007579C8" w:rsidTr="007579C8">
        <w:trPr>
          <w:jc w:val="center"/>
        </w:trPr>
        <w:tc>
          <w:tcPr>
            <w:tcW w:w="856" w:type="dxa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:rsidR="00D37A46" w:rsidRPr="007579C8" w:rsidRDefault="00D37A46" w:rsidP="007579C8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3</w:t>
            </w:r>
          </w:p>
        </w:tc>
        <w:tc>
          <w:tcPr>
            <w:tcW w:w="4211" w:type="dxa"/>
            <w:gridSpan w:val="2"/>
            <w:tcBorders>
              <w:top w:val="single" w:sz="4" w:space="0" w:color="auto"/>
            </w:tcBorders>
            <w:vAlign w:val="center"/>
          </w:tcPr>
          <w:p w:rsidR="00D37A46" w:rsidRPr="007579C8" w:rsidRDefault="00D37A46" w:rsidP="007579C8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加药箱自来水深度（mm）</w:t>
            </w:r>
          </w:p>
        </w:tc>
        <w:tc>
          <w:tcPr>
            <w:tcW w:w="3455" w:type="dxa"/>
            <w:gridSpan w:val="2"/>
            <w:tcBorders>
              <w:top w:val="single" w:sz="4" w:space="0" w:color="auto"/>
              <w:right w:val="single" w:sz="4" w:space="0" w:color="auto"/>
            </w:tcBorders>
            <w:vAlign w:val="center"/>
          </w:tcPr>
          <w:p w:rsidR="00D37A46" w:rsidRPr="007579C8" w:rsidRDefault="00D37A46" w:rsidP="007579C8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D37A46" w:rsidRPr="007579C8" w:rsidTr="007579C8">
        <w:trPr>
          <w:jc w:val="center"/>
        </w:trPr>
        <w:tc>
          <w:tcPr>
            <w:tcW w:w="856" w:type="dxa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:rsidR="00D37A46" w:rsidRPr="007579C8" w:rsidRDefault="00D37A46" w:rsidP="007579C8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4</w:t>
            </w:r>
          </w:p>
        </w:tc>
        <w:tc>
          <w:tcPr>
            <w:tcW w:w="4211" w:type="dxa"/>
            <w:gridSpan w:val="2"/>
            <w:tcBorders>
              <w:top w:val="single" w:sz="4" w:space="0" w:color="auto"/>
            </w:tcBorders>
            <w:vAlign w:val="center"/>
          </w:tcPr>
          <w:p w:rsidR="00D37A46" w:rsidRPr="007579C8" w:rsidRDefault="00D37A46" w:rsidP="007579C8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自来水体积（L）</w:t>
            </w:r>
          </w:p>
        </w:tc>
        <w:tc>
          <w:tcPr>
            <w:tcW w:w="3455" w:type="dxa"/>
            <w:gridSpan w:val="2"/>
            <w:tcBorders>
              <w:top w:val="single" w:sz="4" w:space="0" w:color="auto"/>
              <w:right w:val="single" w:sz="4" w:space="0" w:color="auto"/>
            </w:tcBorders>
            <w:vAlign w:val="center"/>
          </w:tcPr>
          <w:p w:rsidR="00D37A46" w:rsidRPr="007579C8" w:rsidRDefault="00D37A46" w:rsidP="007579C8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D37A46" w:rsidRPr="007579C8" w:rsidTr="007579C8">
        <w:trPr>
          <w:jc w:val="center"/>
        </w:trPr>
        <w:tc>
          <w:tcPr>
            <w:tcW w:w="856" w:type="dxa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:rsidR="00D37A46" w:rsidRPr="007579C8" w:rsidRDefault="00D37A46" w:rsidP="007579C8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5</w:t>
            </w:r>
          </w:p>
        </w:tc>
        <w:tc>
          <w:tcPr>
            <w:tcW w:w="4211" w:type="dxa"/>
            <w:gridSpan w:val="2"/>
            <w:tcBorders>
              <w:top w:val="single" w:sz="4" w:space="0" w:color="auto"/>
            </w:tcBorders>
            <w:vAlign w:val="center"/>
          </w:tcPr>
          <w:p w:rsidR="00D37A46" w:rsidRPr="007579C8" w:rsidRDefault="000124B7" w:rsidP="007579C8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配制的药剂浓度</w:t>
            </w:r>
            <w:r w:rsidR="00D37A46" w:rsidRPr="007579C8">
              <w:rPr>
                <w:rFonts w:ascii="仿宋_GB2312" w:eastAsia="仿宋_GB2312" w:hint="eastAsia"/>
                <w:sz w:val="28"/>
                <w:szCs w:val="28"/>
              </w:rPr>
              <w:t>（</w:t>
            </w:r>
            <w:r w:rsidRPr="007579C8">
              <w:rPr>
                <w:rFonts w:ascii="仿宋_GB2312" w:eastAsia="仿宋_GB2312" w:hint="eastAsia"/>
                <w:sz w:val="28"/>
                <w:szCs w:val="28"/>
              </w:rPr>
              <w:t>%</w:t>
            </w:r>
            <w:r w:rsidR="00D37A46" w:rsidRPr="007579C8">
              <w:rPr>
                <w:rFonts w:ascii="仿宋_GB2312" w:eastAsia="仿宋_GB2312" w:hint="eastAsia"/>
                <w:sz w:val="28"/>
                <w:szCs w:val="28"/>
              </w:rPr>
              <w:t>）</w:t>
            </w:r>
          </w:p>
        </w:tc>
        <w:tc>
          <w:tcPr>
            <w:tcW w:w="3455" w:type="dxa"/>
            <w:gridSpan w:val="2"/>
            <w:tcBorders>
              <w:top w:val="single" w:sz="4" w:space="0" w:color="auto"/>
              <w:right w:val="single" w:sz="4" w:space="0" w:color="auto"/>
            </w:tcBorders>
            <w:vAlign w:val="center"/>
          </w:tcPr>
          <w:p w:rsidR="00D37A46" w:rsidRPr="007579C8" w:rsidRDefault="00D37A46" w:rsidP="007579C8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D37A46" w:rsidRPr="007579C8" w:rsidTr="007579C8">
        <w:trPr>
          <w:trHeight w:val="578"/>
          <w:jc w:val="center"/>
        </w:trPr>
        <w:tc>
          <w:tcPr>
            <w:tcW w:w="856" w:type="dxa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:rsidR="00D37A46" w:rsidRPr="007579C8" w:rsidRDefault="00D37A46" w:rsidP="007579C8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6</w:t>
            </w:r>
          </w:p>
        </w:tc>
        <w:tc>
          <w:tcPr>
            <w:tcW w:w="1440" w:type="dxa"/>
            <w:tcBorders>
              <w:top w:val="single" w:sz="4" w:space="0" w:color="auto"/>
            </w:tcBorders>
            <w:vAlign w:val="center"/>
          </w:tcPr>
          <w:p w:rsidR="00D37A46" w:rsidRPr="007579C8" w:rsidRDefault="00D37A46" w:rsidP="007579C8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确认签字</w:t>
            </w:r>
          </w:p>
        </w:tc>
        <w:tc>
          <w:tcPr>
            <w:tcW w:w="2771" w:type="dxa"/>
            <w:tcBorders>
              <w:top w:val="single" w:sz="4" w:space="0" w:color="auto"/>
            </w:tcBorders>
            <w:vAlign w:val="center"/>
          </w:tcPr>
          <w:p w:rsidR="00D37A46" w:rsidRPr="007579C8" w:rsidRDefault="00D37A46" w:rsidP="007579C8">
            <w:pPr>
              <w:spacing w:line="560" w:lineRule="exact"/>
              <w:jc w:val="left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参赛者：</w:t>
            </w:r>
          </w:p>
        </w:tc>
        <w:tc>
          <w:tcPr>
            <w:tcW w:w="3455" w:type="dxa"/>
            <w:gridSpan w:val="2"/>
            <w:tcBorders>
              <w:top w:val="single" w:sz="4" w:space="0" w:color="auto"/>
              <w:right w:val="single" w:sz="4" w:space="0" w:color="auto"/>
            </w:tcBorders>
            <w:vAlign w:val="center"/>
          </w:tcPr>
          <w:p w:rsidR="00D37A46" w:rsidRPr="007579C8" w:rsidRDefault="00D37A46" w:rsidP="007579C8">
            <w:pPr>
              <w:spacing w:line="560" w:lineRule="exact"/>
              <w:jc w:val="left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裁判员：</w:t>
            </w:r>
          </w:p>
        </w:tc>
      </w:tr>
    </w:tbl>
    <w:p w:rsidR="00D37A46" w:rsidRPr="007579C8" w:rsidRDefault="00B232AB" w:rsidP="007579C8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（2）</w:t>
      </w:r>
      <w:r w:rsidR="00D37A46" w:rsidRPr="007579C8">
        <w:rPr>
          <w:rFonts w:ascii="仿宋_GB2312" w:eastAsia="仿宋_GB2312" w:hint="eastAsia"/>
          <w:spacing w:val="-12"/>
          <w:sz w:val="30"/>
          <w:szCs w:val="30"/>
        </w:rPr>
        <w:t>检测原水浊度和pH值，开启调速搅拌机，并通过计量泵进行投加。</w:t>
      </w:r>
    </w:p>
    <w:p w:rsidR="00D37A46" w:rsidRPr="007579C8" w:rsidRDefault="00B232AB" w:rsidP="007579C8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（3）</w:t>
      </w:r>
      <w:r w:rsidR="00D37A46" w:rsidRPr="007579C8">
        <w:rPr>
          <w:rFonts w:ascii="仿宋_GB2312" w:eastAsia="仿宋_GB2312" w:hint="eastAsia"/>
          <w:spacing w:val="-12"/>
          <w:sz w:val="30"/>
          <w:szCs w:val="30"/>
        </w:rPr>
        <w:t>混凝沉淀期间，注意观察现象、调节工况、数据记录和拍照存档。详见表</w:t>
      </w:r>
      <w:r w:rsidR="00BF4306" w:rsidRPr="007579C8">
        <w:rPr>
          <w:rFonts w:ascii="仿宋_GB2312" w:eastAsia="仿宋_GB2312" w:hint="eastAsia"/>
          <w:spacing w:val="-12"/>
          <w:sz w:val="30"/>
          <w:szCs w:val="30"/>
        </w:rPr>
        <w:t>6</w:t>
      </w:r>
      <w:r w:rsidR="00D37A46" w:rsidRPr="007579C8">
        <w:rPr>
          <w:rFonts w:ascii="仿宋_GB2312" w:eastAsia="仿宋_GB2312" w:hint="eastAsia"/>
          <w:spacing w:val="-12"/>
          <w:sz w:val="30"/>
          <w:szCs w:val="30"/>
        </w:rPr>
        <w:t>-2。</w:t>
      </w:r>
    </w:p>
    <w:p w:rsidR="00D37A46" w:rsidRPr="007579C8" w:rsidRDefault="00D37A46" w:rsidP="002819C4">
      <w:pPr>
        <w:pStyle w:val="af6"/>
        <w:kinsoku w:val="0"/>
        <w:overflowPunct w:val="0"/>
        <w:spacing w:beforeLines="50" w:after="0"/>
        <w:jc w:val="center"/>
        <w:rPr>
          <w:rFonts w:ascii="宋体" w:hAnsi="宋体"/>
          <w:b/>
          <w:sz w:val="28"/>
          <w:szCs w:val="28"/>
        </w:rPr>
      </w:pPr>
      <w:r w:rsidRPr="007579C8">
        <w:rPr>
          <w:rFonts w:ascii="宋体" w:hAnsi="宋体" w:hint="eastAsia"/>
          <w:b/>
          <w:sz w:val="28"/>
          <w:szCs w:val="28"/>
        </w:rPr>
        <w:t>表</w:t>
      </w:r>
      <w:r w:rsidR="00BF4306" w:rsidRPr="007579C8">
        <w:rPr>
          <w:rFonts w:ascii="宋体" w:hAnsi="宋体" w:hint="eastAsia"/>
          <w:b/>
          <w:sz w:val="28"/>
          <w:szCs w:val="28"/>
        </w:rPr>
        <w:t>6</w:t>
      </w:r>
      <w:r w:rsidRPr="007579C8">
        <w:rPr>
          <w:rFonts w:ascii="宋体" w:hAnsi="宋体" w:hint="eastAsia"/>
          <w:b/>
          <w:sz w:val="28"/>
          <w:szCs w:val="28"/>
        </w:rPr>
        <w:t>-2 混凝沉淀操作记录单</w:t>
      </w:r>
    </w:p>
    <w:tbl>
      <w:tblPr>
        <w:tblW w:w="45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942"/>
        <w:gridCol w:w="1584"/>
        <w:gridCol w:w="561"/>
        <w:gridCol w:w="44"/>
        <w:gridCol w:w="1181"/>
        <w:gridCol w:w="1424"/>
        <w:gridCol w:w="1716"/>
        <w:gridCol w:w="102"/>
        <w:gridCol w:w="1824"/>
      </w:tblGrid>
      <w:tr w:rsidR="00D37A46" w:rsidRPr="007579C8" w:rsidTr="00947804">
        <w:trPr>
          <w:jc w:val="center"/>
        </w:trPr>
        <w:tc>
          <w:tcPr>
            <w:tcW w:w="942" w:type="dxa"/>
            <w:vAlign w:val="center"/>
          </w:tcPr>
          <w:p w:rsidR="00D37A46" w:rsidRPr="007579C8" w:rsidRDefault="00D37A46" w:rsidP="00947804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b/>
                <w:sz w:val="28"/>
                <w:szCs w:val="28"/>
              </w:rPr>
              <w:t>序号</w:t>
            </w:r>
          </w:p>
        </w:tc>
        <w:tc>
          <w:tcPr>
            <w:tcW w:w="4794" w:type="dxa"/>
            <w:gridSpan w:val="5"/>
            <w:vAlign w:val="center"/>
          </w:tcPr>
          <w:p w:rsidR="00D37A46" w:rsidRPr="007579C8" w:rsidRDefault="00D37A46" w:rsidP="00947804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b/>
                <w:sz w:val="28"/>
                <w:szCs w:val="28"/>
              </w:rPr>
              <w:t>项目</w:t>
            </w:r>
          </w:p>
        </w:tc>
        <w:tc>
          <w:tcPr>
            <w:tcW w:w="3642" w:type="dxa"/>
            <w:gridSpan w:val="3"/>
            <w:vAlign w:val="center"/>
          </w:tcPr>
          <w:p w:rsidR="00D37A46" w:rsidRPr="007579C8" w:rsidRDefault="00D37A46" w:rsidP="00947804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b/>
                <w:sz w:val="28"/>
                <w:szCs w:val="28"/>
              </w:rPr>
              <w:t>数值</w:t>
            </w:r>
          </w:p>
        </w:tc>
      </w:tr>
      <w:tr w:rsidR="00D37A46" w:rsidRPr="00D90641" w:rsidTr="00947804">
        <w:trPr>
          <w:jc w:val="center"/>
        </w:trPr>
        <w:tc>
          <w:tcPr>
            <w:tcW w:w="942" w:type="dxa"/>
            <w:vAlign w:val="center"/>
          </w:tcPr>
          <w:p w:rsidR="00D37A46" w:rsidRPr="007579C8" w:rsidRDefault="00D37A46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1</w:t>
            </w:r>
          </w:p>
        </w:tc>
        <w:tc>
          <w:tcPr>
            <w:tcW w:w="4794" w:type="dxa"/>
            <w:gridSpan w:val="5"/>
            <w:vAlign w:val="center"/>
          </w:tcPr>
          <w:p w:rsidR="00D37A46" w:rsidRPr="007579C8" w:rsidRDefault="00D37A46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集水池内部底面尺寸（mm）</w:t>
            </w:r>
          </w:p>
        </w:tc>
        <w:tc>
          <w:tcPr>
            <w:tcW w:w="1716" w:type="dxa"/>
            <w:vAlign w:val="center"/>
          </w:tcPr>
          <w:p w:rsidR="00D37A46" w:rsidRPr="007579C8" w:rsidRDefault="00D37A46" w:rsidP="00947804">
            <w:pPr>
              <w:spacing w:line="560" w:lineRule="exact"/>
              <w:jc w:val="left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长：</w:t>
            </w:r>
          </w:p>
        </w:tc>
        <w:tc>
          <w:tcPr>
            <w:tcW w:w="1926" w:type="dxa"/>
            <w:gridSpan w:val="2"/>
            <w:vAlign w:val="center"/>
          </w:tcPr>
          <w:p w:rsidR="00D37A46" w:rsidRPr="007579C8" w:rsidRDefault="00D37A46" w:rsidP="00947804">
            <w:pPr>
              <w:spacing w:line="560" w:lineRule="exact"/>
              <w:jc w:val="left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宽：</w:t>
            </w:r>
          </w:p>
        </w:tc>
      </w:tr>
      <w:tr w:rsidR="00D37A46" w:rsidRPr="00D90641" w:rsidTr="00947804">
        <w:trPr>
          <w:jc w:val="center"/>
        </w:trPr>
        <w:tc>
          <w:tcPr>
            <w:tcW w:w="942" w:type="dxa"/>
            <w:vAlign w:val="center"/>
          </w:tcPr>
          <w:p w:rsidR="00D37A46" w:rsidRPr="007579C8" w:rsidRDefault="00D37A46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2</w:t>
            </w:r>
          </w:p>
        </w:tc>
        <w:tc>
          <w:tcPr>
            <w:tcW w:w="4794" w:type="dxa"/>
            <w:gridSpan w:val="5"/>
            <w:vAlign w:val="center"/>
          </w:tcPr>
          <w:p w:rsidR="00D37A46" w:rsidRPr="007579C8" w:rsidRDefault="00D37A46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水样深度（mm）</w:t>
            </w:r>
          </w:p>
        </w:tc>
        <w:tc>
          <w:tcPr>
            <w:tcW w:w="3642" w:type="dxa"/>
            <w:gridSpan w:val="3"/>
            <w:vAlign w:val="center"/>
          </w:tcPr>
          <w:p w:rsidR="00D37A46" w:rsidRPr="007579C8" w:rsidRDefault="00D37A46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D37A46" w:rsidRPr="00D90641" w:rsidTr="00947804">
        <w:trPr>
          <w:jc w:val="center"/>
        </w:trPr>
        <w:tc>
          <w:tcPr>
            <w:tcW w:w="942" w:type="dxa"/>
            <w:vAlign w:val="center"/>
          </w:tcPr>
          <w:p w:rsidR="00D37A46" w:rsidRPr="007579C8" w:rsidRDefault="00D37A46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3</w:t>
            </w:r>
          </w:p>
        </w:tc>
        <w:tc>
          <w:tcPr>
            <w:tcW w:w="4794" w:type="dxa"/>
            <w:gridSpan w:val="5"/>
            <w:vAlign w:val="center"/>
          </w:tcPr>
          <w:p w:rsidR="00D37A46" w:rsidRPr="007579C8" w:rsidRDefault="00D37A46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水样体积（L）</w:t>
            </w:r>
          </w:p>
        </w:tc>
        <w:tc>
          <w:tcPr>
            <w:tcW w:w="3642" w:type="dxa"/>
            <w:gridSpan w:val="3"/>
            <w:vAlign w:val="center"/>
          </w:tcPr>
          <w:p w:rsidR="00D37A46" w:rsidRPr="007579C8" w:rsidRDefault="00D37A46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D37A46" w:rsidRPr="00D90641" w:rsidTr="00947804">
        <w:trPr>
          <w:trHeight w:val="230"/>
          <w:jc w:val="center"/>
        </w:trPr>
        <w:tc>
          <w:tcPr>
            <w:tcW w:w="942" w:type="dxa"/>
            <w:vMerge w:val="restart"/>
            <w:vAlign w:val="center"/>
          </w:tcPr>
          <w:p w:rsidR="00D37A46" w:rsidRPr="007579C8" w:rsidRDefault="00D37A46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4</w:t>
            </w:r>
          </w:p>
        </w:tc>
        <w:tc>
          <w:tcPr>
            <w:tcW w:w="2145" w:type="dxa"/>
            <w:gridSpan w:val="2"/>
            <w:vMerge w:val="restart"/>
            <w:vAlign w:val="center"/>
          </w:tcPr>
          <w:p w:rsidR="00D37A46" w:rsidRPr="007579C8" w:rsidRDefault="00D37A46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原水水质</w:t>
            </w:r>
          </w:p>
        </w:tc>
        <w:tc>
          <w:tcPr>
            <w:tcW w:w="2649" w:type="dxa"/>
            <w:gridSpan w:val="3"/>
            <w:vAlign w:val="center"/>
          </w:tcPr>
          <w:p w:rsidR="00D37A46" w:rsidRPr="007579C8" w:rsidRDefault="0052242A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p</w:t>
            </w:r>
            <w:r w:rsidR="00D37A46" w:rsidRPr="007579C8">
              <w:rPr>
                <w:rFonts w:ascii="仿宋_GB2312" w:eastAsia="仿宋_GB2312" w:hint="eastAsia"/>
                <w:sz w:val="28"/>
                <w:szCs w:val="28"/>
              </w:rPr>
              <w:t>H</w:t>
            </w:r>
            <w:r w:rsidR="0042250C">
              <w:rPr>
                <w:rFonts w:ascii="仿宋_GB2312" w:eastAsia="仿宋_GB2312" w:hint="eastAsia"/>
                <w:sz w:val="28"/>
                <w:szCs w:val="28"/>
              </w:rPr>
              <w:t>值</w:t>
            </w:r>
          </w:p>
        </w:tc>
        <w:tc>
          <w:tcPr>
            <w:tcW w:w="3642" w:type="dxa"/>
            <w:gridSpan w:val="3"/>
            <w:vAlign w:val="center"/>
          </w:tcPr>
          <w:p w:rsidR="00D37A46" w:rsidRPr="007579C8" w:rsidRDefault="00D37A46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D37A46" w:rsidRPr="00D90641" w:rsidTr="00947804">
        <w:trPr>
          <w:trHeight w:val="242"/>
          <w:jc w:val="center"/>
        </w:trPr>
        <w:tc>
          <w:tcPr>
            <w:tcW w:w="942" w:type="dxa"/>
            <w:vMerge/>
            <w:vAlign w:val="center"/>
          </w:tcPr>
          <w:p w:rsidR="00D37A46" w:rsidRPr="007579C8" w:rsidRDefault="00D37A46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145" w:type="dxa"/>
            <w:gridSpan w:val="2"/>
            <w:vMerge/>
            <w:vAlign w:val="center"/>
          </w:tcPr>
          <w:p w:rsidR="00D37A46" w:rsidRPr="007579C8" w:rsidRDefault="00D37A46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649" w:type="dxa"/>
            <w:gridSpan w:val="3"/>
            <w:vAlign w:val="center"/>
          </w:tcPr>
          <w:p w:rsidR="00D37A46" w:rsidRPr="007579C8" w:rsidRDefault="00D37A46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浊度（NTU）</w:t>
            </w:r>
          </w:p>
        </w:tc>
        <w:tc>
          <w:tcPr>
            <w:tcW w:w="3642" w:type="dxa"/>
            <w:gridSpan w:val="3"/>
            <w:vAlign w:val="center"/>
          </w:tcPr>
          <w:p w:rsidR="00D37A46" w:rsidRPr="007579C8" w:rsidRDefault="00D37A46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52242A" w:rsidRPr="00D90641" w:rsidTr="00947804">
        <w:trPr>
          <w:jc w:val="center"/>
        </w:trPr>
        <w:tc>
          <w:tcPr>
            <w:tcW w:w="942" w:type="dxa"/>
            <w:vMerge w:val="restart"/>
            <w:vAlign w:val="center"/>
          </w:tcPr>
          <w:p w:rsidR="0052242A" w:rsidRPr="007579C8" w:rsidRDefault="0052242A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lastRenderedPageBreak/>
              <w:t>5</w:t>
            </w:r>
          </w:p>
        </w:tc>
        <w:tc>
          <w:tcPr>
            <w:tcW w:w="2145" w:type="dxa"/>
            <w:gridSpan w:val="2"/>
            <w:vMerge w:val="restart"/>
            <w:vAlign w:val="center"/>
          </w:tcPr>
          <w:p w:rsidR="0052242A" w:rsidRPr="007579C8" w:rsidRDefault="0052242A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pH调节</w:t>
            </w:r>
          </w:p>
        </w:tc>
        <w:tc>
          <w:tcPr>
            <w:tcW w:w="2649" w:type="dxa"/>
            <w:gridSpan w:val="3"/>
            <w:vAlign w:val="center"/>
          </w:tcPr>
          <w:p w:rsidR="0052242A" w:rsidRPr="007579C8" w:rsidRDefault="0052242A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最佳pH</w:t>
            </w:r>
            <w:r w:rsidR="0042250C">
              <w:rPr>
                <w:rFonts w:ascii="仿宋_GB2312" w:eastAsia="仿宋_GB2312" w:hint="eastAsia"/>
                <w:sz w:val="28"/>
                <w:szCs w:val="28"/>
              </w:rPr>
              <w:t>值</w:t>
            </w:r>
          </w:p>
        </w:tc>
        <w:tc>
          <w:tcPr>
            <w:tcW w:w="3642" w:type="dxa"/>
            <w:gridSpan w:val="3"/>
            <w:vAlign w:val="center"/>
          </w:tcPr>
          <w:p w:rsidR="0052242A" w:rsidRPr="007579C8" w:rsidRDefault="0052242A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52242A" w:rsidRPr="00D90641" w:rsidTr="00947804">
        <w:trPr>
          <w:jc w:val="center"/>
        </w:trPr>
        <w:tc>
          <w:tcPr>
            <w:tcW w:w="942" w:type="dxa"/>
            <w:vMerge/>
            <w:vAlign w:val="center"/>
          </w:tcPr>
          <w:p w:rsidR="0052242A" w:rsidRPr="007579C8" w:rsidRDefault="0052242A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145" w:type="dxa"/>
            <w:gridSpan w:val="2"/>
            <w:vMerge/>
            <w:vAlign w:val="center"/>
          </w:tcPr>
          <w:p w:rsidR="0052242A" w:rsidRPr="007579C8" w:rsidRDefault="0052242A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649" w:type="dxa"/>
            <w:gridSpan w:val="3"/>
            <w:vAlign w:val="center"/>
          </w:tcPr>
          <w:p w:rsidR="0052242A" w:rsidRPr="007579C8" w:rsidRDefault="0052242A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实际pH</w:t>
            </w:r>
            <w:r w:rsidR="0042250C">
              <w:rPr>
                <w:rFonts w:ascii="仿宋_GB2312" w:eastAsia="仿宋_GB2312" w:hint="eastAsia"/>
                <w:sz w:val="28"/>
                <w:szCs w:val="28"/>
              </w:rPr>
              <w:t>值</w:t>
            </w:r>
          </w:p>
        </w:tc>
        <w:tc>
          <w:tcPr>
            <w:tcW w:w="3642" w:type="dxa"/>
            <w:gridSpan w:val="3"/>
            <w:vAlign w:val="center"/>
          </w:tcPr>
          <w:p w:rsidR="0052242A" w:rsidRPr="007579C8" w:rsidRDefault="0052242A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52242A" w:rsidRPr="00D90641" w:rsidTr="00947804">
        <w:trPr>
          <w:jc w:val="center"/>
        </w:trPr>
        <w:tc>
          <w:tcPr>
            <w:tcW w:w="942" w:type="dxa"/>
            <w:vAlign w:val="center"/>
          </w:tcPr>
          <w:p w:rsidR="0052242A" w:rsidRPr="007579C8" w:rsidRDefault="0052242A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6</w:t>
            </w:r>
          </w:p>
        </w:tc>
        <w:tc>
          <w:tcPr>
            <w:tcW w:w="4794" w:type="dxa"/>
            <w:gridSpan w:val="5"/>
            <w:vAlign w:val="center"/>
          </w:tcPr>
          <w:p w:rsidR="0052242A" w:rsidRPr="007579C8" w:rsidRDefault="0033662A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投加后，加药箱液位（mm）</w:t>
            </w:r>
          </w:p>
        </w:tc>
        <w:tc>
          <w:tcPr>
            <w:tcW w:w="3642" w:type="dxa"/>
            <w:gridSpan w:val="3"/>
            <w:vAlign w:val="center"/>
          </w:tcPr>
          <w:p w:rsidR="0052242A" w:rsidRPr="007579C8" w:rsidRDefault="0052242A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D37A46" w:rsidRPr="00D90641" w:rsidTr="00947804">
        <w:trPr>
          <w:jc w:val="center"/>
        </w:trPr>
        <w:tc>
          <w:tcPr>
            <w:tcW w:w="942" w:type="dxa"/>
            <w:vAlign w:val="center"/>
          </w:tcPr>
          <w:p w:rsidR="00D37A46" w:rsidRPr="007579C8" w:rsidRDefault="00D37A46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7</w:t>
            </w:r>
          </w:p>
        </w:tc>
        <w:tc>
          <w:tcPr>
            <w:tcW w:w="4794" w:type="dxa"/>
            <w:gridSpan w:val="5"/>
            <w:vAlign w:val="center"/>
          </w:tcPr>
          <w:p w:rsidR="00D37A46" w:rsidRPr="007579C8" w:rsidRDefault="0052242A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药剂</w:t>
            </w:r>
            <w:r w:rsidR="00D37A46" w:rsidRPr="007579C8">
              <w:rPr>
                <w:rFonts w:ascii="仿宋_GB2312" w:eastAsia="仿宋_GB2312" w:hint="eastAsia"/>
                <w:sz w:val="28"/>
                <w:szCs w:val="28"/>
              </w:rPr>
              <w:t>的投加量（L）</w:t>
            </w:r>
          </w:p>
        </w:tc>
        <w:tc>
          <w:tcPr>
            <w:tcW w:w="3642" w:type="dxa"/>
            <w:gridSpan w:val="3"/>
            <w:vAlign w:val="center"/>
          </w:tcPr>
          <w:p w:rsidR="00D37A46" w:rsidRPr="007579C8" w:rsidRDefault="00D37A46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11511B" w:rsidRPr="00D90641" w:rsidTr="00947804">
        <w:trPr>
          <w:jc w:val="center"/>
        </w:trPr>
        <w:tc>
          <w:tcPr>
            <w:tcW w:w="942" w:type="dxa"/>
            <w:vMerge w:val="restart"/>
            <w:vAlign w:val="center"/>
          </w:tcPr>
          <w:p w:rsidR="0011511B" w:rsidRPr="007579C8" w:rsidRDefault="0011511B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8</w:t>
            </w:r>
          </w:p>
        </w:tc>
        <w:tc>
          <w:tcPr>
            <w:tcW w:w="2189" w:type="dxa"/>
            <w:gridSpan w:val="3"/>
            <w:vMerge w:val="restart"/>
            <w:vAlign w:val="center"/>
          </w:tcPr>
          <w:p w:rsidR="0011511B" w:rsidRPr="007579C8" w:rsidRDefault="0011511B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混凝剂投加浓度（mg/L）</w:t>
            </w:r>
          </w:p>
        </w:tc>
        <w:tc>
          <w:tcPr>
            <w:tcW w:w="2605" w:type="dxa"/>
            <w:gridSpan w:val="2"/>
            <w:vAlign w:val="center"/>
          </w:tcPr>
          <w:p w:rsidR="0011511B" w:rsidRPr="007579C8" w:rsidRDefault="0011511B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最佳浓度</w:t>
            </w:r>
          </w:p>
        </w:tc>
        <w:tc>
          <w:tcPr>
            <w:tcW w:w="3642" w:type="dxa"/>
            <w:gridSpan w:val="3"/>
            <w:vAlign w:val="center"/>
          </w:tcPr>
          <w:p w:rsidR="0011511B" w:rsidRPr="007579C8" w:rsidRDefault="0011511B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11511B" w:rsidRPr="00D90641" w:rsidTr="00947804">
        <w:trPr>
          <w:jc w:val="center"/>
        </w:trPr>
        <w:tc>
          <w:tcPr>
            <w:tcW w:w="942" w:type="dxa"/>
            <w:vMerge/>
            <w:vAlign w:val="center"/>
          </w:tcPr>
          <w:p w:rsidR="0011511B" w:rsidRPr="007579C8" w:rsidRDefault="0011511B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189" w:type="dxa"/>
            <w:gridSpan w:val="3"/>
            <w:vMerge/>
            <w:vAlign w:val="center"/>
          </w:tcPr>
          <w:p w:rsidR="0011511B" w:rsidRPr="007579C8" w:rsidRDefault="0011511B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605" w:type="dxa"/>
            <w:gridSpan w:val="2"/>
            <w:vAlign w:val="center"/>
          </w:tcPr>
          <w:p w:rsidR="0011511B" w:rsidRPr="007579C8" w:rsidRDefault="0011511B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实际浓度</w:t>
            </w:r>
          </w:p>
        </w:tc>
        <w:tc>
          <w:tcPr>
            <w:tcW w:w="3642" w:type="dxa"/>
            <w:gridSpan w:val="3"/>
            <w:vAlign w:val="center"/>
          </w:tcPr>
          <w:p w:rsidR="0011511B" w:rsidRPr="007579C8" w:rsidRDefault="0011511B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11511B" w:rsidRPr="00D90641" w:rsidTr="00947804">
        <w:trPr>
          <w:jc w:val="center"/>
        </w:trPr>
        <w:tc>
          <w:tcPr>
            <w:tcW w:w="942" w:type="dxa"/>
            <w:vAlign w:val="center"/>
          </w:tcPr>
          <w:p w:rsidR="0011511B" w:rsidRPr="007579C8" w:rsidRDefault="0011511B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>
              <w:rPr>
                <w:rFonts w:ascii="仿宋_GB2312" w:eastAsia="仿宋_GB2312" w:hint="eastAsia"/>
                <w:sz w:val="28"/>
                <w:szCs w:val="28"/>
              </w:rPr>
              <w:t>9</w:t>
            </w:r>
          </w:p>
        </w:tc>
        <w:tc>
          <w:tcPr>
            <w:tcW w:w="4794" w:type="dxa"/>
            <w:gridSpan w:val="5"/>
            <w:vAlign w:val="center"/>
          </w:tcPr>
          <w:p w:rsidR="0011511B" w:rsidRPr="007579C8" w:rsidRDefault="0011511B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沉淀开始时间</w:t>
            </w:r>
          </w:p>
        </w:tc>
        <w:tc>
          <w:tcPr>
            <w:tcW w:w="3642" w:type="dxa"/>
            <w:gridSpan w:val="3"/>
            <w:vAlign w:val="center"/>
          </w:tcPr>
          <w:p w:rsidR="0011511B" w:rsidRPr="007579C8" w:rsidRDefault="0011511B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11511B" w:rsidRPr="00D90641" w:rsidTr="00947804">
        <w:trPr>
          <w:trHeight w:val="172"/>
          <w:jc w:val="center"/>
        </w:trPr>
        <w:tc>
          <w:tcPr>
            <w:tcW w:w="942" w:type="dxa"/>
            <w:vMerge w:val="restart"/>
            <w:vAlign w:val="center"/>
          </w:tcPr>
          <w:p w:rsidR="0011511B" w:rsidRPr="007579C8" w:rsidRDefault="0011511B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  <w:p w:rsidR="0011511B" w:rsidRPr="007579C8" w:rsidRDefault="0011511B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>
              <w:rPr>
                <w:rFonts w:ascii="仿宋_GB2312" w:eastAsia="仿宋_GB2312" w:hint="eastAsia"/>
                <w:sz w:val="28"/>
                <w:szCs w:val="28"/>
              </w:rPr>
              <w:t>10</w:t>
            </w:r>
          </w:p>
        </w:tc>
        <w:tc>
          <w:tcPr>
            <w:tcW w:w="3370" w:type="dxa"/>
            <w:gridSpan w:val="4"/>
            <w:vMerge w:val="restart"/>
            <w:vAlign w:val="center"/>
          </w:tcPr>
          <w:p w:rsidR="0011511B" w:rsidRPr="007579C8" w:rsidRDefault="0011511B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沉淀后，上清液浊度（NTU）</w:t>
            </w:r>
          </w:p>
        </w:tc>
        <w:tc>
          <w:tcPr>
            <w:tcW w:w="1424" w:type="dxa"/>
            <w:vAlign w:val="center"/>
          </w:tcPr>
          <w:p w:rsidR="0011511B" w:rsidRPr="007579C8" w:rsidRDefault="0011511B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5分钟后</w:t>
            </w:r>
          </w:p>
        </w:tc>
        <w:tc>
          <w:tcPr>
            <w:tcW w:w="1818" w:type="dxa"/>
            <w:gridSpan w:val="2"/>
            <w:vAlign w:val="center"/>
          </w:tcPr>
          <w:p w:rsidR="0011511B" w:rsidRPr="007579C8" w:rsidRDefault="0011511B" w:rsidP="00947804">
            <w:pPr>
              <w:spacing w:line="560" w:lineRule="exact"/>
              <w:jc w:val="left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时间：</w:t>
            </w:r>
          </w:p>
        </w:tc>
        <w:tc>
          <w:tcPr>
            <w:tcW w:w="1824" w:type="dxa"/>
            <w:vAlign w:val="center"/>
          </w:tcPr>
          <w:p w:rsidR="0011511B" w:rsidRPr="007579C8" w:rsidRDefault="0011511B" w:rsidP="00947804">
            <w:pPr>
              <w:spacing w:line="560" w:lineRule="exact"/>
              <w:jc w:val="left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浊度：</w:t>
            </w:r>
          </w:p>
        </w:tc>
      </w:tr>
      <w:tr w:rsidR="0011511B" w:rsidRPr="00D90641" w:rsidTr="00947804">
        <w:trPr>
          <w:trHeight w:val="241"/>
          <w:jc w:val="center"/>
        </w:trPr>
        <w:tc>
          <w:tcPr>
            <w:tcW w:w="942" w:type="dxa"/>
            <w:vMerge/>
            <w:vAlign w:val="center"/>
          </w:tcPr>
          <w:p w:rsidR="0011511B" w:rsidRPr="007579C8" w:rsidRDefault="0011511B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3370" w:type="dxa"/>
            <w:gridSpan w:val="4"/>
            <w:vMerge/>
            <w:vAlign w:val="center"/>
          </w:tcPr>
          <w:p w:rsidR="0011511B" w:rsidRPr="007579C8" w:rsidRDefault="0011511B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1424" w:type="dxa"/>
            <w:vAlign w:val="center"/>
          </w:tcPr>
          <w:p w:rsidR="0011511B" w:rsidRPr="007579C8" w:rsidRDefault="0011511B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10分钟后</w:t>
            </w:r>
          </w:p>
        </w:tc>
        <w:tc>
          <w:tcPr>
            <w:tcW w:w="1818" w:type="dxa"/>
            <w:gridSpan w:val="2"/>
            <w:vAlign w:val="center"/>
          </w:tcPr>
          <w:p w:rsidR="0011511B" w:rsidRPr="007579C8" w:rsidRDefault="0011511B" w:rsidP="00947804">
            <w:pPr>
              <w:spacing w:line="560" w:lineRule="exact"/>
              <w:jc w:val="left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时间：</w:t>
            </w:r>
          </w:p>
        </w:tc>
        <w:tc>
          <w:tcPr>
            <w:tcW w:w="1824" w:type="dxa"/>
            <w:vAlign w:val="center"/>
          </w:tcPr>
          <w:p w:rsidR="0011511B" w:rsidRPr="007579C8" w:rsidRDefault="0011511B" w:rsidP="00947804">
            <w:pPr>
              <w:spacing w:line="560" w:lineRule="exact"/>
              <w:jc w:val="left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浊度：</w:t>
            </w:r>
          </w:p>
        </w:tc>
      </w:tr>
      <w:tr w:rsidR="0011511B" w:rsidRPr="00D90641" w:rsidTr="00947804">
        <w:trPr>
          <w:trHeight w:val="215"/>
          <w:jc w:val="center"/>
        </w:trPr>
        <w:tc>
          <w:tcPr>
            <w:tcW w:w="942" w:type="dxa"/>
            <w:vMerge/>
            <w:vAlign w:val="center"/>
          </w:tcPr>
          <w:p w:rsidR="0011511B" w:rsidRPr="007579C8" w:rsidRDefault="0011511B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3370" w:type="dxa"/>
            <w:gridSpan w:val="4"/>
            <w:vMerge/>
            <w:vAlign w:val="center"/>
          </w:tcPr>
          <w:p w:rsidR="0011511B" w:rsidRPr="007579C8" w:rsidRDefault="0011511B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1424" w:type="dxa"/>
            <w:vAlign w:val="center"/>
          </w:tcPr>
          <w:p w:rsidR="0011511B" w:rsidRPr="007579C8" w:rsidRDefault="0011511B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15分钟后</w:t>
            </w:r>
          </w:p>
        </w:tc>
        <w:tc>
          <w:tcPr>
            <w:tcW w:w="1818" w:type="dxa"/>
            <w:gridSpan w:val="2"/>
            <w:vAlign w:val="center"/>
          </w:tcPr>
          <w:p w:rsidR="0011511B" w:rsidRPr="007579C8" w:rsidRDefault="0011511B" w:rsidP="00947804">
            <w:pPr>
              <w:spacing w:line="560" w:lineRule="exact"/>
              <w:jc w:val="left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时间：</w:t>
            </w:r>
          </w:p>
        </w:tc>
        <w:tc>
          <w:tcPr>
            <w:tcW w:w="1824" w:type="dxa"/>
            <w:vAlign w:val="center"/>
          </w:tcPr>
          <w:p w:rsidR="0011511B" w:rsidRPr="007579C8" w:rsidRDefault="0011511B" w:rsidP="00947804">
            <w:pPr>
              <w:spacing w:line="560" w:lineRule="exact"/>
              <w:jc w:val="left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浊度：</w:t>
            </w:r>
          </w:p>
        </w:tc>
      </w:tr>
      <w:tr w:rsidR="00947804" w:rsidRPr="00D90641" w:rsidTr="00947804">
        <w:trPr>
          <w:trHeight w:val="215"/>
          <w:jc w:val="center"/>
        </w:trPr>
        <w:tc>
          <w:tcPr>
            <w:tcW w:w="942" w:type="dxa"/>
            <w:vAlign w:val="center"/>
          </w:tcPr>
          <w:p w:rsidR="00947804" w:rsidRPr="007579C8" w:rsidRDefault="00947804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>
              <w:rPr>
                <w:rFonts w:ascii="仿宋_GB2312" w:eastAsia="仿宋_GB2312" w:hint="eastAsia"/>
                <w:sz w:val="28"/>
                <w:szCs w:val="28"/>
              </w:rPr>
              <w:t>11</w:t>
            </w:r>
          </w:p>
        </w:tc>
        <w:tc>
          <w:tcPr>
            <w:tcW w:w="3370" w:type="dxa"/>
            <w:gridSpan w:val="4"/>
            <w:vAlign w:val="center"/>
          </w:tcPr>
          <w:p w:rsidR="00947804" w:rsidRPr="007579C8" w:rsidRDefault="00947804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1424" w:type="dxa"/>
            <w:vAlign w:val="center"/>
          </w:tcPr>
          <w:p w:rsidR="00947804" w:rsidRPr="007579C8" w:rsidRDefault="00947804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1818" w:type="dxa"/>
            <w:gridSpan w:val="2"/>
            <w:vAlign w:val="center"/>
          </w:tcPr>
          <w:p w:rsidR="00947804" w:rsidRPr="007579C8" w:rsidRDefault="00947804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1824" w:type="dxa"/>
            <w:vAlign w:val="center"/>
          </w:tcPr>
          <w:p w:rsidR="00947804" w:rsidRPr="007579C8" w:rsidRDefault="00947804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947804" w:rsidRPr="00D90641" w:rsidTr="00947804">
        <w:trPr>
          <w:trHeight w:val="215"/>
          <w:jc w:val="center"/>
        </w:trPr>
        <w:tc>
          <w:tcPr>
            <w:tcW w:w="942" w:type="dxa"/>
            <w:vAlign w:val="center"/>
          </w:tcPr>
          <w:p w:rsidR="00947804" w:rsidRPr="007579C8" w:rsidRDefault="00947804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1</w:t>
            </w:r>
            <w:r>
              <w:rPr>
                <w:rFonts w:ascii="仿宋_GB2312" w:eastAsia="仿宋_GB2312" w:hint="eastAsia"/>
                <w:sz w:val="28"/>
                <w:szCs w:val="28"/>
              </w:rPr>
              <w:t>2</w:t>
            </w:r>
          </w:p>
        </w:tc>
        <w:tc>
          <w:tcPr>
            <w:tcW w:w="4794" w:type="dxa"/>
            <w:gridSpan w:val="5"/>
            <w:vAlign w:val="center"/>
          </w:tcPr>
          <w:p w:rsidR="00947804" w:rsidRPr="007579C8" w:rsidRDefault="00947804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拍照存档</w:t>
            </w:r>
          </w:p>
        </w:tc>
        <w:tc>
          <w:tcPr>
            <w:tcW w:w="3642" w:type="dxa"/>
            <w:gridSpan w:val="3"/>
            <w:vAlign w:val="center"/>
          </w:tcPr>
          <w:p w:rsidR="00947804" w:rsidRPr="007579C8" w:rsidRDefault="00947804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sz w:val="28"/>
                <w:szCs w:val="28"/>
              </w:rPr>
              <w:t>是□          否□</w:t>
            </w:r>
          </w:p>
        </w:tc>
      </w:tr>
      <w:tr w:rsidR="00947804" w:rsidRPr="00D90641" w:rsidTr="00947804">
        <w:trPr>
          <w:trHeight w:val="52"/>
          <w:jc w:val="center"/>
        </w:trPr>
        <w:tc>
          <w:tcPr>
            <w:tcW w:w="942" w:type="dxa"/>
            <w:vAlign w:val="center"/>
          </w:tcPr>
          <w:p w:rsidR="00947804" w:rsidRPr="007579C8" w:rsidRDefault="00947804" w:rsidP="00947804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>
              <w:rPr>
                <w:rFonts w:ascii="仿宋_GB2312" w:eastAsia="仿宋_GB2312" w:hint="eastAsia"/>
                <w:sz w:val="28"/>
                <w:szCs w:val="28"/>
              </w:rPr>
              <w:t>13</w:t>
            </w:r>
          </w:p>
        </w:tc>
        <w:tc>
          <w:tcPr>
            <w:tcW w:w="1584" w:type="dxa"/>
            <w:vAlign w:val="center"/>
          </w:tcPr>
          <w:p w:rsidR="00947804" w:rsidRPr="007579C8" w:rsidRDefault="00947804" w:rsidP="00947804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b/>
                <w:sz w:val="28"/>
                <w:szCs w:val="28"/>
              </w:rPr>
              <w:t>确认签字</w:t>
            </w:r>
          </w:p>
        </w:tc>
        <w:tc>
          <w:tcPr>
            <w:tcW w:w="3210" w:type="dxa"/>
            <w:gridSpan w:val="4"/>
            <w:vAlign w:val="center"/>
          </w:tcPr>
          <w:p w:rsidR="00947804" w:rsidRPr="007579C8" w:rsidRDefault="00947804" w:rsidP="00947804">
            <w:pPr>
              <w:spacing w:line="560" w:lineRule="exact"/>
              <w:jc w:val="left"/>
              <w:rPr>
                <w:rFonts w:ascii="仿宋_GB2312" w:eastAsia="仿宋_GB2312"/>
                <w:b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b/>
                <w:sz w:val="28"/>
                <w:szCs w:val="28"/>
              </w:rPr>
              <w:t>参赛者：</w:t>
            </w:r>
          </w:p>
        </w:tc>
        <w:tc>
          <w:tcPr>
            <w:tcW w:w="3642" w:type="dxa"/>
            <w:gridSpan w:val="3"/>
            <w:vAlign w:val="center"/>
          </w:tcPr>
          <w:p w:rsidR="00947804" w:rsidRPr="007579C8" w:rsidRDefault="00947804" w:rsidP="00947804">
            <w:pPr>
              <w:spacing w:line="560" w:lineRule="exact"/>
              <w:jc w:val="left"/>
              <w:rPr>
                <w:rFonts w:ascii="仿宋_GB2312" w:eastAsia="仿宋_GB2312"/>
                <w:b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b/>
                <w:sz w:val="28"/>
                <w:szCs w:val="28"/>
              </w:rPr>
              <w:t>裁判员：</w:t>
            </w:r>
          </w:p>
        </w:tc>
      </w:tr>
    </w:tbl>
    <w:p w:rsidR="00BD5FC7" w:rsidRPr="00BD5FC7" w:rsidRDefault="00BD5FC7" w:rsidP="00BD5FC7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2.</w:t>
      </w:r>
      <w:r w:rsidRPr="00BD5FC7">
        <w:rPr>
          <w:rFonts w:ascii="仿宋_GB2312" w:eastAsia="仿宋_GB2312" w:hint="eastAsia"/>
          <w:spacing w:val="-12"/>
          <w:sz w:val="30"/>
          <w:szCs w:val="30"/>
        </w:rPr>
        <w:t>系统运行</w:t>
      </w:r>
    </w:p>
    <w:p w:rsidR="00BD5FC7" w:rsidRPr="00BD5FC7" w:rsidRDefault="00BD5FC7" w:rsidP="00BD5FC7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 w:rsidRPr="00BD5FC7">
        <w:rPr>
          <w:rFonts w:ascii="仿宋_GB2312" w:eastAsia="仿宋_GB2312" w:hint="eastAsia"/>
          <w:spacing w:val="-12"/>
          <w:sz w:val="30"/>
          <w:szCs w:val="30"/>
        </w:rPr>
        <w:t>根据任务书的要求，完成水泵运行、工况记录和确认签字等操作任务。</w:t>
      </w:r>
    </w:p>
    <w:p w:rsidR="00BD5FC7" w:rsidRPr="00BD5FC7" w:rsidRDefault="00640232" w:rsidP="00BD5FC7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（1）</w:t>
      </w:r>
      <w:r w:rsidR="00BD5FC7" w:rsidRPr="00BD5FC7">
        <w:rPr>
          <w:rFonts w:ascii="仿宋_GB2312" w:eastAsia="仿宋_GB2312" w:hint="eastAsia"/>
          <w:spacing w:val="-12"/>
          <w:sz w:val="30"/>
          <w:szCs w:val="30"/>
        </w:rPr>
        <w:t>拍照存档，确认无误后，开启气动刀闸阀，并以</w:t>
      </w:r>
      <w:r w:rsidR="009B260F">
        <w:rPr>
          <w:rFonts w:ascii="仿宋_GB2312" w:eastAsia="仿宋_GB2312" w:hint="eastAsia"/>
          <w:spacing w:val="-12"/>
          <w:sz w:val="30"/>
          <w:szCs w:val="30"/>
        </w:rPr>
        <w:t>1</w:t>
      </w:r>
      <w:r w:rsidR="00EA0D77">
        <w:rPr>
          <w:rFonts w:ascii="仿宋_GB2312" w:eastAsia="仿宋_GB2312" w:hint="eastAsia"/>
          <w:spacing w:val="-12"/>
          <w:sz w:val="30"/>
          <w:szCs w:val="30"/>
        </w:rPr>
        <w:t>8</w:t>
      </w:r>
      <w:r w:rsidR="00BD5FC7" w:rsidRPr="00BD5FC7">
        <w:rPr>
          <w:rFonts w:ascii="仿宋_GB2312" w:eastAsia="仿宋_GB2312" w:hint="eastAsia"/>
          <w:spacing w:val="-12"/>
          <w:sz w:val="30"/>
          <w:szCs w:val="30"/>
        </w:rPr>
        <w:t>Hz的启动频率开启螺杆泵</w:t>
      </w:r>
      <w:r w:rsidR="000E00DD">
        <w:rPr>
          <w:rFonts w:ascii="仿宋_GB2312" w:eastAsia="仿宋_GB2312" w:hint="eastAsia"/>
          <w:spacing w:val="-12"/>
          <w:sz w:val="30"/>
          <w:szCs w:val="30"/>
        </w:rPr>
        <w:t>，并将流量调节到0.9</w:t>
      </w:r>
      <w:r w:rsidR="00EA0D77">
        <w:rPr>
          <w:rFonts w:ascii="仿宋_GB2312" w:eastAsia="仿宋_GB2312" w:hint="eastAsia"/>
          <w:spacing w:val="-12"/>
          <w:sz w:val="30"/>
          <w:szCs w:val="30"/>
        </w:rPr>
        <w:t>6</w:t>
      </w:r>
      <w:r w:rsidR="00B12E08" w:rsidRPr="00B12E08">
        <w:rPr>
          <w:rFonts w:ascii="仿宋_GB2312" w:eastAsia="仿宋_GB2312" w:hint="eastAsia"/>
          <w:spacing w:val="-12"/>
          <w:sz w:val="30"/>
          <w:szCs w:val="30"/>
        </w:rPr>
        <w:t>±</w:t>
      </w:r>
      <w:r w:rsidR="00B12E08">
        <w:rPr>
          <w:rFonts w:ascii="仿宋_GB2312" w:eastAsia="仿宋_GB2312" w:hint="eastAsia"/>
          <w:spacing w:val="-12"/>
          <w:sz w:val="30"/>
          <w:szCs w:val="30"/>
        </w:rPr>
        <w:t>0.01</w:t>
      </w:r>
      <w:r w:rsidR="000E00DD">
        <w:rPr>
          <w:rFonts w:ascii="仿宋_GB2312" w:eastAsia="仿宋_GB2312" w:hint="eastAsia"/>
          <w:spacing w:val="-12"/>
          <w:sz w:val="30"/>
          <w:szCs w:val="30"/>
        </w:rPr>
        <w:t>m</w:t>
      </w:r>
      <w:r w:rsidR="000E00DD" w:rsidRPr="000E00DD">
        <w:rPr>
          <w:rFonts w:ascii="仿宋_GB2312" w:eastAsia="仿宋_GB2312" w:hint="eastAsia"/>
          <w:spacing w:val="-12"/>
          <w:sz w:val="30"/>
          <w:szCs w:val="30"/>
          <w:vertAlign w:val="superscript"/>
        </w:rPr>
        <w:t>3</w:t>
      </w:r>
      <w:r w:rsidR="000E00DD">
        <w:rPr>
          <w:rFonts w:ascii="仿宋_GB2312" w:eastAsia="仿宋_GB2312" w:hint="eastAsia"/>
          <w:spacing w:val="-12"/>
          <w:sz w:val="30"/>
          <w:szCs w:val="30"/>
        </w:rPr>
        <w:t>/h。</w:t>
      </w:r>
      <w:r w:rsidR="00BD5FC7" w:rsidRPr="00BD5FC7">
        <w:rPr>
          <w:rFonts w:ascii="仿宋_GB2312" w:eastAsia="仿宋_GB2312" w:hint="eastAsia"/>
          <w:spacing w:val="-12"/>
          <w:sz w:val="30"/>
          <w:szCs w:val="30"/>
        </w:rPr>
        <w:t>水泵运行10min稳定后，填写水泵运行记录单，并签字。</w:t>
      </w:r>
    </w:p>
    <w:p w:rsidR="00BD5FC7" w:rsidRPr="00F71C07" w:rsidRDefault="00BD5FC7" w:rsidP="002819C4">
      <w:pPr>
        <w:pStyle w:val="af6"/>
        <w:kinsoku w:val="0"/>
        <w:overflowPunct w:val="0"/>
        <w:spacing w:beforeLines="50" w:after="0"/>
        <w:jc w:val="center"/>
        <w:rPr>
          <w:rFonts w:ascii="宋体" w:hAnsi="宋体"/>
          <w:b/>
          <w:sz w:val="28"/>
          <w:szCs w:val="28"/>
        </w:rPr>
      </w:pPr>
      <w:r w:rsidRPr="00F71C07">
        <w:rPr>
          <w:rFonts w:ascii="宋体" w:hAnsi="宋体" w:hint="eastAsia"/>
          <w:b/>
          <w:sz w:val="28"/>
          <w:szCs w:val="28"/>
        </w:rPr>
        <w:t>表</w:t>
      </w:r>
      <w:r w:rsidR="00F71C07" w:rsidRPr="00F71C07">
        <w:rPr>
          <w:rFonts w:ascii="宋体" w:hAnsi="宋体" w:hint="eastAsia"/>
          <w:b/>
          <w:sz w:val="28"/>
          <w:szCs w:val="28"/>
        </w:rPr>
        <w:t>6</w:t>
      </w:r>
      <w:r w:rsidRPr="00F71C07">
        <w:rPr>
          <w:rFonts w:ascii="宋体" w:hAnsi="宋体" w:hint="eastAsia"/>
          <w:b/>
          <w:sz w:val="28"/>
          <w:szCs w:val="28"/>
        </w:rPr>
        <w:t>-3 水泵运行记录单</w:t>
      </w:r>
    </w:p>
    <w:tbl>
      <w:tblPr>
        <w:tblW w:w="4500" w:type="pct"/>
        <w:jc w:val="center"/>
        <w:tblBorders>
          <w:top w:val="single" w:sz="4" w:space="0" w:color="auto"/>
          <w:left w:val="single" w:sz="4" w:space="0" w:color="auto"/>
          <w:bottom w:val="doub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944"/>
        <w:gridCol w:w="3038"/>
        <w:gridCol w:w="2835"/>
        <w:gridCol w:w="2561"/>
      </w:tblGrid>
      <w:tr w:rsidR="00BD5FC7" w:rsidRPr="00640232" w:rsidTr="00640232">
        <w:trPr>
          <w:jc w:val="center"/>
        </w:trPr>
        <w:tc>
          <w:tcPr>
            <w:tcW w:w="944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b/>
                <w:sz w:val="28"/>
                <w:szCs w:val="28"/>
              </w:rPr>
              <w:t>序号</w:t>
            </w:r>
          </w:p>
        </w:tc>
        <w:tc>
          <w:tcPr>
            <w:tcW w:w="3038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b/>
                <w:sz w:val="28"/>
                <w:szCs w:val="28"/>
              </w:rPr>
              <w:t>项目</w:t>
            </w:r>
          </w:p>
        </w:tc>
        <w:tc>
          <w:tcPr>
            <w:tcW w:w="2835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b/>
                <w:sz w:val="28"/>
                <w:szCs w:val="28"/>
              </w:rPr>
              <w:t>状态记录</w:t>
            </w:r>
          </w:p>
        </w:tc>
        <w:tc>
          <w:tcPr>
            <w:tcW w:w="2561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b/>
                <w:sz w:val="28"/>
                <w:szCs w:val="28"/>
              </w:rPr>
              <w:t>备注</w:t>
            </w:r>
          </w:p>
        </w:tc>
      </w:tr>
      <w:tr w:rsidR="00BD5FC7" w:rsidRPr="00640232" w:rsidTr="00640232">
        <w:trPr>
          <w:jc w:val="center"/>
        </w:trPr>
        <w:tc>
          <w:tcPr>
            <w:tcW w:w="944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1</w:t>
            </w:r>
          </w:p>
        </w:tc>
        <w:tc>
          <w:tcPr>
            <w:tcW w:w="3038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运行开始时间</w:t>
            </w:r>
          </w:p>
        </w:tc>
        <w:tc>
          <w:tcPr>
            <w:tcW w:w="2835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561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BD5FC7" w:rsidRPr="00640232" w:rsidTr="00640232">
        <w:trPr>
          <w:jc w:val="center"/>
        </w:trPr>
        <w:tc>
          <w:tcPr>
            <w:tcW w:w="944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2</w:t>
            </w:r>
          </w:p>
        </w:tc>
        <w:tc>
          <w:tcPr>
            <w:tcW w:w="3038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检查时间</w:t>
            </w:r>
          </w:p>
        </w:tc>
        <w:tc>
          <w:tcPr>
            <w:tcW w:w="2835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561" w:type="dxa"/>
            <w:vAlign w:val="center"/>
          </w:tcPr>
          <w:p w:rsidR="00BD5FC7" w:rsidRPr="00640232" w:rsidRDefault="00BD5FC7" w:rsidP="00341040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填表日期</w:t>
            </w:r>
          </w:p>
        </w:tc>
      </w:tr>
      <w:tr w:rsidR="00BD5FC7" w:rsidRPr="00640232" w:rsidTr="00640232">
        <w:trPr>
          <w:jc w:val="center"/>
        </w:trPr>
        <w:tc>
          <w:tcPr>
            <w:tcW w:w="944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3</w:t>
            </w:r>
          </w:p>
        </w:tc>
        <w:tc>
          <w:tcPr>
            <w:tcW w:w="3038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气源输入压力（MPa）</w:t>
            </w:r>
          </w:p>
        </w:tc>
        <w:tc>
          <w:tcPr>
            <w:tcW w:w="2835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561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BD5FC7" w:rsidRPr="00640232" w:rsidTr="00640232">
        <w:trPr>
          <w:jc w:val="center"/>
        </w:trPr>
        <w:tc>
          <w:tcPr>
            <w:tcW w:w="944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4</w:t>
            </w:r>
          </w:p>
        </w:tc>
        <w:tc>
          <w:tcPr>
            <w:tcW w:w="3038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气动刀闸阀限位情况</w:t>
            </w:r>
          </w:p>
        </w:tc>
        <w:tc>
          <w:tcPr>
            <w:tcW w:w="2835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561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填写正确与否</w:t>
            </w:r>
          </w:p>
        </w:tc>
      </w:tr>
      <w:tr w:rsidR="00BD5FC7" w:rsidRPr="00640232" w:rsidTr="00640232">
        <w:trPr>
          <w:jc w:val="center"/>
        </w:trPr>
        <w:tc>
          <w:tcPr>
            <w:tcW w:w="944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lastRenderedPageBreak/>
              <w:t>5</w:t>
            </w:r>
          </w:p>
        </w:tc>
        <w:tc>
          <w:tcPr>
            <w:tcW w:w="3038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水泵有无杂音</w:t>
            </w:r>
          </w:p>
        </w:tc>
        <w:tc>
          <w:tcPr>
            <w:tcW w:w="2835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561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BD5FC7" w:rsidRPr="00640232" w:rsidTr="00640232">
        <w:trPr>
          <w:jc w:val="center"/>
        </w:trPr>
        <w:tc>
          <w:tcPr>
            <w:tcW w:w="944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6</w:t>
            </w:r>
          </w:p>
        </w:tc>
        <w:tc>
          <w:tcPr>
            <w:tcW w:w="3038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电机温升情况</w:t>
            </w:r>
          </w:p>
        </w:tc>
        <w:tc>
          <w:tcPr>
            <w:tcW w:w="2835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561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填写正常与否</w:t>
            </w:r>
          </w:p>
        </w:tc>
      </w:tr>
      <w:tr w:rsidR="00BD5FC7" w:rsidRPr="00640232" w:rsidTr="00640232">
        <w:trPr>
          <w:jc w:val="center"/>
        </w:trPr>
        <w:tc>
          <w:tcPr>
            <w:tcW w:w="944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7</w:t>
            </w:r>
          </w:p>
        </w:tc>
        <w:tc>
          <w:tcPr>
            <w:tcW w:w="3038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变频器运行状况</w:t>
            </w:r>
          </w:p>
        </w:tc>
        <w:tc>
          <w:tcPr>
            <w:tcW w:w="2835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561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填写正常与否</w:t>
            </w:r>
          </w:p>
        </w:tc>
      </w:tr>
      <w:tr w:rsidR="00BD5FC7" w:rsidRPr="00640232" w:rsidTr="00640232">
        <w:trPr>
          <w:jc w:val="center"/>
        </w:trPr>
        <w:tc>
          <w:tcPr>
            <w:tcW w:w="944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8</w:t>
            </w:r>
          </w:p>
        </w:tc>
        <w:tc>
          <w:tcPr>
            <w:tcW w:w="3038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集水池水位（m）</w:t>
            </w:r>
          </w:p>
        </w:tc>
        <w:tc>
          <w:tcPr>
            <w:tcW w:w="2835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561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BD5FC7" w:rsidRPr="00640232" w:rsidTr="00640232">
        <w:trPr>
          <w:jc w:val="center"/>
        </w:trPr>
        <w:tc>
          <w:tcPr>
            <w:tcW w:w="944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9</w:t>
            </w:r>
          </w:p>
        </w:tc>
        <w:tc>
          <w:tcPr>
            <w:tcW w:w="3038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水泵运行频率（Hz）</w:t>
            </w:r>
          </w:p>
        </w:tc>
        <w:tc>
          <w:tcPr>
            <w:tcW w:w="2835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561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BD5FC7" w:rsidRPr="00640232" w:rsidTr="00640232">
        <w:trPr>
          <w:jc w:val="center"/>
        </w:trPr>
        <w:tc>
          <w:tcPr>
            <w:tcW w:w="944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10</w:t>
            </w:r>
          </w:p>
        </w:tc>
        <w:tc>
          <w:tcPr>
            <w:tcW w:w="3038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水泵电机转速（</w:t>
            </w:r>
            <w:r w:rsidR="00B53380">
              <w:rPr>
                <w:rFonts w:ascii="仿宋_GB2312" w:eastAsia="仿宋_GB2312" w:hint="eastAsia"/>
                <w:sz w:val="28"/>
                <w:szCs w:val="28"/>
              </w:rPr>
              <w:t>r</w:t>
            </w:r>
            <w:r w:rsidR="00B53380" w:rsidRPr="00640232">
              <w:rPr>
                <w:rFonts w:ascii="仿宋_GB2312" w:eastAsia="仿宋_GB2312" w:hint="eastAsia"/>
                <w:sz w:val="28"/>
                <w:szCs w:val="28"/>
              </w:rPr>
              <w:t xml:space="preserve"> </w:t>
            </w:r>
            <w:r w:rsidRPr="00640232">
              <w:rPr>
                <w:rFonts w:ascii="仿宋_GB2312" w:eastAsia="仿宋_GB2312" w:hint="eastAsia"/>
                <w:sz w:val="28"/>
                <w:szCs w:val="28"/>
              </w:rPr>
              <w:t>/min）</w:t>
            </w:r>
          </w:p>
        </w:tc>
        <w:tc>
          <w:tcPr>
            <w:tcW w:w="2835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561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BD5FC7" w:rsidRPr="00640232" w:rsidTr="00640232">
        <w:trPr>
          <w:jc w:val="center"/>
        </w:trPr>
        <w:tc>
          <w:tcPr>
            <w:tcW w:w="944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11</w:t>
            </w:r>
          </w:p>
        </w:tc>
        <w:tc>
          <w:tcPr>
            <w:tcW w:w="3038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泵前压力（Bar）</w:t>
            </w:r>
          </w:p>
        </w:tc>
        <w:tc>
          <w:tcPr>
            <w:tcW w:w="2835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561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BD5FC7" w:rsidRPr="00640232" w:rsidTr="00640232">
        <w:trPr>
          <w:jc w:val="center"/>
        </w:trPr>
        <w:tc>
          <w:tcPr>
            <w:tcW w:w="944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12</w:t>
            </w:r>
          </w:p>
        </w:tc>
        <w:tc>
          <w:tcPr>
            <w:tcW w:w="3038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泵后压力（Bar）</w:t>
            </w:r>
          </w:p>
        </w:tc>
        <w:tc>
          <w:tcPr>
            <w:tcW w:w="2835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561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BD5FC7" w:rsidRPr="00640232" w:rsidTr="00640232">
        <w:trPr>
          <w:jc w:val="center"/>
        </w:trPr>
        <w:tc>
          <w:tcPr>
            <w:tcW w:w="944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13</w:t>
            </w:r>
          </w:p>
        </w:tc>
        <w:tc>
          <w:tcPr>
            <w:tcW w:w="3038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液体流量（m</w:t>
            </w:r>
            <w:r w:rsidRPr="00F71C07">
              <w:rPr>
                <w:rFonts w:ascii="仿宋_GB2312" w:eastAsia="仿宋_GB2312" w:hint="eastAsia"/>
                <w:sz w:val="28"/>
                <w:szCs w:val="28"/>
                <w:vertAlign w:val="superscript"/>
              </w:rPr>
              <w:t>3</w:t>
            </w:r>
            <w:r w:rsidRPr="00640232">
              <w:rPr>
                <w:rFonts w:ascii="仿宋_GB2312" w:eastAsia="仿宋_GB2312" w:hint="eastAsia"/>
                <w:sz w:val="28"/>
                <w:szCs w:val="28"/>
              </w:rPr>
              <w:t>/h）</w:t>
            </w:r>
          </w:p>
        </w:tc>
        <w:tc>
          <w:tcPr>
            <w:tcW w:w="2835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  <w:tc>
          <w:tcPr>
            <w:tcW w:w="2561" w:type="dxa"/>
            <w:vAlign w:val="center"/>
          </w:tcPr>
          <w:p w:rsidR="00BD5FC7" w:rsidRPr="00640232" w:rsidRDefault="00BD5FC7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640232" w:rsidRPr="00640232" w:rsidTr="00640232">
        <w:trPr>
          <w:jc w:val="center"/>
        </w:trPr>
        <w:tc>
          <w:tcPr>
            <w:tcW w:w="944" w:type="dxa"/>
            <w:vAlign w:val="center"/>
          </w:tcPr>
          <w:p w:rsidR="00640232" w:rsidRPr="00640232" w:rsidRDefault="00640232" w:rsidP="00640232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sz w:val="28"/>
                <w:szCs w:val="28"/>
              </w:rPr>
              <w:t>14</w:t>
            </w:r>
          </w:p>
        </w:tc>
        <w:tc>
          <w:tcPr>
            <w:tcW w:w="3038" w:type="dxa"/>
            <w:vAlign w:val="center"/>
          </w:tcPr>
          <w:p w:rsidR="00640232" w:rsidRPr="00640232" w:rsidRDefault="00640232" w:rsidP="00640232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640232">
              <w:rPr>
                <w:rFonts w:ascii="仿宋_GB2312" w:eastAsia="仿宋_GB2312" w:hint="eastAsia"/>
                <w:b/>
                <w:sz w:val="28"/>
                <w:szCs w:val="28"/>
              </w:rPr>
              <w:t>确认签字</w:t>
            </w:r>
          </w:p>
        </w:tc>
        <w:tc>
          <w:tcPr>
            <w:tcW w:w="2835" w:type="dxa"/>
            <w:vAlign w:val="center"/>
          </w:tcPr>
          <w:p w:rsidR="00640232" w:rsidRPr="007579C8" w:rsidRDefault="00640232" w:rsidP="00BA5FA3">
            <w:pPr>
              <w:spacing w:line="560" w:lineRule="exact"/>
              <w:jc w:val="left"/>
              <w:rPr>
                <w:rFonts w:ascii="仿宋_GB2312" w:eastAsia="仿宋_GB2312"/>
                <w:b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b/>
                <w:sz w:val="28"/>
                <w:szCs w:val="28"/>
              </w:rPr>
              <w:t>参赛者：</w:t>
            </w:r>
          </w:p>
        </w:tc>
        <w:tc>
          <w:tcPr>
            <w:tcW w:w="2561" w:type="dxa"/>
            <w:vAlign w:val="center"/>
          </w:tcPr>
          <w:p w:rsidR="00640232" w:rsidRPr="007579C8" w:rsidRDefault="00640232" w:rsidP="00BA5FA3">
            <w:pPr>
              <w:spacing w:line="560" w:lineRule="exact"/>
              <w:jc w:val="left"/>
              <w:rPr>
                <w:rFonts w:ascii="仿宋_GB2312" w:eastAsia="仿宋_GB2312"/>
                <w:b/>
                <w:sz w:val="28"/>
                <w:szCs w:val="28"/>
              </w:rPr>
            </w:pPr>
            <w:r w:rsidRPr="007579C8">
              <w:rPr>
                <w:rFonts w:ascii="仿宋_GB2312" w:eastAsia="仿宋_GB2312" w:hint="eastAsia"/>
                <w:b/>
                <w:sz w:val="28"/>
                <w:szCs w:val="28"/>
              </w:rPr>
              <w:t>裁判员：</w:t>
            </w:r>
          </w:p>
        </w:tc>
      </w:tr>
    </w:tbl>
    <w:p w:rsidR="00BD5FC7" w:rsidRPr="00F71C07" w:rsidRDefault="00F71C07" w:rsidP="00F71C07">
      <w:pPr>
        <w:pStyle w:val="af6"/>
        <w:overflowPunct w:val="0"/>
        <w:adjustRightInd w:val="0"/>
        <w:snapToGrid w:val="0"/>
        <w:spacing w:after="0" w:line="560" w:lineRule="exact"/>
        <w:ind w:firstLineChars="200" w:firstLine="552"/>
        <w:rPr>
          <w:rFonts w:ascii="仿宋_GB2312" w:eastAsia="仿宋_GB2312"/>
          <w:spacing w:val="-12"/>
          <w:sz w:val="30"/>
          <w:szCs w:val="30"/>
        </w:rPr>
      </w:pPr>
      <w:r>
        <w:rPr>
          <w:rFonts w:ascii="仿宋_GB2312" w:eastAsia="仿宋_GB2312" w:hint="eastAsia"/>
          <w:spacing w:val="-12"/>
          <w:sz w:val="30"/>
          <w:szCs w:val="30"/>
        </w:rPr>
        <w:t>（3）</w:t>
      </w:r>
      <w:r w:rsidR="00BD5FC7" w:rsidRPr="00F71C07">
        <w:rPr>
          <w:rFonts w:ascii="仿宋_GB2312" w:eastAsia="仿宋_GB2312" w:hint="eastAsia"/>
          <w:spacing w:val="-12"/>
          <w:sz w:val="30"/>
          <w:szCs w:val="30"/>
        </w:rPr>
        <w:t>运行满20min，确认正常后，关闭电源、清理台位，举手示意，裁判确认填写表</w:t>
      </w:r>
      <w:r>
        <w:rPr>
          <w:rFonts w:ascii="仿宋_GB2312" w:eastAsia="仿宋_GB2312" w:hint="eastAsia"/>
          <w:spacing w:val="-12"/>
          <w:sz w:val="30"/>
          <w:szCs w:val="30"/>
        </w:rPr>
        <w:t>6</w:t>
      </w:r>
      <w:r w:rsidR="00BD5FC7" w:rsidRPr="00F71C07">
        <w:rPr>
          <w:rFonts w:ascii="仿宋_GB2312" w:eastAsia="仿宋_GB2312" w:hint="eastAsia"/>
          <w:spacing w:val="-12"/>
          <w:sz w:val="30"/>
          <w:szCs w:val="30"/>
        </w:rPr>
        <w:t>-</w:t>
      </w:r>
      <w:r>
        <w:rPr>
          <w:rFonts w:ascii="仿宋_GB2312" w:eastAsia="仿宋_GB2312" w:hint="eastAsia"/>
          <w:spacing w:val="-12"/>
          <w:sz w:val="30"/>
          <w:szCs w:val="30"/>
        </w:rPr>
        <w:t>4</w:t>
      </w:r>
      <w:r w:rsidR="00BD5FC7" w:rsidRPr="00F71C07">
        <w:rPr>
          <w:rFonts w:ascii="仿宋_GB2312" w:eastAsia="仿宋_GB2312" w:hint="eastAsia"/>
          <w:spacing w:val="-12"/>
          <w:sz w:val="30"/>
          <w:szCs w:val="30"/>
        </w:rPr>
        <w:t>，比赛结束，裁判记录比赛用时。</w:t>
      </w:r>
    </w:p>
    <w:p w:rsidR="00BD5FC7" w:rsidRPr="00F71C07" w:rsidRDefault="00BD5FC7" w:rsidP="002819C4">
      <w:pPr>
        <w:pStyle w:val="af6"/>
        <w:kinsoku w:val="0"/>
        <w:overflowPunct w:val="0"/>
        <w:spacing w:beforeLines="50" w:after="0"/>
        <w:jc w:val="center"/>
        <w:rPr>
          <w:rFonts w:ascii="宋体" w:hAnsi="宋体"/>
          <w:b/>
          <w:sz w:val="28"/>
          <w:szCs w:val="28"/>
        </w:rPr>
      </w:pPr>
      <w:r w:rsidRPr="00F71C07">
        <w:rPr>
          <w:rFonts w:ascii="宋体" w:hAnsi="宋体" w:hint="eastAsia"/>
          <w:b/>
          <w:sz w:val="28"/>
          <w:szCs w:val="28"/>
        </w:rPr>
        <w:t>表</w:t>
      </w:r>
      <w:r w:rsidR="0025091F">
        <w:rPr>
          <w:rFonts w:ascii="宋体" w:hAnsi="宋体" w:hint="eastAsia"/>
          <w:b/>
          <w:sz w:val="28"/>
          <w:szCs w:val="28"/>
        </w:rPr>
        <w:t>6</w:t>
      </w:r>
      <w:r w:rsidRPr="00F71C07">
        <w:rPr>
          <w:rFonts w:ascii="宋体" w:hAnsi="宋体" w:hint="eastAsia"/>
          <w:b/>
          <w:sz w:val="28"/>
          <w:szCs w:val="28"/>
        </w:rPr>
        <w:t>-</w:t>
      </w:r>
      <w:r w:rsidR="0025091F">
        <w:rPr>
          <w:rFonts w:ascii="宋体" w:hAnsi="宋体" w:hint="eastAsia"/>
          <w:b/>
          <w:sz w:val="28"/>
          <w:szCs w:val="28"/>
        </w:rPr>
        <w:t>4</w:t>
      </w:r>
      <w:r w:rsidRPr="00F71C07">
        <w:rPr>
          <w:rFonts w:ascii="宋体" w:hAnsi="宋体" w:hint="eastAsia"/>
          <w:b/>
          <w:sz w:val="28"/>
          <w:szCs w:val="28"/>
        </w:rPr>
        <w:t xml:space="preserve"> 任务完成确认单</w:t>
      </w:r>
    </w:p>
    <w:tbl>
      <w:tblPr>
        <w:tblW w:w="45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2546"/>
        <w:gridCol w:w="3137"/>
        <w:gridCol w:w="3695"/>
      </w:tblGrid>
      <w:tr w:rsidR="00BD5FC7" w:rsidRPr="00F71C07" w:rsidTr="00F71C07">
        <w:trPr>
          <w:trHeight w:val="55"/>
          <w:jc w:val="center"/>
        </w:trPr>
        <w:tc>
          <w:tcPr>
            <w:tcW w:w="9378" w:type="dxa"/>
            <w:gridSpan w:val="3"/>
            <w:vAlign w:val="center"/>
          </w:tcPr>
          <w:p w:rsidR="00BD5FC7" w:rsidRPr="00F71C07" w:rsidRDefault="00BD5FC7" w:rsidP="00F71C07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F71C07">
              <w:rPr>
                <w:rFonts w:ascii="仿宋_GB2312" w:eastAsia="仿宋_GB2312" w:hint="eastAsia"/>
                <w:sz w:val="28"/>
                <w:szCs w:val="28"/>
              </w:rPr>
              <w:t>选手已按要求完成任务，符合要求</w:t>
            </w:r>
          </w:p>
        </w:tc>
      </w:tr>
      <w:tr w:rsidR="00BD5FC7" w:rsidRPr="00F71C07" w:rsidTr="00F71C07">
        <w:trPr>
          <w:trHeight w:val="289"/>
          <w:jc w:val="center"/>
        </w:trPr>
        <w:tc>
          <w:tcPr>
            <w:tcW w:w="2546" w:type="dxa"/>
            <w:vAlign w:val="center"/>
          </w:tcPr>
          <w:p w:rsidR="00BD5FC7" w:rsidRPr="00F71C07" w:rsidRDefault="00BD5FC7" w:rsidP="00F71C07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  <w:r w:rsidRPr="00F71C07">
              <w:rPr>
                <w:rFonts w:ascii="仿宋_GB2312" w:eastAsia="仿宋_GB2312" w:hint="eastAsia"/>
                <w:sz w:val="28"/>
                <w:szCs w:val="28"/>
              </w:rPr>
              <w:t>完成时间记录</w:t>
            </w:r>
          </w:p>
        </w:tc>
        <w:tc>
          <w:tcPr>
            <w:tcW w:w="6832" w:type="dxa"/>
            <w:gridSpan w:val="2"/>
            <w:vAlign w:val="center"/>
          </w:tcPr>
          <w:p w:rsidR="00BD5FC7" w:rsidRPr="00F71C07" w:rsidRDefault="00BD5FC7" w:rsidP="00F71C07">
            <w:pPr>
              <w:spacing w:line="560" w:lineRule="exact"/>
              <w:jc w:val="center"/>
              <w:rPr>
                <w:rFonts w:ascii="仿宋_GB2312" w:eastAsia="仿宋_GB2312"/>
                <w:sz w:val="28"/>
                <w:szCs w:val="28"/>
              </w:rPr>
            </w:pPr>
          </w:p>
        </w:tc>
      </w:tr>
      <w:tr w:rsidR="00F71C07" w:rsidRPr="00F71C07" w:rsidTr="00F71C07">
        <w:trPr>
          <w:trHeight w:val="53"/>
          <w:jc w:val="center"/>
        </w:trPr>
        <w:tc>
          <w:tcPr>
            <w:tcW w:w="2546" w:type="dxa"/>
            <w:vAlign w:val="center"/>
          </w:tcPr>
          <w:p w:rsidR="00F71C07" w:rsidRPr="00F71C07" w:rsidRDefault="00F71C07" w:rsidP="00F71C07">
            <w:pPr>
              <w:spacing w:line="560" w:lineRule="exact"/>
              <w:jc w:val="center"/>
              <w:rPr>
                <w:rFonts w:ascii="仿宋_GB2312" w:eastAsia="仿宋_GB2312"/>
                <w:b/>
                <w:sz w:val="28"/>
                <w:szCs w:val="28"/>
              </w:rPr>
            </w:pPr>
            <w:r w:rsidRPr="00F71C07">
              <w:rPr>
                <w:rFonts w:ascii="仿宋_GB2312" w:eastAsia="仿宋_GB2312" w:hint="eastAsia"/>
                <w:b/>
                <w:sz w:val="28"/>
                <w:szCs w:val="28"/>
              </w:rPr>
              <w:t>确认签字</w:t>
            </w:r>
          </w:p>
        </w:tc>
        <w:tc>
          <w:tcPr>
            <w:tcW w:w="3137" w:type="dxa"/>
            <w:vAlign w:val="center"/>
          </w:tcPr>
          <w:p w:rsidR="00F71C07" w:rsidRPr="00F71C07" w:rsidRDefault="00F71C07" w:rsidP="00F71C07">
            <w:pPr>
              <w:spacing w:line="560" w:lineRule="exact"/>
              <w:jc w:val="left"/>
              <w:rPr>
                <w:rFonts w:ascii="仿宋_GB2312" w:eastAsia="仿宋_GB2312"/>
                <w:b/>
                <w:sz w:val="28"/>
                <w:szCs w:val="28"/>
              </w:rPr>
            </w:pPr>
            <w:r w:rsidRPr="00F71C07">
              <w:rPr>
                <w:rFonts w:ascii="仿宋_GB2312" w:eastAsia="仿宋_GB2312" w:hint="eastAsia"/>
                <w:b/>
                <w:sz w:val="28"/>
                <w:szCs w:val="28"/>
              </w:rPr>
              <w:t>裁判：</w:t>
            </w:r>
          </w:p>
        </w:tc>
        <w:tc>
          <w:tcPr>
            <w:tcW w:w="3695" w:type="dxa"/>
            <w:vAlign w:val="center"/>
          </w:tcPr>
          <w:p w:rsidR="00F71C07" w:rsidRPr="00F71C07" w:rsidRDefault="00F71C07" w:rsidP="00F71C07">
            <w:pPr>
              <w:spacing w:line="560" w:lineRule="exact"/>
              <w:jc w:val="left"/>
              <w:rPr>
                <w:rFonts w:ascii="仿宋_GB2312" w:eastAsia="仿宋_GB2312"/>
                <w:b/>
                <w:sz w:val="28"/>
                <w:szCs w:val="28"/>
              </w:rPr>
            </w:pPr>
            <w:r w:rsidRPr="00F71C07">
              <w:rPr>
                <w:rFonts w:ascii="仿宋_GB2312" w:eastAsia="仿宋_GB2312" w:hint="eastAsia"/>
                <w:b/>
                <w:sz w:val="28"/>
                <w:szCs w:val="28"/>
              </w:rPr>
              <w:t>选手：</w:t>
            </w:r>
          </w:p>
        </w:tc>
      </w:tr>
    </w:tbl>
    <w:p w:rsidR="00AC43C2" w:rsidRDefault="00AC43C2" w:rsidP="00BD5FC7">
      <w:pPr>
        <w:spacing w:line="560" w:lineRule="exact"/>
        <w:ind w:firstLineChars="200" w:firstLine="422"/>
        <w:rPr>
          <w:rFonts w:ascii="仿宋_GB2312" w:eastAsia="仿宋_GB2312"/>
          <w:b/>
        </w:rPr>
      </w:pPr>
    </w:p>
    <w:p w:rsidR="00AC43C2" w:rsidRDefault="00AC43C2" w:rsidP="00BD5FC7">
      <w:pPr>
        <w:spacing w:line="560" w:lineRule="exact"/>
        <w:ind w:firstLineChars="200" w:firstLine="422"/>
        <w:rPr>
          <w:rFonts w:ascii="仿宋_GB2312" w:eastAsia="仿宋_GB2312"/>
          <w:b/>
        </w:rPr>
      </w:pPr>
    </w:p>
    <w:p w:rsidR="00AC43C2" w:rsidRDefault="00AC43C2">
      <w:pPr>
        <w:widowControl/>
        <w:jc w:val="left"/>
        <w:rPr>
          <w:rFonts w:ascii="宋体" w:eastAsiaTheme="minorEastAsia" w:hAnsi="宋体" w:cs="宋体"/>
          <w:b/>
          <w:bCs/>
          <w:sz w:val="24"/>
        </w:rPr>
      </w:pPr>
      <w:r>
        <w:rPr>
          <w:rFonts w:ascii="宋体" w:hAnsi="宋体" w:cs="宋体"/>
          <w:b/>
          <w:bCs/>
          <w:sz w:val="24"/>
        </w:rPr>
        <w:br w:type="page"/>
      </w:r>
    </w:p>
    <w:p w:rsidR="00AC43C2" w:rsidRPr="00D90641" w:rsidRDefault="00AC43C2" w:rsidP="00AC43C2">
      <w:pPr>
        <w:pStyle w:val="af6"/>
        <w:overflowPunct w:val="0"/>
        <w:adjustRightInd w:val="0"/>
        <w:snapToGrid w:val="0"/>
        <w:spacing w:after="0" w:line="400" w:lineRule="exact"/>
        <w:ind w:firstLineChars="200" w:firstLine="482"/>
        <w:rPr>
          <w:rFonts w:ascii="仿宋_GB2312" w:eastAsia="仿宋_GB2312" w:hAnsi="仿宋"/>
          <w:b/>
          <w:bCs/>
          <w:sz w:val="30"/>
          <w:szCs w:val="30"/>
        </w:rPr>
      </w:pPr>
      <w:r w:rsidRPr="001E6113">
        <w:rPr>
          <w:rFonts w:ascii="宋体" w:hAnsi="宋体" w:cs="宋体" w:hint="eastAsia"/>
          <w:b/>
          <w:bCs/>
          <w:sz w:val="24"/>
        </w:rPr>
        <w:lastRenderedPageBreak/>
        <w:t>附</w:t>
      </w:r>
      <w:r w:rsidR="004C17D4">
        <w:rPr>
          <w:rFonts w:ascii="宋体" w:hAnsi="宋体" w:cs="宋体" w:hint="eastAsia"/>
          <w:b/>
          <w:bCs/>
          <w:sz w:val="24"/>
        </w:rPr>
        <w:t>录</w:t>
      </w:r>
      <w:r w:rsidRPr="001E6113">
        <w:rPr>
          <w:rFonts w:ascii="宋体" w:hAnsi="宋体" w:cs="宋体" w:hint="eastAsia"/>
          <w:b/>
          <w:bCs/>
          <w:sz w:val="24"/>
        </w:rPr>
        <w:t>1</w:t>
      </w:r>
      <w:r w:rsidR="00D01F9C">
        <w:rPr>
          <w:rFonts w:ascii="宋体" w:hAnsi="宋体" w:cs="宋体" w:hint="eastAsia"/>
          <w:b/>
          <w:bCs/>
          <w:sz w:val="24"/>
        </w:rPr>
        <w:t>：</w:t>
      </w:r>
      <w:r w:rsidR="00D01F9C" w:rsidRPr="00D01F9C">
        <w:rPr>
          <w:rFonts w:ascii="宋体" w:hAnsi="宋体" w:cs="宋体" w:hint="eastAsia"/>
          <w:b/>
          <w:bCs/>
          <w:sz w:val="24"/>
        </w:rPr>
        <w:t>电气原理图</w:t>
      </w:r>
    </w:p>
    <w:p w:rsidR="00AC43C2" w:rsidRPr="00D90641" w:rsidRDefault="00AC43C2" w:rsidP="00AC43C2">
      <w:pPr>
        <w:jc w:val="center"/>
        <w:rPr>
          <w:noProof/>
        </w:rPr>
      </w:pPr>
      <w:r>
        <w:rPr>
          <w:noProof/>
        </w:rPr>
        <w:drawing>
          <wp:inline distT="0" distB="0" distL="0" distR="0">
            <wp:extent cx="5863480" cy="4140000"/>
            <wp:effectExtent l="19050" t="0" r="3920" b="0"/>
            <wp:docPr id="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63480" cy="414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C43C2" w:rsidRPr="00D90641" w:rsidRDefault="00AC43C2" w:rsidP="00AC43C2">
      <w:pPr>
        <w:jc w:val="center"/>
      </w:pPr>
      <w:r>
        <w:rPr>
          <w:noProof/>
        </w:rPr>
        <w:drawing>
          <wp:inline distT="0" distB="0" distL="0" distR="0">
            <wp:extent cx="5854361" cy="4140000"/>
            <wp:effectExtent l="19050" t="0" r="0" b="0"/>
            <wp:docPr id="1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4361" cy="414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D90641">
        <w:t xml:space="preserve"> </w:t>
      </w:r>
      <w:r>
        <w:rPr>
          <w:noProof/>
        </w:rPr>
        <w:lastRenderedPageBreak/>
        <w:drawing>
          <wp:inline distT="0" distB="0" distL="0" distR="0">
            <wp:extent cx="5866683" cy="4140000"/>
            <wp:effectExtent l="19050" t="0" r="717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66683" cy="414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57C76" w:rsidRDefault="00857C76">
      <w:pPr>
        <w:widowControl/>
        <w:jc w:val="left"/>
        <w:rPr>
          <w:rFonts w:ascii="宋体" w:eastAsiaTheme="minorEastAsia" w:hAnsi="宋体" w:cs="宋体"/>
          <w:b/>
          <w:bCs/>
          <w:sz w:val="24"/>
        </w:rPr>
      </w:pPr>
      <w:r>
        <w:rPr>
          <w:rFonts w:ascii="宋体" w:hAnsi="宋体" w:cs="宋体"/>
          <w:b/>
          <w:bCs/>
          <w:sz w:val="24"/>
        </w:rPr>
        <w:br w:type="page"/>
      </w:r>
    </w:p>
    <w:p w:rsidR="00AC43C2" w:rsidRPr="001E6113" w:rsidRDefault="00AC43C2" w:rsidP="00AC43C2">
      <w:pPr>
        <w:pStyle w:val="af6"/>
        <w:overflowPunct w:val="0"/>
        <w:adjustRightInd w:val="0"/>
        <w:snapToGrid w:val="0"/>
        <w:spacing w:after="0" w:line="400" w:lineRule="exact"/>
        <w:ind w:firstLineChars="200" w:firstLine="482"/>
        <w:rPr>
          <w:rFonts w:ascii="宋体" w:hAnsi="宋体" w:cs="宋体"/>
          <w:b/>
          <w:bCs/>
          <w:sz w:val="24"/>
        </w:rPr>
      </w:pPr>
      <w:r w:rsidRPr="001E6113">
        <w:rPr>
          <w:rFonts w:ascii="宋体" w:hAnsi="宋体" w:cs="宋体" w:hint="eastAsia"/>
          <w:b/>
          <w:bCs/>
          <w:sz w:val="24"/>
        </w:rPr>
        <w:lastRenderedPageBreak/>
        <w:t>附</w:t>
      </w:r>
      <w:r w:rsidR="003256F4">
        <w:rPr>
          <w:rFonts w:ascii="宋体" w:hAnsi="宋体" w:cs="宋体" w:hint="eastAsia"/>
          <w:b/>
          <w:bCs/>
          <w:sz w:val="24"/>
        </w:rPr>
        <w:t>录</w:t>
      </w:r>
      <w:r w:rsidRPr="001E6113">
        <w:rPr>
          <w:rFonts w:ascii="宋体" w:hAnsi="宋体" w:cs="宋体"/>
          <w:b/>
          <w:bCs/>
          <w:sz w:val="24"/>
        </w:rPr>
        <w:t>2</w:t>
      </w:r>
      <w:r w:rsidR="00857C76" w:rsidRPr="00D83FDB">
        <w:rPr>
          <w:rFonts w:ascii="宋体" w:hAnsi="宋体" w:cs="宋体" w:hint="eastAsia"/>
          <w:b/>
          <w:bCs/>
          <w:sz w:val="24"/>
        </w:rPr>
        <w:t>：</w:t>
      </w:r>
      <w:r w:rsidR="00D83FDB" w:rsidRPr="00D83FDB">
        <w:rPr>
          <w:rFonts w:ascii="宋体" w:hAnsi="宋体" w:cs="宋体" w:hint="eastAsia"/>
          <w:b/>
          <w:bCs/>
          <w:sz w:val="24"/>
        </w:rPr>
        <w:t>系统网络架构图</w:t>
      </w:r>
    </w:p>
    <w:p w:rsidR="00AC43C2" w:rsidRPr="009C05C8" w:rsidRDefault="00AC43C2" w:rsidP="00AC43C2">
      <w:pPr>
        <w:jc w:val="center"/>
      </w:pPr>
      <w:r>
        <w:rPr>
          <w:noProof/>
        </w:rPr>
        <w:drawing>
          <wp:inline distT="0" distB="0" distL="0" distR="0">
            <wp:extent cx="2486025" cy="3143250"/>
            <wp:effectExtent l="19050" t="0" r="9525" b="0"/>
            <wp:docPr id="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3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6025" cy="3143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23338" w:rsidRDefault="00D23338" w:rsidP="002819C4">
      <w:pPr>
        <w:pStyle w:val="af6"/>
        <w:kinsoku w:val="0"/>
        <w:overflowPunct w:val="0"/>
        <w:spacing w:beforeLines="50" w:after="0"/>
        <w:jc w:val="center"/>
        <w:rPr>
          <w:rFonts w:ascii="宋体" w:hAnsi="宋体"/>
          <w:b/>
          <w:sz w:val="24"/>
        </w:rPr>
      </w:pPr>
    </w:p>
    <w:p w:rsidR="00D23338" w:rsidRDefault="00D23338" w:rsidP="002819C4">
      <w:pPr>
        <w:pStyle w:val="af6"/>
        <w:kinsoku w:val="0"/>
        <w:overflowPunct w:val="0"/>
        <w:spacing w:beforeLines="50" w:after="0"/>
        <w:jc w:val="center"/>
        <w:rPr>
          <w:rFonts w:ascii="宋体" w:hAnsi="宋体"/>
          <w:b/>
          <w:sz w:val="24"/>
        </w:rPr>
      </w:pPr>
    </w:p>
    <w:p w:rsidR="00D23338" w:rsidRDefault="00D23338" w:rsidP="002819C4">
      <w:pPr>
        <w:pStyle w:val="af6"/>
        <w:kinsoku w:val="0"/>
        <w:overflowPunct w:val="0"/>
        <w:spacing w:beforeLines="50" w:after="0"/>
        <w:jc w:val="center"/>
        <w:rPr>
          <w:rFonts w:ascii="宋体" w:hAnsi="宋体"/>
          <w:b/>
          <w:sz w:val="24"/>
        </w:rPr>
      </w:pPr>
    </w:p>
    <w:p w:rsidR="00D23338" w:rsidRDefault="00D23338">
      <w:pPr>
        <w:widowControl/>
        <w:jc w:val="left"/>
        <w:rPr>
          <w:rFonts w:ascii="宋体" w:eastAsiaTheme="minorEastAsia" w:hAnsi="宋体" w:cstheme="minorBidi"/>
          <w:b/>
          <w:sz w:val="24"/>
        </w:rPr>
      </w:pPr>
      <w:r>
        <w:rPr>
          <w:rFonts w:ascii="宋体" w:hAnsi="宋体"/>
          <w:b/>
          <w:sz w:val="24"/>
        </w:rPr>
        <w:br w:type="page"/>
      </w:r>
    </w:p>
    <w:p w:rsidR="00D23338" w:rsidRPr="00D23338" w:rsidRDefault="00D23338" w:rsidP="00D23338">
      <w:pPr>
        <w:pStyle w:val="af6"/>
        <w:overflowPunct w:val="0"/>
        <w:adjustRightInd w:val="0"/>
        <w:snapToGrid w:val="0"/>
        <w:spacing w:after="0" w:line="400" w:lineRule="exact"/>
        <w:ind w:firstLineChars="200" w:firstLine="482"/>
        <w:rPr>
          <w:rFonts w:ascii="宋体" w:hAnsi="宋体" w:cs="宋体"/>
          <w:b/>
          <w:bCs/>
          <w:sz w:val="24"/>
        </w:rPr>
      </w:pPr>
      <w:r w:rsidRPr="00D23338">
        <w:rPr>
          <w:rFonts w:ascii="宋体" w:hAnsi="宋体" w:cs="宋体" w:hint="eastAsia"/>
          <w:b/>
          <w:bCs/>
          <w:sz w:val="24"/>
        </w:rPr>
        <w:lastRenderedPageBreak/>
        <w:t>附录</w:t>
      </w:r>
      <w:r>
        <w:rPr>
          <w:rFonts w:ascii="宋体" w:hAnsi="宋体" w:cs="宋体" w:hint="eastAsia"/>
          <w:b/>
          <w:bCs/>
          <w:sz w:val="24"/>
        </w:rPr>
        <w:t>3：</w:t>
      </w:r>
      <w:r w:rsidRPr="00D23338">
        <w:rPr>
          <w:rFonts w:ascii="宋体" w:hAnsi="宋体" w:cs="宋体" w:hint="eastAsia"/>
          <w:b/>
          <w:bCs/>
          <w:sz w:val="24"/>
        </w:rPr>
        <w:t xml:space="preserve"> 泵站系统示意图</w:t>
      </w:r>
    </w:p>
    <w:p w:rsidR="00D23338" w:rsidRDefault="00D23338" w:rsidP="00D23338">
      <w:pPr>
        <w:ind w:firstLineChars="200" w:firstLine="560"/>
        <w:jc w:val="center"/>
        <w:rPr>
          <w:rFonts w:ascii="宋体" w:hAnsi="宋体"/>
          <w:sz w:val="28"/>
          <w:szCs w:val="28"/>
        </w:rPr>
      </w:pPr>
      <w:r>
        <w:rPr>
          <w:rFonts w:ascii="宋体" w:hAnsi="宋体" w:hint="eastAsia"/>
          <w:noProof/>
          <w:sz w:val="28"/>
          <w:szCs w:val="28"/>
        </w:rPr>
        <w:drawing>
          <wp:inline distT="0" distB="0" distL="0" distR="0">
            <wp:extent cx="5534025" cy="4819650"/>
            <wp:effectExtent l="19050" t="0" r="9525" b="0"/>
            <wp:docPr id="9" name="图片 9" descr="图纸(2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图纸(2)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34025" cy="4819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23338" w:rsidRDefault="00D23338" w:rsidP="00D23338">
      <w:pPr>
        <w:pStyle w:val="af6"/>
        <w:kinsoku w:val="0"/>
        <w:overflowPunct w:val="0"/>
        <w:spacing w:after="0" w:line="360" w:lineRule="auto"/>
        <w:outlineLvl w:val="0"/>
        <w:rPr>
          <w:sz w:val="44"/>
          <w:szCs w:val="44"/>
        </w:rPr>
      </w:pPr>
    </w:p>
    <w:p w:rsidR="00D23338" w:rsidRDefault="00D23338" w:rsidP="00D23338">
      <w:pPr>
        <w:pStyle w:val="af6"/>
        <w:overflowPunct w:val="0"/>
        <w:adjustRightInd w:val="0"/>
        <w:snapToGrid w:val="0"/>
        <w:spacing w:after="0" w:line="400" w:lineRule="exact"/>
        <w:ind w:firstLineChars="200" w:firstLine="482"/>
        <w:rPr>
          <w:rFonts w:ascii="宋体" w:hAnsi="宋体" w:cs="宋体"/>
          <w:b/>
          <w:bCs/>
          <w:sz w:val="24"/>
        </w:rPr>
      </w:pPr>
    </w:p>
    <w:p w:rsidR="00D23338" w:rsidRDefault="00D23338" w:rsidP="00D23338">
      <w:pPr>
        <w:pStyle w:val="af6"/>
        <w:overflowPunct w:val="0"/>
        <w:adjustRightInd w:val="0"/>
        <w:snapToGrid w:val="0"/>
        <w:spacing w:after="0" w:line="400" w:lineRule="exact"/>
        <w:ind w:firstLineChars="200" w:firstLine="482"/>
        <w:rPr>
          <w:rFonts w:ascii="宋体" w:hAnsi="宋体" w:cs="宋体"/>
          <w:b/>
          <w:bCs/>
          <w:sz w:val="24"/>
        </w:rPr>
      </w:pPr>
    </w:p>
    <w:p w:rsidR="00D23338" w:rsidRDefault="00D23338">
      <w:pPr>
        <w:widowControl/>
        <w:jc w:val="left"/>
        <w:rPr>
          <w:rFonts w:ascii="宋体" w:eastAsiaTheme="minorEastAsia" w:hAnsi="宋体" w:cs="宋体"/>
          <w:b/>
          <w:bCs/>
          <w:sz w:val="24"/>
        </w:rPr>
      </w:pPr>
      <w:r>
        <w:rPr>
          <w:rFonts w:ascii="宋体" w:hAnsi="宋体" w:cs="宋体"/>
          <w:b/>
          <w:bCs/>
          <w:sz w:val="24"/>
        </w:rPr>
        <w:br w:type="page"/>
      </w:r>
    </w:p>
    <w:p w:rsidR="00D23338" w:rsidRPr="00D23338" w:rsidRDefault="00D23338" w:rsidP="00D23338">
      <w:pPr>
        <w:pStyle w:val="af6"/>
        <w:overflowPunct w:val="0"/>
        <w:adjustRightInd w:val="0"/>
        <w:snapToGrid w:val="0"/>
        <w:spacing w:after="0" w:line="400" w:lineRule="exact"/>
        <w:ind w:firstLineChars="200" w:firstLine="482"/>
        <w:rPr>
          <w:rFonts w:ascii="宋体" w:hAnsi="宋体" w:cs="宋体"/>
          <w:b/>
          <w:bCs/>
          <w:sz w:val="24"/>
        </w:rPr>
      </w:pPr>
      <w:r w:rsidRPr="00D23338">
        <w:rPr>
          <w:rFonts w:ascii="宋体" w:hAnsi="宋体" w:cs="宋体" w:hint="eastAsia"/>
          <w:b/>
          <w:bCs/>
          <w:sz w:val="24"/>
        </w:rPr>
        <w:lastRenderedPageBreak/>
        <w:t>附录</w:t>
      </w:r>
      <w:r>
        <w:rPr>
          <w:rFonts w:ascii="宋体" w:hAnsi="宋体" w:cs="宋体" w:hint="eastAsia"/>
          <w:b/>
          <w:bCs/>
          <w:sz w:val="24"/>
        </w:rPr>
        <w:t>4：</w:t>
      </w:r>
      <w:r w:rsidRPr="00D23338">
        <w:rPr>
          <w:rFonts w:ascii="宋体" w:hAnsi="宋体" w:cs="宋体" w:hint="eastAsia"/>
          <w:b/>
          <w:bCs/>
          <w:sz w:val="24"/>
        </w:rPr>
        <w:t>螺杆泵结构图</w:t>
      </w:r>
    </w:p>
    <w:p w:rsidR="00D23338" w:rsidRDefault="00D23338" w:rsidP="00D23338">
      <w:pPr>
        <w:pStyle w:val="af6"/>
        <w:kinsoku w:val="0"/>
        <w:overflowPunct w:val="0"/>
        <w:spacing w:after="0"/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5076825" cy="6248400"/>
            <wp:effectExtent l="19050" t="0" r="9525" b="0"/>
            <wp:docPr id="10" name="图片 5" descr="美嘉螺杆泵使用维护说明书_页面_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5" descr="美嘉螺杆泵使用维护说明书_页面_11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6825" cy="6248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23338" w:rsidRDefault="00D23338" w:rsidP="00D23338">
      <w:pPr>
        <w:pStyle w:val="af6"/>
        <w:kinsoku w:val="0"/>
        <w:overflowPunct w:val="0"/>
        <w:spacing w:after="0" w:line="360" w:lineRule="auto"/>
        <w:outlineLvl w:val="0"/>
        <w:rPr>
          <w:sz w:val="44"/>
          <w:szCs w:val="44"/>
        </w:rPr>
      </w:pPr>
    </w:p>
    <w:p w:rsidR="00D23338" w:rsidRDefault="00D23338" w:rsidP="00D23338">
      <w:pPr>
        <w:pStyle w:val="af6"/>
        <w:overflowPunct w:val="0"/>
        <w:adjustRightInd w:val="0"/>
        <w:snapToGrid w:val="0"/>
        <w:spacing w:after="0" w:line="400" w:lineRule="exact"/>
        <w:ind w:firstLineChars="200" w:firstLine="880"/>
        <w:rPr>
          <w:rFonts w:ascii="宋体" w:hAnsi="宋体"/>
          <w:b/>
          <w:sz w:val="24"/>
        </w:rPr>
      </w:pPr>
      <w:r>
        <w:rPr>
          <w:sz w:val="44"/>
          <w:szCs w:val="44"/>
        </w:rPr>
        <w:br w:type="page"/>
      </w:r>
    </w:p>
    <w:p w:rsidR="00D23338" w:rsidRPr="00D23338" w:rsidRDefault="00D23338" w:rsidP="00D23338">
      <w:pPr>
        <w:pStyle w:val="af6"/>
        <w:overflowPunct w:val="0"/>
        <w:adjustRightInd w:val="0"/>
        <w:snapToGrid w:val="0"/>
        <w:spacing w:after="0" w:line="400" w:lineRule="exact"/>
        <w:ind w:firstLineChars="200" w:firstLine="482"/>
        <w:rPr>
          <w:rFonts w:ascii="宋体" w:hAnsi="宋体" w:cs="宋体"/>
          <w:b/>
          <w:bCs/>
          <w:sz w:val="24"/>
        </w:rPr>
      </w:pPr>
      <w:r w:rsidRPr="00D23338">
        <w:rPr>
          <w:rFonts w:ascii="宋体" w:hAnsi="宋体" w:cs="宋体" w:hint="eastAsia"/>
          <w:b/>
          <w:bCs/>
          <w:sz w:val="24"/>
        </w:rPr>
        <w:lastRenderedPageBreak/>
        <w:t>附录</w:t>
      </w:r>
      <w:r>
        <w:rPr>
          <w:rFonts w:ascii="宋体" w:hAnsi="宋体" w:cs="宋体" w:hint="eastAsia"/>
          <w:b/>
          <w:bCs/>
          <w:sz w:val="24"/>
        </w:rPr>
        <w:t>5：气动</w:t>
      </w:r>
      <w:r w:rsidRPr="00D23338">
        <w:rPr>
          <w:rFonts w:ascii="宋体" w:hAnsi="宋体" w:cs="宋体" w:hint="eastAsia"/>
          <w:b/>
          <w:bCs/>
          <w:sz w:val="24"/>
        </w:rPr>
        <w:t>刀闸阀结构图</w:t>
      </w:r>
    </w:p>
    <w:p w:rsidR="00D23338" w:rsidRDefault="00D23338" w:rsidP="00D23338">
      <w:pPr>
        <w:pStyle w:val="af6"/>
        <w:kinsoku w:val="0"/>
        <w:overflowPunct w:val="0"/>
        <w:spacing w:after="0"/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4067175" cy="6105525"/>
            <wp:effectExtent l="19050" t="0" r="9525" b="0"/>
            <wp:docPr id="11" name="图片 11" descr="图形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图形1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67175" cy="6105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23338" w:rsidRDefault="00D23338" w:rsidP="00D23338">
      <w:pPr>
        <w:pStyle w:val="af6"/>
        <w:kinsoku w:val="0"/>
        <w:overflowPunct w:val="0"/>
        <w:spacing w:after="0" w:line="360" w:lineRule="auto"/>
        <w:outlineLvl w:val="0"/>
        <w:rPr>
          <w:sz w:val="44"/>
          <w:szCs w:val="44"/>
        </w:rPr>
      </w:pPr>
    </w:p>
    <w:p w:rsidR="00AC43C2" w:rsidRDefault="00AC43C2" w:rsidP="00BD5FC7">
      <w:pPr>
        <w:spacing w:line="560" w:lineRule="exact"/>
        <w:ind w:firstLineChars="200" w:firstLine="422"/>
        <w:rPr>
          <w:rFonts w:ascii="仿宋_GB2312" w:eastAsia="仿宋_GB2312"/>
          <w:b/>
        </w:rPr>
      </w:pPr>
    </w:p>
    <w:sectPr w:rsidR="00AC43C2" w:rsidSect="00A66A46">
      <w:headerReference w:type="default" r:id="rId22"/>
      <w:footerReference w:type="even" r:id="rId23"/>
      <w:footerReference w:type="default" r:id="rId24"/>
      <w:pgSz w:w="11906" w:h="16838" w:code="9"/>
      <w:pgMar w:top="851" w:right="851" w:bottom="851" w:left="851" w:header="851" w:footer="851" w:gutter="0"/>
      <w:pgNumType w:start="1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C83186" w:rsidRDefault="00C83186" w:rsidP="009A60B5">
      <w:r>
        <w:separator/>
      </w:r>
    </w:p>
  </w:endnote>
  <w:endnote w:type="continuationSeparator" w:id="1">
    <w:p w:rsidR="00C83186" w:rsidRDefault="00C83186" w:rsidP="009A60B5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ourier New">
    <w:panose1 w:val="02070309020205020404"/>
    <w:charset w:val="00"/>
    <w:family w:val="modern"/>
    <w:notTrueType/>
    <w:pitch w:val="fixed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等线 Light">
    <w:altName w:val="Arial Unicode MS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仿宋_GB2312">
    <w:altName w:val="仿宋"/>
    <w:panose1 w:val="02010609030101010101"/>
    <w:charset w:val="86"/>
    <w:family w:val="modern"/>
    <w:pitch w:val="fixed"/>
    <w:sig w:usb0="00000001" w:usb1="080E0000" w:usb2="00000010" w:usb3="00000000" w:csb0="00040000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93777" w:rsidRDefault="0068514E" w:rsidP="00D71A2D">
    <w:pPr>
      <w:pStyle w:val="a4"/>
      <w:framePr w:wrap="around" w:vAnchor="text" w:hAnchor="margin" w:xAlign="center" w:y="1"/>
      <w:spacing w:before="120" w:after="120"/>
      <w:rPr>
        <w:rStyle w:val="a5"/>
      </w:rPr>
    </w:pPr>
    <w:r>
      <w:rPr>
        <w:rStyle w:val="a5"/>
      </w:rPr>
      <w:fldChar w:fldCharType="begin"/>
    </w:r>
    <w:r w:rsidR="00793777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793777" w:rsidRDefault="00793777" w:rsidP="00D71A2D">
    <w:pPr>
      <w:pStyle w:val="a4"/>
      <w:spacing w:before="120" w:after="12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24290667"/>
      <w:docPartObj>
        <w:docPartGallery w:val="Page Numbers (Top of Page)"/>
        <w:docPartUnique/>
      </w:docPartObj>
    </w:sdtPr>
    <w:sdtContent>
      <w:p w:rsidR="00793777" w:rsidRDefault="00793777" w:rsidP="00D71A2D">
        <w:pPr>
          <w:framePr w:wrap="around" w:vAnchor="text" w:hAnchor="margin" w:xAlign="center" w:y="1"/>
          <w:spacing w:before="120" w:after="120"/>
          <w:rPr>
            <w:rStyle w:val="a5"/>
          </w:rPr>
        </w:pPr>
        <w:r>
          <w:rPr>
            <w:rFonts w:hint="eastAsia"/>
            <w:lang w:val="zh-CN"/>
          </w:rPr>
          <w:t xml:space="preserve"> </w:t>
        </w:r>
      </w:p>
    </w:sdtContent>
  </w:sdt>
  <w:p w:rsidR="00793777" w:rsidRDefault="00793777" w:rsidP="00D71A2D">
    <w:pPr>
      <w:pStyle w:val="a4"/>
      <w:spacing w:before="120" w:after="120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93777" w:rsidRDefault="00793777" w:rsidP="00D71A2D">
    <w:pPr>
      <w:pStyle w:val="a4"/>
      <w:spacing w:before="120" w:after="120"/>
    </w:pP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93777" w:rsidRDefault="0068514E" w:rsidP="00D67263">
    <w:pPr>
      <w:pStyle w:val="a4"/>
      <w:framePr w:wrap="around" w:vAnchor="text" w:hAnchor="margin" w:xAlign="center" w:y="1"/>
      <w:rPr>
        <w:rStyle w:val="a5"/>
      </w:rPr>
    </w:pPr>
    <w:r>
      <w:rPr>
        <w:rStyle w:val="a5"/>
      </w:rPr>
      <w:fldChar w:fldCharType="begin"/>
    </w:r>
    <w:r w:rsidR="00793777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793777" w:rsidRDefault="00793777">
    <w:pPr>
      <w:pStyle w:val="a4"/>
    </w:pPr>
  </w:p>
</w:ftr>
</file>

<file path=word/footer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93777" w:rsidRDefault="0068514E" w:rsidP="006321A4">
    <w:pPr>
      <w:pStyle w:val="a4"/>
      <w:jc w:val="center"/>
    </w:pPr>
    <w:r w:rsidRPr="0068514E">
      <w:fldChar w:fldCharType="begin"/>
    </w:r>
    <w:r w:rsidR="00793777">
      <w:instrText xml:space="preserve"> PAGE   \* MERGEFORMAT </w:instrText>
    </w:r>
    <w:r w:rsidRPr="0068514E">
      <w:fldChar w:fldCharType="separate"/>
    </w:r>
    <w:r w:rsidR="002819C4" w:rsidRPr="002819C4">
      <w:rPr>
        <w:noProof/>
        <w:lang w:val="zh-CN"/>
      </w:rPr>
      <w:t>16</w:t>
    </w:r>
    <w:r>
      <w:rPr>
        <w:noProof/>
        <w:lang w:val="zh-CN"/>
      </w:rPr>
      <w:fldChar w:fldCharType="end"/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C83186" w:rsidRDefault="00C83186" w:rsidP="009A60B5">
      <w:r>
        <w:separator/>
      </w:r>
    </w:p>
  </w:footnote>
  <w:footnote w:type="continuationSeparator" w:id="1">
    <w:p w:rsidR="00C83186" w:rsidRDefault="00C83186" w:rsidP="009A60B5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93777" w:rsidRDefault="00793777" w:rsidP="00D71A2D">
    <w:pPr>
      <w:pStyle w:val="a3"/>
      <w:spacing w:before="120" w:after="120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93777" w:rsidRPr="00A66A46" w:rsidRDefault="00793777" w:rsidP="00A66A46">
    <w:pPr>
      <w:pStyle w:val="a3"/>
      <w:ind w:firstLineChars="50" w:firstLine="130"/>
      <w:jc w:val="both"/>
      <w:rPr>
        <w:rFonts w:eastAsia="等线 Light"/>
        <w:sz w:val="36"/>
        <w:szCs w:val="36"/>
      </w:rPr>
    </w:pPr>
    <w:r>
      <w:rPr>
        <w:rFonts w:ascii="等线 Light" w:eastAsia="等线 Light" w:hAnsi="等线 Light" w:hint="eastAsia"/>
        <w:sz w:val="26"/>
        <w:szCs w:val="26"/>
      </w:rPr>
      <w:t xml:space="preserve">2022年全国职业院校技能大赛                           </w:t>
    </w:r>
    <w:r w:rsidRPr="00AE7AD7">
      <w:rPr>
        <w:rFonts w:ascii="等线 Light" w:eastAsia="等线 Light" w:hAnsi="等线 Light" w:hint="eastAsia"/>
        <w:sz w:val="36"/>
        <w:szCs w:val="36"/>
      </w:rPr>
      <w:t>水处理技术</w:t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93777" w:rsidRDefault="00793777" w:rsidP="00D71A2D">
    <w:pPr>
      <w:pStyle w:val="a3"/>
      <w:spacing w:before="120" w:after="120"/>
    </w:pPr>
  </w:p>
</w:hdr>
</file>

<file path=word/header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93777" w:rsidRPr="00A66A46" w:rsidRDefault="00793777" w:rsidP="00A66A46">
    <w:pPr>
      <w:pStyle w:val="a3"/>
    </w:pPr>
    <w:r>
      <w:rPr>
        <w:rFonts w:ascii="等线 Light" w:eastAsia="等线 Light" w:hAnsi="等线 Light" w:hint="eastAsia"/>
        <w:sz w:val="26"/>
        <w:szCs w:val="26"/>
      </w:rPr>
      <w:t>2022年全国职业院校技能大赛</w:t>
    </w:r>
    <w:r w:rsidR="00F33B94">
      <w:rPr>
        <w:rFonts w:ascii="等线 Light" w:eastAsia="等线 Light" w:hAnsi="等线 Light" w:hint="eastAsia"/>
        <w:sz w:val="26"/>
        <w:szCs w:val="26"/>
      </w:rPr>
      <w:t xml:space="preserve">     </w:t>
    </w:r>
    <w:r w:rsidR="006E490A">
      <w:rPr>
        <w:rFonts w:ascii="等线 Light" w:eastAsia="等线 Light" w:hAnsi="等线 Light" w:hint="eastAsia"/>
        <w:sz w:val="26"/>
        <w:szCs w:val="26"/>
      </w:rPr>
      <w:t xml:space="preserve"> </w:t>
    </w:r>
    <w:r w:rsidR="000E2156">
      <w:rPr>
        <w:rFonts w:ascii="等线 Light" w:eastAsia="等线 Light" w:hAnsi="等线 Light" w:hint="eastAsia"/>
        <w:sz w:val="26"/>
        <w:szCs w:val="26"/>
      </w:rPr>
      <w:t xml:space="preserve">  </w:t>
    </w:r>
    <w:r w:rsidR="00F33B94">
      <w:rPr>
        <w:rFonts w:ascii="等线 Light" w:eastAsia="等线 Light" w:hAnsi="等线 Light" w:hint="eastAsia"/>
        <w:sz w:val="26"/>
        <w:szCs w:val="26"/>
      </w:rPr>
      <w:t xml:space="preserve"> </w:t>
    </w:r>
    <w:r w:rsidR="000E2156">
      <w:rPr>
        <w:rFonts w:ascii="等线 Light" w:eastAsia="等线 Light" w:hAnsi="等线 Light" w:hint="eastAsia"/>
        <w:sz w:val="26"/>
        <w:szCs w:val="26"/>
      </w:rPr>
      <w:t xml:space="preserve">    </w:t>
    </w:r>
    <w:r w:rsidR="00F33B94">
      <w:rPr>
        <w:rFonts w:ascii="等线 Light" w:eastAsia="等线 Light" w:hAnsi="等线 Light" w:hint="eastAsia"/>
        <w:sz w:val="26"/>
        <w:szCs w:val="26"/>
      </w:rPr>
      <w:t xml:space="preserve"> </w:t>
    </w:r>
    <w:r w:rsidR="000E2156">
      <w:rPr>
        <w:rFonts w:ascii="等线 Light" w:eastAsia="等线 Light" w:hAnsi="等线 Light" w:hint="eastAsia"/>
        <w:sz w:val="32"/>
        <w:szCs w:val="32"/>
      </w:rPr>
      <w:t>水处理技术</w:t>
    </w:r>
    <w:r>
      <w:rPr>
        <w:rFonts w:ascii="等线 Light" w:eastAsia="等线 Light" w:hAnsi="等线 Light" w:hint="eastAsia"/>
        <w:sz w:val="26"/>
        <w:szCs w:val="26"/>
      </w:rPr>
      <w:t xml:space="preserve">  </w:t>
    </w:r>
    <w:r w:rsidR="000E2156">
      <w:rPr>
        <w:rFonts w:ascii="等线 Light" w:eastAsia="等线 Light" w:hAnsi="等线 Light" w:hint="eastAsia"/>
        <w:sz w:val="26"/>
        <w:szCs w:val="26"/>
      </w:rPr>
      <w:t xml:space="preserve">     </w:t>
    </w:r>
    <w:r>
      <w:rPr>
        <w:rFonts w:ascii="等线 Light" w:eastAsia="等线 Light" w:hAnsi="等线 Light" w:hint="eastAsia"/>
        <w:sz w:val="26"/>
        <w:szCs w:val="26"/>
      </w:rPr>
      <w:t xml:space="preserve"> </w:t>
    </w:r>
    <w:r w:rsidR="000E2156">
      <w:rPr>
        <w:rFonts w:ascii="等线 Light" w:eastAsia="等线 Light" w:hAnsi="等线 Light" w:hint="eastAsia"/>
        <w:sz w:val="26"/>
        <w:szCs w:val="26"/>
      </w:rPr>
      <w:t xml:space="preserve">  </w:t>
    </w:r>
    <w:r>
      <w:rPr>
        <w:rFonts w:ascii="等线 Light" w:eastAsia="等线 Light" w:hAnsi="等线 Light" w:hint="eastAsia"/>
        <w:sz w:val="26"/>
        <w:szCs w:val="26"/>
      </w:rPr>
      <w:t xml:space="preserve"> </w:t>
    </w:r>
    <w:r>
      <w:rPr>
        <w:rFonts w:ascii="等线 Light" w:eastAsia="等线 Light" w:hAnsi="等线 Light"/>
        <w:sz w:val="26"/>
        <w:szCs w:val="26"/>
      </w:rPr>
      <w:t xml:space="preserve"> </w:t>
    </w:r>
    <w:r w:rsidR="006E490A">
      <w:rPr>
        <w:rFonts w:ascii="等线 Light" w:eastAsia="等线 Light" w:hAnsi="等线 Light" w:hint="eastAsia"/>
        <w:sz w:val="26"/>
        <w:szCs w:val="26"/>
      </w:rPr>
      <w:t xml:space="preserve"> </w:t>
    </w:r>
    <w:r w:rsidR="00F33B94">
      <w:rPr>
        <w:rFonts w:ascii="等线 Light" w:eastAsia="等线 Light" w:hAnsi="等线 Light" w:hint="eastAsia"/>
        <w:sz w:val="52"/>
        <w:szCs w:val="52"/>
      </w:rPr>
      <w:t>B2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9296EC6E"/>
    <w:multiLevelType w:val="hybridMultilevel"/>
    <w:tmpl w:val="55860772"/>
    <w:lvl w:ilvl="0" w:tplc="FFFFFFFF">
      <w:start w:val="1"/>
      <w:numFmt w:val="decim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>
    <w:nsid w:val="00000001"/>
    <w:multiLevelType w:val="multilevel"/>
    <w:tmpl w:val="00000001"/>
    <w:lvl w:ilvl="0">
      <w:start w:val="1"/>
      <w:numFmt w:val="decimal"/>
      <w:lvlText w:val="%1．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tabs>
          <w:tab w:val="num" w:pos="840"/>
        </w:tabs>
        <w:ind w:left="840" w:hanging="420"/>
      </w:pPr>
    </w:lvl>
    <w:lvl w:ilvl="2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abstractNum w:abstractNumId="2">
    <w:nsid w:val="00000002"/>
    <w:multiLevelType w:val="multilevel"/>
    <w:tmpl w:val="9BF0F4B8"/>
    <w:lvl w:ilvl="0">
      <w:start w:val="1"/>
      <w:numFmt w:val="decimal"/>
      <w:lvlText w:val="%1."/>
      <w:lvlJc w:val="left"/>
      <w:pPr>
        <w:tabs>
          <w:tab w:val="num" w:pos="420"/>
        </w:tabs>
        <w:ind w:left="420" w:hanging="420"/>
      </w:pPr>
      <w:rPr>
        <w:rFonts w:ascii="Times New Roman" w:hAnsi="Times New Roman" w:cs="Times New Roman" w:hint="default"/>
      </w:rPr>
    </w:lvl>
    <w:lvl w:ilvl="1">
      <w:start w:val="1"/>
      <w:numFmt w:val="bullet"/>
      <w:lvlText w:val=""/>
      <w:lvlJc w:val="left"/>
      <w:pPr>
        <w:tabs>
          <w:tab w:val="num" w:pos="840"/>
        </w:tabs>
        <w:ind w:left="840" w:hanging="420"/>
      </w:pPr>
      <w:rPr>
        <w:rFonts w:ascii="Wingdings" w:hAnsi="Wingdings" w:hint="default"/>
      </w:rPr>
    </w:lvl>
    <w:lvl w:ilvl="2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abstractNum w:abstractNumId="3">
    <w:nsid w:val="00000011"/>
    <w:multiLevelType w:val="multilevel"/>
    <w:tmpl w:val="00000011"/>
    <w:lvl w:ilvl="0">
      <w:start w:val="1"/>
      <w:numFmt w:val="bullet"/>
      <w:lvlText w:val=""/>
      <w:lvlJc w:val="left"/>
      <w:pPr>
        <w:tabs>
          <w:tab w:val="num" w:pos="420"/>
        </w:tabs>
        <w:ind w:left="420" w:hanging="420"/>
      </w:pPr>
      <w:rPr>
        <w:rFonts w:ascii="Wingdings" w:hAnsi="Wingdings" w:hint="default"/>
      </w:rPr>
    </w:lvl>
    <w:lvl w:ilvl="1">
      <w:start w:val="1"/>
      <w:numFmt w:val="bullet"/>
      <w:lvlText w:val=""/>
      <w:lvlJc w:val="left"/>
      <w:pPr>
        <w:tabs>
          <w:tab w:val="num" w:pos="840"/>
        </w:tabs>
        <w:ind w:left="840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tabs>
          <w:tab w:val="num" w:pos="1260"/>
        </w:tabs>
        <w:ind w:left="126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tabs>
          <w:tab w:val="num" w:pos="1680"/>
        </w:tabs>
        <w:ind w:left="1680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tabs>
          <w:tab w:val="num" w:pos="2100"/>
        </w:tabs>
        <w:ind w:left="2100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tabs>
          <w:tab w:val="num" w:pos="2520"/>
        </w:tabs>
        <w:ind w:left="252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tabs>
          <w:tab w:val="num" w:pos="2940"/>
        </w:tabs>
        <w:ind w:left="2940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tabs>
          <w:tab w:val="num" w:pos="3360"/>
        </w:tabs>
        <w:ind w:left="3360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tabs>
          <w:tab w:val="num" w:pos="3780"/>
        </w:tabs>
        <w:ind w:left="3780" w:hanging="420"/>
      </w:pPr>
      <w:rPr>
        <w:rFonts w:ascii="Wingdings" w:hAnsi="Wingdings" w:hint="default"/>
      </w:rPr>
    </w:lvl>
  </w:abstractNum>
  <w:abstractNum w:abstractNumId="4">
    <w:nsid w:val="025D5DCD"/>
    <w:multiLevelType w:val="hybridMultilevel"/>
    <w:tmpl w:val="8466BCF8"/>
    <w:lvl w:ilvl="0" w:tplc="F88224CE">
      <w:start w:val="1"/>
      <w:numFmt w:val="decimal"/>
      <w:lvlText w:val="(%1)"/>
      <w:lvlJc w:val="left"/>
      <w:pPr>
        <w:tabs>
          <w:tab w:val="num" w:pos="900"/>
        </w:tabs>
        <w:ind w:left="900" w:hanging="360"/>
      </w:pPr>
      <w:rPr>
        <w:rFonts w:hint="default"/>
        <w:b w:val="0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1112"/>
        </w:tabs>
        <w:ind w:left="1112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532"/>
        </w:tabs>
        <w:ind w:left="1532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952"/>
        </w:tabs>
        <w:ind w:left="1952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372"/>
        </w:tabs>
        <w:ind w:left="2372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792"/>
        </w:tabs>
        <w:ind w:left="2792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212"/>
        </w:tabs>
        <w:ind w:left="3212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632"/>
        </w:tabs>
        <w:ind w:left="3632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052"/>
        </w:tabs>
        <w:ind w:left="4052" w:hanging="420"/>
      </w:pPr>
    </w:lvl>
  </w:abstractNum>
  <w:abstractNum w:abstractNumId="5">
    <w:nsid w:val="026331A3"/>
    <w:multiLevelType w:val="hybridMultilevel"/>
    <w:tmpl w:val="20B8A9F8"/>
    <w:lvl w:ilvl="0" w:tplc="9A983152">
      <w:start w:val="1"/>
      <w:numFmt w:val="decimal"/>
      <w:lvlText w:val="%1．"/>
      <w:lvlJc w:val="left"/>
      <w:pPr>
        <w:tabs>
          <w:tab w:val="num" w:pos="719"/>
        </w:tabs>
        <w:ind w:left="719" w:hanging="360"/>
      </w:pPr>
      <w:rPr>
        <w:rFonts w:hint="default"/>
      </w:rPr>
    </w:lvl>
    <w:lvl w:ilvl="1" w:tplc="DE5CFD14">
      <w:start w:val="1"/>
      <w:numFmt w:val="decimal"/>
      <w:lvlText w:val="%2次）"/>
      <w:lvlJc w:val="left"/>
      <w:pPr>
        <w:tabs>
          <w:tab w:val="num" w:pos="1499"/>
        </w:tabs>
        <w:ind w:left="1499" w:hanging="720"/>
      </w:pPr>
      <w:rPr>
        <w:rFonts w:hint="default"/>
      </w:rPr>
    </w:lvl>
    <w:lvl w:ilvl="2" w:tplc="3BC41674">
      <w:start w:val="4"/>
      <w:numFmt w:val="ideographEnclosedCircle"/>
      <w:lvlText w:val="%3"/>
      <w:lvlJc w:val="left"/>
      <w:pPr>
        <w:tabs>
          <w:tab w:val="num" w:pos="1559"/>
        </w:tabs>
        <w:ind w:left="1559" w:hanging="360"/>
      </w:pPr>
      <w:rPr>
        <w:rFonts w:hint="default"/>
      </w:rPr>
    </w:lvl>
    <w:lvl w:ilvl="3" w:tplc="0409000F" w:tentative="1">
      <w:start w:val="1"/>
      <w:numFmt w:val="decimal"/>
      <w:lvlText w:val="%4."/>
      <w:lvlJc w:val="left"/>
      <w:pPr>
        <w:tabs>
          <w:tab w:val="num" w:pos="2039"/>
        </w:tabs>
        <w:ind w:left="2039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459"/>
        </w:tabs>
        <w:ind w:left="2459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879"/>
        </w:tabs>
        <w:ind w:left="2879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299"/>
        </w:tabs>
        <w:ind w:left="3299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719"/>
        </w:tabs>
        <w:ind w:left="3719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139"/>
        </w:tabs>
        <w:ind w:left="4139" w:hanging="420"/>
      </w:pPr>
    </w:lvl>
  </w:abstractNum>
  <w:abstractNum w:abstractNumId="6">
    <w:nsid w:val="02A11735"/>
    <w:multiLevelType w:val="hybridMultilevel"/>
    <w:tmpl w:val="0D4451E8"/>
    <w:lvl w:ilvl="0" w:tplc="81A408CC">
      <w:start w:val="1"/>
      <w:numFmt w:val="decimal"/>
      <w:lvlText w:val="%1."/>
      <w:lvlJc w:val="left"/>
      <w:pPr>
        <w:tabs>
          <w:tab w:val="num" w:pos="-2"/>
        </w:tabs>
        <w:ind w:left="-416" w:firstLine="416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367"/>
        </w:tabs>
        <w:ind w:left="367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787"/>
        </w:tabs>
        <w:ind w:left="787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207"/>
        </w:tabs>
        <w:ind w:left="1207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1627"/>
        </w:tabs>
        <w:ind w:left="1627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047"/>
        </w:tabs>
        <w:ind w:left="2047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467"/>
        </w:tabs>
        <w:ind w:left="2467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2887"/>
        </w:tabs>
        <w:ind w:left="2887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307"/>
        </w:tabs>
        <w:ind w:left="3307" w:hanging="420"/>
      </w:pPr>
    </w:lvl>
  </w:abstractNum>
  <w:abstractNum w:abstractNumId="7">
    <w:nsid w:val="0C0D0B93"/>
    <w:multiLevelType w:val="hybridMultilevel"/>
    <w:tmpl w:val="8FC645D2"/>
    <w:lvl w:ilvl="0" w:tplc="4C3E50CE">
      <w:start w:val="1"/>
      <w:numFmt w:val="decimal"/>
      <w:lvlText w:val="(%1)"/>
      <w:lvlJc w:val="left"/>
      <w:pPr>
        <w:tabs>
          <w:tab w:val="num" w:pos="900"/>
        </w:tabs>
        <w:ind w:left="90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1292"/>
        </w:tabs>
        <w:ind w:left="1292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712"/>
        </w:tabs>
        <w:ind w:left="1712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132"/>
        </w:tabs>
        <w:ind w:left="2132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552"/>
        </w:tabs>
        <w:ind w:left="2552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972"/>
        </w:tabs>
        <w:ind w:left="2972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92"/>
        </w:tabs>
        <w:ind w:left="3392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812"/>
        </w:tabs>
        <w:ind w:left="3812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232"/>
        </w:tabs>
        <w:ind w:left="4232" w:hanging="420"/>
      </w:pPr>
    </w:lvl>
  </w:abstractNum>
  <w:abstractNum w:abstractNumId="8">
    <w:nsid w:val="118D7769"/>
    <w:multiLevelType w:val="hybridMultilevel"/>
    <w:tmpl w:val="7968000C"/>
    <w:lvl w:ilvl="0" w:tplc="81A408CC">
      <w:start w:val="1"/>
      <w:numFmt w:val="decimal"/>
      <w:lvlText w:val="%1."/>
      <w:lvlJc w:val="left"/>
      <w:pPr>
        <w:tabs>
          <w:tab w:val="num" w:pos="-2"/>
        </w:tabs>
        <w:ind w:left="-416" w:firstLine="416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367"/>
        </w:tabs>
        <w:ind w:left="367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787"/>
        </w:tabs>
        <w:ind w:left="787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207"/>
        </w:tabs>
        <w:ind w:left="1207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1627"/>
        </w:tabs>
        <w:ind w:left="1627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047"/>
        </w:tabs>
        <w:ind w:left="2047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467"/>
        </w:tabs>
        <w:ind w:left="2467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2887"/>
        </w:tabs>
        <w:ind w:left="2887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307"/>
        </w:tabs>
        <w:ind w:left="3307" w:hanging="420"/>
      </w:pPr>
    </w:lvl>
  </w:abstractNum>
  <w:abstractNum w:abstractNumId="9">
    <w:nsid w:val="139E3623"/>
    <w:multiLevelType w:val="hybridMultilevel"/>
    <w:tmpl w:val="84029FF0"/>
    <w:lvl w:ilvl="0" w:tplc="522A8C78">
      <w:start w:val="1"/>
      <w:numFmt w:val="decimal"/>
      <w:lvlText w:val="%1)"/>
      <w:lvlJc w:val="left"/>
      <w:pPr>
        <w:tabs>
          <w:tab w:val="num" w:pos="960"/>
        </w:tabs>
        <w:ind w:left="960" w:hanging="420"/>
      </w:pPr>
      <w:rPr>
        <w:b w:val="0"/>
      </w:rPr>
    </w:lvl>
    <w:lvl w:ilvl="1" w:tplc="04090019">
      <w:start w:val="1"/>
      <w:numFmt w:val="lowerLetter"/>
      <w:lvlText w:val="%2)"/>
      <w:lvlJc w:val="left"/>
      <w:pPr>
        <w:tabs>
          <w:tab w:val="num" w:pos="1380"/>
        </w:tabs>
        <w:ind w:left="138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220"/>
        </w:tabs>
        <w:ind w:left="222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640"/>
        </w:tabs>
        <w:ind w:left="264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3060"/>
        </w:tabs>
        <w:ind w:left="306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480"/>
        </w:tabs>
        <w:ind w:left="348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900"/>
        </w:tabs>
        <w:ind w:left="390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320"/>
        </w:tabs>
        <w:ind w:left="4320" w:hanging="420"/>
      </w:pPr>
    </w:lvl>
  </w:abstractNum>
  <w:abstractNum w:abstractNumId="10">
    <w:nsid w:val="15EA6CF0"/>
    <w:multiLevelType w:val="hybridMultilevel"/>
    <w:tmpl w:val="FAF050A2"/>
    <w:lvl w:ilvl="0" w:tplc="8398DA4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00" w:hanging="420"/>
      </w:pPr>
    </w:lvl>
    <w:lvl w:ilvl="2" w:tplc="0409001B" w:tentative="1">
      <w:start w:val="1"/>
      <w:numFmt w:val="lowerRoman"/>
      <w:lvlText w:val="%3."/>
      <w:lvlJc w:val="right"/>
      <w:pPr>
        <w:ind w:left="1620" w:hanging="420"/>
      </w:pPr>
    </w:lvl>
    <w:lvl w:ilvl="3" w:tplc="0409000F" w:tentative="1">
      <w:start w:val="1"/>
      <w:numFmt w:val="decimal"/>
      <w:lvlText w:val="%4."/>
      <w:lvlJc w:val="left"/>
      <w:pPr>
        <w:ind w:left="2040" w:hanging="420"/>
      </w:pPr>
    </w:lvl>
    <w:lvl w:ilvl="4" w:tplc="04090019" w:tentative="1">
      <w:start w:val="1"/>
      <w:numFmt w:val="lowerLetter"/>
      <w:lvlText w:val="%5)"/>
      <w:lvlJc w:val="left"/>
      <w:pPr>
        <w:ind w:left="2460" w:hanging="420"/>
      </w:pPr>
    </w:lvl>
    <w:lvl w:ilvl="5" w:tplc="0409001B" w:tentative="1">
      <w:start w:val="1"/>
      <w:numFmt w:val="lowerRoman"/>
      <w:lvlText w:val="%6."/>
      <w:lvlJc w:val="right"/>
      <w:pPr>
        <w:ind w:left="2880" w:hanging="420"/>
      </w:pPr>
    </w:lvl>
    <w:lvl w:ilvl="6" w:tplc="0409000F" w:tentative="1">
      <w:start w:val="1"/>
      <w:numFmt w:val="decimal"/>
      <w:lvlText w:val="%7."/>
      <w:lvlJc w:val="left"/>
      <w:pPr>
        <w:ind w:left="3300" w:hanging="420"/>
      </w:pPr>
    </w:lvl>
    <w:lvl w:ilvl="7" w:tplc="04090019" w:tentative="1">
      <w:start w:val="1"/>
      <w:numFmt w:val="lowerLetter"/>
      <w:lvlText w:val="%8)"/>
      <w:lvlJc w:val="left"/>
      <w:pPr>
        <w:ind w:left="3720" w:hanging="420"/>
      </w:pPr>
    </w:lvl>
    <w:lvl w:ilvl="8" w:tplc="0409001B" w:tentative="1">
      <w:start w:val="1"/>
      <w:numFmt w:val="lowerRoman"/>
      <w:lvlText w:val="%9."/>
      <w:lvlJc w:val="right"/>
      <w:pPr>
        <w:ind w:left="4140" w:hanging="420"/>
      </w:pPr>
    </w:lvl>
  </w:abstractNum>
  <w:abstractNum w:abstractNumId="11">
    <w:nsid w:val="19DE16CE"/>
    <w:multiLevelType w:val="hybridMultilevel"/>
    <w:tmpl w:val="8D12980C"/>
    <w:lvl w:ilvl="0" w:tplc="745A0B58">
      <w:start w:val="1"/>
      <w:numFmt w:val="decimal"/>
      <w:lvlText w:val="%1、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840"/>
        </w:tabs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abstractNum w:abstractNumId="12">
    <w:nsid w:val="19F46D49"/>
    <w:multiLevelType w:val="hybridMultilevel"/>
    <w:tmpl w:val="569E53F6"/>
    <w:lvl w:ilvl="0" w:tplc="7074999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00" w:hanging="420"/>
      </w:pPr>
    </w:lvl>
    <w:lvl w:ilvl="2" w:tplc="0409001B" w:tentative="1">
      <w:start w:val="1"/>
      <w:numFmt w:val="lowerRoman"/>
      <w:lvlText w:val="%3."/>
      <w:lvlJc w:val="right"/>
      <w:pPr>
        <w:ind w:left="1620" w:hanging="420"/>
      </w:pPr>
    </w:lvl>
    <w:lvl w:ilvl="3" w:tplc="0409000F" w:tentative="1">
      <w:start w:val="1"/>
      <w:numFmt w:val="decimal"/>
      <w:lvlText w:val="%4."/>
      <w:lvlJc w:val="left"/>
      <w:pPr>
        <w:ind w:left="2040" w:hanging="420"/>
      </w:pPr>
    </w:lvl>
    <w:lvl w:ilvl="4" w:tplc="04090019" w:tentative="1">
      <w:start w:val="1"/>
      <w:numFmt w:val="lowerLetter"/>
      <w:lvlText w:val="%5)"/>
      <w:lvlJc w:val="left"/>
      <w:pPr>
        <w:ind w:left="2460" w:hanging="420"/>
      </w:pPr>
    </w:lvl>
    <w:lvl w:ilvl="5" w:tplc="0409001B" w:tentative="1">
      <w:start w:val="1"/>
      <w:numFmt w:val="lowerRoman"/>
      <w:lvlText w:val="%6."/>
      <w:lvlJc w:val="right"/>
      <w:pPr>
        <w:ind w:left="2880" w:hanging="420"/>
      </w:pPr>
    </w:lvl>
    <w:lvl w:ilvl="6" w:tplc="0409000F" w:tentative="1">
      <w:start w:val="1"/>
      <w:numFmt w:val="decimal"/>
      <w:lvlText w:val="%7."/>
      <w:lvlJc w:val="left"/>
      <w:pPr>
        <w:ind w:left="3300" w:hanging="420"/>
      </w:pPr>
    </w:lvl>
    <w:lvl w:ilvl="7" w:tplc="04090019" w:tentative="1">
      <w:start w:val="1"/>
      <w:numFmt w:val="lowerLetter"/>
      <w:lvlText w:val="%8)"/>
      <w:lvlJc w:val="left"/>
      <w:pPr>
        <w:ind w:left="3720" w:hanging="420"/>
      </w:pPr>
    </w:lvl>
    <w:lvl w:ilvl="8" w:tplc="0409001B" w:tentative="1">
      <w:start w:val="1"/>
      <w:numFmt w:val="lowerRoman"/>
      <w:lvlText w:val="%9."/>
      <w:lvlJc w:val="right"/>
      <w:pPr>
        <w:ind w:left="4140" w:hanging="420"/>
      </w:pPr>
    </w:lvl>
  </w:abstractNum>
  <w:abstractNum w:abstractNumId="13">
    <w:nsid w:val="28463F82"/>
    <w:multiLevelType w:val="hybridMultilevel"/>
    <w:tmpl w:val="83140C5E"/>
    <w:lvl w:ilvl="0" w:tplc="3F2CEE22">
      <w:start w:val="1"/>
      <w:numFmt w:val="decimal"/>
      <w:lvlText w:val="%1．"/>
      <w:lvlJc w:val="left"/>
      <w:pPr>
        <w:tabs>
          <w:tab w:val="num" w:pos="719"/>
        </w:tabs>
        <w:ind w:left="719" w:hanging="360"/>
      </w:pPr>
      <w:rPr>
        <w:rFonts w:hint="default"/>
      </w:rPr>
    </w:lvl>
    <w:lvl w:ilvl="1" w:tplc="F2624034">
      <w:start w:val="2"/>
      <w:numFmt w:val="ideographEnclosedCircle"/>
      <w:lvlText w:val="%2"/>
      <w:lvlJc w:val="left"/>
      <w:pPr>
        <w:tabs>
          <w:tab w:val="num" w:pos="1139"/>
        </w:tabs>
        <w:ind w:left="1139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1619"/>
        </w:tabs>
        <w:ind w:left="1619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039"/>
        </w:tabs>
        <w:ind w:left="2039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459"/>
        </w:tabs>
        <w:ind w:left="2459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879"/>
        </w:tabs>
        <w:ind w:left="2879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299"/>
        </w:tabs>
        <w:ind w:left="3299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719"/>
        </w:tabs>
        <w:ind w:left="3719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139"/>
        </w:tabs>
        <w:ind w:left="4139" w:hanging="420"/>
      </w:pPr>
    </w:lvl>
  </w:abstractNum>
  <w:abstractNum w:abstractNumId="14">
    <w:nsid w:val="286B54A7"/>
    <w:multiLevelType w:val="hybridMultilevel"/>
    <w:tmpl w:val="752EE616"/>
    <w:lvl w:ilvl="0" w:tplc="96B89AAE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5">
    <w:nsid w:val="2B982B21"/>
    <w:multiLevelType w:val="hybridMultilevel"/>
    <w:tmpl w:val="95626834"/>
    <w:lvl w:ilvl="0" w:tplc="1E22400A">
      <w:start w:val="1"/>
      <w:numFmt w:val="decimal"/>
      <w:lvlText w:val="%1）"/>
      <w:lvlJc w:val="left"/>
      <w:pPr>
        <w:tabs>
          <w:tab w:val="num" w:pos="786"/>
        </w:tabs>
        <w:ind w:left="786" w:hanging="360"/>
      </w:pPr>
      <w:rPr>
        <w:rFonts w:ascii="Times New Roman" w:hAnsi="Times New Roman" w:cs="Times New Roman" w:hint="default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1266"/>
        </w:tabs>
        <w:ind w:left="1266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686"/>
        </w:tabs>
        <w:ind w:left="1686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106"/>
        </w:tabs>
        <w:ind w:left="2106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526"/>
        </w:tabs>
        <w:ind w:left="2526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946"/>
        </w:tabs>
        <w:ind w:left="2946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6"/>
        </w:tabs>
        <w:ind w:left="3366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786"/>
        </w:tabs>
        <w:ind w:left="3786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206"/>
        </w:tabs>
        <w:ind w:left="4206" w:hanging="420"/>
      </w:pPr>
    </w:lvl>
  </w:abstractNum>
  <w:abstractNum w:abstractNumId="16">
    <w:nsid w:val="2F3A0F9A"/>
    <w:multiLevelType w:val="hybridMultilevel"/>
    <w:tmpl w:val="8FC645D2"/>
    <w:lvl w:ilvl="0" w:tplc="4C3E50CE">
      <w:start w:val="1"/>
      <w:numFmt w:val="decimal"/>
      <w:lvlText w:val="(%1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1292"/>
        </w:tabs>
        <w:ind w:left="1292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712"/>
        </w:tabs>
        <w:ind w:left="1712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132"/>
        </w:tabs>
        <w:ind w:left="2132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552"/>
        </w:tabs>
        <w:ind w:left="2552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972"/>
        </w:tabs>
        <w:ind w:left="2972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92"/>
        </w:tabs>
        <w:ind w:left="3392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812"/>
        </w:tabs>
        <w:ind w:left="3812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232"/>
        </w:tabs>
        <w:ind w:left="4232" w:hanging="420"/>
      </w:pPr>
    </w:lvl>
  </w:abstractNum>
  <w:abstractNum w:abstractNumId="17">
    <w:nsid w:val="32E547EF"/>
    <w:multiLevelType w:val="hybridMultilevel"/>
    <w:tmpl w:val="AC3608BA"/>
    <w:lvl w:ilvl="0" w:tplc="81A408CC">
      <w:start w:val="1"/>
      <w:numFmt w:val="decimal"/>
      <w:lvlText w:val="%1."/>
      <w:lvlJc w:val="left"/>
      <w:pPr>
        <w:tabs>
          <w:tab w:val="num" w:pos="-2"/>
        </w:tabs>
        <w:ind w:left="-416" w:firstLine="416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367"/>
        </w:tabs>
        <w:ind w:left="367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787"/>
        </w:tabs>
        <w:ind w:left="787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207"/>
        </w:tabs>
        <w:ind w:left="1207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1627"/>
        </w:tabs>
        <w:ind w:left="1627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047"/>
        </w:tabs>
        <w:ind w:left="2047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467"/>
        </w:tabs>
        <w:ind w:left="2467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2887"/>
        </w:tabs>
        <w:ind w:left="2887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307"/>
        </w:tabs>
        <w:ind w:left="3307" w:hanging="420"/>
      </w:pPr>
    </w:lvl>
  </w:abstractNum>
  <w:abstractNum w:abstractNumId="18">
    <w:nsid w:val="37C70AC9"/>
    <w:multiLevelType w:val="hybridMultilevel"/>
    <w:tmpl w:val="C08AEA08"/>
    <w:lvl w:ilvl="0" w:tplc="C56A02C0">
      <w:start w:val="1"/>
      <w:numFmt w:val="decimal"/>
      <w:lvlText w:val="%1．"/>
      <w:lvlJc w:val="left"/>
      <w:pPr>
        <w:tabs>
          <w:tab w:val="num" w:pos="737"/>
        </w:tabs>
        <w:ind w:left="0" w:firstLine="420"/>
      </w:pPr>
      <w:rPr>
        <w:rFonts w:ascii="Times New Roman" w:hAnsi="Times New Roman" w:hint="default"/>
        <w:b w:val="0"/>
        <w:sz w:val="21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840"/>
        </w:tabs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abstractNum w:abstractNumId="19">
    <w:nsid w:val="3AB60C40"/>
    <w:multiLevelType w:val="hybridMultilevel"/>
    <w:tmpl w:val="69C65386"/>
    <w:lvl w:ilvl="0" w:tplc="4CE2DFE8">
      <w:start w:val="1"/>
      <w:numFmt w:val="japaneseCounting"/>
      <w:lvlText w:val="%1、"/>
      <w:lvlJc w:val="left"/>
      <w:pPr>
        <w:ind w:left="510" w:hanging="51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0">
    <w:nsid w:val="3E0879F8"/>
    <w:multiLevelType w:val="hybridMultilevel"/>
    <w:tmpl w:val="7B38874E"/>
    <w:lvl w:ilvl="0" w:tplc="D478A7B0">
      <w:start w:val="1"/>
      <w:numFmt w:val="decimalEnclosedParen"/>
      <w:lvlText w:val="%1"/>
      <w:lvlJc w:val="left"/>
      <w:pPr>
        <w:ind w:left="811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91" w:hanging="420"/>
      </w:pPr>
    </w:lvl>
    <w:lvl w:ilvl="2" w:tplc="0409001B" w:tentative="1">
      <w:start w:val="1"/>
      <w:numFmt w:val="lowerRoman"/>
      <w:lvlText w:val="%3."/>
      <w:lvlJc w:val="right"/>
      <w:pPr>
        <w:ind w:left="1711" w:hanging="420"/>
      </w:pPr>
    </w:lvl>
    <w:lvl w:ilvl="3" w:tplc="0409000F" w:tentative="1">
      <w:start w:val="1"/>
      <w:numFmt w:val="decimal"/>
      <w:lvlText w:val="%4."/>
      <w:lvlJc w:val="left"/>
      <w:pPr>
        <w:ind w:left="2131" w:hanging="420"/>
      </w:pPr>
    </w:lvl>
    <w:lvl w:ilvl="4" w:tplc="04090019" w:tentative="1">
      <w:start w:val="1"/>
      <w:numFmt w:val="lowerLetter"/>
      <w:lvlText w:val="%5)"/>
      <w:lvlJc w:val="left"/>
      <w:pPr>
        <w:ind w:left="2551" w:hanging="420"/>
      </w:pPr>
    </w:lvl>
    <w:lvl w:ilvl="5" w:tplc="0409001B" w:tentative="1">
      <w:start w:val="1"/>
      <w:numFmt w:val="lowerRoman"/>
      <w:lvlText w:val="%6."/>
      <w:lvlJc w:val="right"/>
      <w:pPr>
        <w:ind w:left="2971" w:hanging="420"/>
      </w:pPr>
    </w:lvl>
    <w:lvl w:ilvl="6" w:tplc="0409000F" w:tentative="1">
      <w:start w:val="1"/>
      <w:numFmt w:val="decimal"/>
      <w:lvlText w:val="%7."/>
      <w:lvlJc w:val="left"/>
      <w:pPr>
        <w:ind w:left="3391" w:hanging="420"/>
      </w:pPr>
    </w:lvl>
    <w:lvl w:ilvl="7" w:tplc="04090019" w:tentative="1">
      <w:start w:val="1"/>
      <w:numFmt w:val="lowerLetter"/>
      <w:lvlText w:val="%8)"/>
      <w:lvlJc w:val="left"/>
      <w:pPr>
        <w:ind w:left="3811" w:hanging="420"/>
      </w:pPr>
    </w:lvl>
    <w:lvl w:ilvl="8" w:tplc="0409001B" w:tentative="1">
      <w:start w:val="1"/>
      <w:numFmt w:val="lowerRoman"/>
      <w:lvlText w:val="%9."/>
      <w:lvlJc w:val="right"/>
      <w:pPr>
        <w:ind w:left="4231" w:hanging="420"/>
      </w:pPr>
    </w:lvl>
  </w:abstractNum>
  <w:abstractNum w:abstractNumId="21">
    <w:nsid w:val="3F0A25FB"/>
    <w:multiLevelType w:val="hybridMultilevel"/>
    <w:tmpl w:val="6254A5C0"/>
    <w:lvl w:ilvl="0" w:tplc="0409000F">
      <w:start w:val="1"/>
      <w:numFmt w:val="decimal"/>
      <w:lvlText w:val="%1."/>
      <w:lvlJc w:val="left"/>
      <w:pPr>
        <w:tabs>
          <w:tab w:val="num" w:pos="845"/>
        </w:tabs>
        <w:ind w:left="845" w:hanging="420"/>
      </w:pPr>
    </w:lvl>
    <w:lvl w:ilvl="1" w:tplc="1E3AEC4C">
      <w:start w:val="1"/>
      <w:numFmt w:val="decimal"/>
      <w:lvlText w:val="%2．"/>
      <w:lvlJc w:val="left"/>
      <w:pPr>
        <w:tabs>
          <w:tab w:val="num" w:pos="1205"/>
        </w:tabs>
        <w:ind w:left="1205" w:hanging="360"/>
      </w:pPr>
      <w:rPr>
        <w:rFonts w:hint="eastAsia"/>
      </w:rPr>
    </w:lvl>
    <w:lvl w:ilvl="2" w:tplc="3872B828">
      <w:start w:val="3"/>
      <w:numFmt w:val="japaneseCounting"/>
      <w:lvlText w:val="%3、"/>
      <w:lvlJc w:val="left"/>
      <w:pPr>
        <w:tabs>
          <w:tab w:val="num" w:pos="1985"/>
        </w:tabs>
        <w:ind w:left="1985" w:hanging="720"/>
      </w:pPr>
      <w:rPr>
        <w:rFonts w:hint="eastAsia"/>
      </w:rPr>
    </w:lvl>
    <w:lvl w:ilvl="3" w:tplc="0409000F" w:tentative="1">
      <w:start w:val="1"/>
      <w:numFmt w:val="decimal"/>
      <w:lvlText w:val="%4."/>
      <w:lvlJc w:val="left"/>
      <w:pPr>
        <w:tabs>
          <w:tab w:val="num" w:pos="2105"/>
        </w:tabs>
        <w:ind w:left="2105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525"/>
        </w:tabs>
        <w:ind w:left="2525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945"/>
        </w:tabs>
        <w:ind w:left="2945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5"/>
        </w:tabs>
        <w:ind w:left="3365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785"/>
        </w:tabs>
        <w:ind w:left="3785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205"/>
        </w:tabs>
        <w:ind w:left="4205" w:hanging="420"/>
      </w:pPr>
    </w:lvl>
  </w:abstractNum>
  <w:abstractNum w:abstractNumId="22">
    <w:nsid w:val="3F0F615C"/>
    <w:multiLevelType w:val="hybridMultilevel"/>
    <w:tmpl w:val="E1E25D92"/>
    <w:lvl w:ilvl="0" w:tplc="0A5A7DEA">
      <w:start w:val="1"/>
      <w:numFmt w:val="decimal"/>
      <w:lvlText w:val="%1."/>
      <w:lvlJc w:val="left"/>
      <w:pPr>
        <w:tabs>
          <w:tab w:val="num" w:pos="995"/>
        </w:tabs>
        <w:ind w:left="995" w:hanging="435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1400"/>
        </w:tabs>
        <w:ind w:left="140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820"/>
        </w:tabs>
        <w:ind w:left="182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240"/>
        </w:tabs>
        <w:ind w:left="224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660"/>
        </w:tabs>
        <w:ind w:left="266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3080"/>
        </w:tabs>
        <w:ind w:left="308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500"/>
        </w:tabs>
        <w:ind w:left="350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920"/>
        </w:tabs>
        <w:ind w:left="392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340"/>
        </w:tabs>
        <w:ind w:left="4340" w:hanging="420"/>
      </w:pPr>
    </w:lvl>
  </w:abstractNum>
  <w:abstractNum w:abstractNumId="23">
    <w:nsid w:val="434275BB"/>
    <w:multiLevelType w:val="hybridMultilevel"/>
    <w:tmpl w:val="ABA8D2CA"/>
    <w:lvl w:ilvl="0" w:tplc="BE5C81D0">
      <w:start w:val="1"/>
      <w:numFmt w:val="japaneseCounting"/>
      <w:lvlText w:val="%1．"/>
      <w:lvlJc w:val="left"/>
      <w:pPr>
        <w:tabs>
          <w:tab w:val="num" w:pos="960"/>
        </w:tabs>
        <w:ind w:left="960" w:hanging="4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840"/>
        </w:tabs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abstractNum w:abstractNumId="24">
    <w:nsid w:val="489C3DAB"/>
    <w:multiLevelType w:val="hybridMultilevel"/>
    <w:tmpl w:val="30E29700"/>
    <w:lvl w:ilvl="0" w:tplc="1884E3EE">
      <w:start w:val="1"/>
      <w:numFmt w:val="none"/>
      <w:lvlText w:val="①"/>
      <w:lvlJc w:val="left"/>
      <w:pPr>
        <w:tabs>
          <w:tab w:val="num" w:pos="1239"/>
        </w:tabs>
        <w:ind w:left="842" w:firstLine="0"/>
      </w:pPr>
      <w:rPr>
        <w:rFonts w:hint="eastAsia"/>
      </w:rPr>
    </w:lvl>
    <w:lvl w:ilvl="1" w:tplc="04090019">
      <w:start w:val="1"/>
      <w:numFmt w:val="lowerLetter"/>
      <w:lvlText w:val="%2)"/>
      <w:lvlJc w:val="left"/>
      <w:pPr>
        <w:tabs>
          <w:tab w:val="num" w:pos="1260"/>
        </w:tabs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680"/>
        </w:tabs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100"/>
        </w:tabs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520"/>
        </w:tabs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940"/>
        </w:tabs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780"/>
        </w:tabs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200"/>
        </w:tabs>
        <w:ind w:left="4200" w:hanging="420"/>
      </w:pPr>
    </w:lvl>
  </w:abstractNum>
  <w:abstractNum w:abstractNumId="25">
    <w:nsid w:val="4B2B717D"/>
    <w:multiLevelType w:val="hybridMultilevel"/>
    <w:tmpl w:val="75CEFF02"/>
    <w:lvl w:ilvl="0" w:tplc="E0DC00C8">
      <w:start w:val="1"/>
      <w:numFmt w:val="decimal"/>
      <w:lvlText w:val="%1．"/>
      <w:lvlJc w:val="left"/>
      <w:pPr>
        <w:tabs>
          <w:tab w:val="num" w:pos="690"/>
        </w:tabs>
        <w:ind w:left="69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1170"/>
        </w:tabs>
        <w:ind w:left="117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590"/>
        </w:tabs>
        <w:ind w:left="159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010"/>
        </w:tabs>
        <w:ind w:left="201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430"/>
        </w:tabs>
        <w:ind w:left="243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850"/>
        </w:tabs>
        <w:ind w:left="285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270"/>
        </w:tabs>
        <w:ind w:left="327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690"/>
        </w:tabs>
        <w:ind w:left="369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110"/>
        </w:tabs>
        <w:ind w:left="4110" w:hanging="420"/>
      </w:pPr>
    </w:lvl>
  </w:abstractNum>
  <w:abstractNum w:abstractNumId="26">
    <w:nsid w:val="4C2A1FEE"/>
    <w:multiLevelType w:val="hybridMultilevel"/>
    <w:tmpl w:val="418E56A8"/>
    <w:lvl w:ilvl="0" w:tplc="7BA85012">
      <w:start w:val="1"/>
      <w:numFmt w:val="decimal"/>
      <w:lvlText w:val="%1、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840"/>
        </w:tabs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abstractNum w:abstractNumId="27">
    <w:nsid w:val="4F930BF6"/>
    <w:multiLevelType w:val="hybridMultilevel"/>
    <w:tmpl w:val="B90EFD60"/>
    <w:lvl w:ilvl="0" w:tplc="B1BAC0D8">
      <w:start w:val="1"/>
      <w:numFmt w:val="decimal"/>
      <w:lvlText w:val="%1、"/>
      <w:lvlJc w:val="left"/>
      <w:pPr>
        <w:tabs>
          <w:tab w:val="num" w:pos="1145"/>
        </w:tabs>
        <w:ind w:left="1145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1265"/>
        </w:tabs>
        <w:ind w:left="1265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685"/>
        </w:tabs>
        <w:ind w:left="1685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105"/>
        </w:tabs>
        <w:ind w:left="2105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525"/>
        </w:tabs>
        <w:ind w:left="2525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945"/>
        </w:tabs>
        <w:ind w:left="2945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5"/>
        </w:tabs>
        <w:ind w:left="3365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785"/>
        </w:tabs>
        <w:ind w:left="3785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205"/>
        </w:tabs>
        <w:ind w:left="4205" w:hanging="420"/>
      </w:pPr>
    </w:lvl>
  </w:abstractNum>
  <w:abstractNum w:abstractNumId="28">
    <w:nsid w:val="517F4E62"/>
    <w:multiLevelType w:val="hybridMultilevel"/>
    <w:tmpl w:val="776001F0"/>
    <w:lvl w:ilvl="0" w:tplc="1884E3EE">
      <w:start w:val="1"/>
      <w:numFmt w:val="none"/>
      <w:lvlText w:val="①"/>
      <w:lvlJc w:val="left"/>
      <w:pPr>
        <w:tabs>
          <w:tab w:val="num" w:pos="819"/>
        </w:tabs>
        <w:ind w:left="422" w:firstLine="0"/>
      </w:pPr>
      <w:rPr>
        <w:rFonts w:hint="eastAsia"/>
      </w:rPr>
    </w:lvl>
    <w:lvl w:ilvl="1" w:tplc="04090019">
      <w:start w:val="1"/>
      <w:numFmt w:val="lowerLetter"/>
      <w:lvlText w:val="%2)"/>
      <w:lvlJc w:val="left"/>
      <w:pPr>
        <w:tabs>
          <w:tab w:val="num" w:pos="840"/>
        </w:tabs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abstractNum w:abstractNumId="29">
    <w:nsid w:val="51821C01"/>
    <w:multiLevelType w:val="hybridMultilevel"/>
    <w:tmpl w:val="BB86B134"/>
    <w:lvl w:ilvl="0" w:tplc="852A348E">
      <w:start w:val="1"/>
      <w:numFmt w:val="decimal"/>
      <w:lvlText w:val="%1."/>
      <w:lvlJc w:val="left"/>
      <w:pPr>
        <w:ind w:left="1050" w:hanging="450"/>
      </w:pPr>
      <w:rPr>
        <w:rFonts w:hAnsi="Times New Roman" w:cs="Times New Roman" w:hint="default"/>
      </w:rPr>
    </w:lvl>
    <w:lvl w:ilvl="1" w:tplc="04090019" w:tentative="1">
      <w:start w:val="1"/>
      <w:numFmt w:val="lowerLetter"/>
      <w:lvlText w:val="%2)"/>
      <w:lvlJc w:val="left"/>
      <w:pPr>
        <w:ind w:left="1440" w:hanging="420"/>
      </w:pPr>
    </w:lvl>
    <w:lvl w:ilvl="2" w:tplc="0409001B" w:tentative="1">
      <w:start w:val="1"/>
      <w:numFmt w:val="lowerRoman"/>
      <w:lvlText w:val="%3."/>
      <w:lvlJc w:val="right"/>
      <w:pPr>
        <w:ind w:left="1860" w:hanging="420"/>
      </w:pPr>
    </w:lvl>
    <w:lvl w:ilvl="3" w:tplc="0409000F" w:tentative="1">
      <w:start w:val="1"/>
      <w:numFmt w:val="decimal"/>
      <w:lvlText w:val="%4."/>
      <w:lvlJc w:val="left"/>
      <w:pPr>
        <w:ind w:left="2280" w:hanging="420"/>
      </w:pPr>
    </w:lvl>
    <w:lvl w:ilvl="4" w:tplc="04090019" w:tentative="1">
      <w:start w:val="1"/>
      <w:numFmt w:val="lowerLetter"/>
      <w:lvlText w:val="%5)"/>
      <w:lvlJc w:val="left"/>
      <w:pPr>
        <w:ind w:left="2700" w:hanging="420"/>
      </w:pPr>
    </w:lvl>
    <w:lvl w:ilvl="5" w:tplc="0409001B" w:tentative="1">
      <w:start w:val="1"/>
      <w:numFmt w:val="lowerRoman"/>
      <w:lvlText w:val="%6."/>
      <w:lvlJc w:val="right"/>
      <w:pPr>
        <w:ind w:left="3120" w:hanging="420"/>
      </w:pPr>
    </w:lvl>
    <w:lvl w:ilvl="6" w:tplc="0409000F" w:tentative="1">
      <w:start w:val="1"/>
      <w:numFmt w:val="decimal"/>
      <w:lvlText w:val="%7."/>
      <w:lvlJc w:val="left"/>
      <w:pPr>
        <w:ind w:left="3540" w:hanging="420"/>
      </w:pPr>
    </w:lvl>
    <w:lvl w:ilvl="7" w:tplc="04090019" w:tentative="1">
      <w:start w:val="1"/>
      <w:numFmt w:val="lowerLetter"/>
      <w:lvlText w:val="%8)"/>
      <w:lvlJc w:val="left"/>
      <w:pPr>
        <w:ind w:left="3960" w:hanging="420"/>
      </w:pPr>
    </w:lvl>
    <w:lvl w:ilvl="8" w:tplc="0409001B" w:tentative="1">
      <w:start w:val="1"/>
      <w:numFmt w:val="lowerRoman"/>
      <w:lvlText w:val="%9."/>
      <w:lvlJc w:val="right"/>
      <w:pPr>
        <w:ind w:left="4380" w:hanging="420"/>
      </w:pPr>
    </w:lvl>
  </w:abstractNum>
  <w:abstractNum w:abstractNumId="30">
    <w:nsid w:val="52281AB9"/>
    <w:multiLevelType w:val="hybridMultilevel"/>
    <w:tmpl w:val="2A345354"/>
    <w:lvl w:ilvl="0" w:tplc="A6B01AD2">
      <w:start w:val="1"/>
      <w:numFmt w:val="decimal"/>
      <w:lvlText w:val="%1."/>
      <w:lvlJc w:val="left"/>
      <w:pPr>
        <w:tabs>
          <w:tab w:val="num" w:pos="920"/>
        </w:tabs>
        <w:ind w:left="92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1400"/>
        </w:tabs>
        <w:ind w:left="140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820"/>
        </w:tabs>
        <w:ind w:left="182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240"/>
        </w:tabs>
        <w:ind w:left="224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660"/>
        </w:tabs>
        <w:ind w:left="266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3080"/>
        </w:tabs>
        <w:ind w:left="308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500"/>
        </w:tabs>
        <w:ind w:left="350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920"/>
        </w:tabs>
        <w:ind w:left="392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340"/>
        </w:tabs>
        <w:ind w:left="4340" w:hanging="420"/>
      </w:pPr>
    </w:lvl>
  </w:abstractNum>
  <w:abstractNum w:abstractNumId="31">
    <w:nsid w:val="53065CDE"/>
    <w:multiLevelType w:val="hybridMultilevel"/>
    <w:tmpl w:val="FC166912"/>
    <w:lvl w:ilvl="0" w:tplc="81A408CC">
      <w:start w:val="1"/>
      <w:numFmt w:val="decimal"/>
      <w:lvlText w:val="%1."/>
      <w:lvlJc w:val="left"/>
      <w:pPr>
        <w:tabs>
          <w:tab w:val="num" w:pos="471"/>
        </w:tabs>
        <w:ind w:left="57" w:firstLine="416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840"/>
        </w:tabs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abstractNum w:abstractNumId="32">
    <w:nsid w:val="555ACA3E"/>
    <w:multiLevelType w:val="singleLevel"/>
    <w:tmpl w:val="555ACA3E"/>
    <w:lvl w:ilvl="0">
      <w:start w:val="1"/>
      <w:numFmt w:val="upperLetter"/>
      <w:suff w:val="nothing"/>
      <w:lvlText w:val="%1、"/>
      <w:lvlJc w:val="left"/>
    </w:lvl>
  </w:abstractNum>
  <w:abstractNum w:abstractNumId="33">
    <w:nsid w:val="563277AA"/>
    <w:multiLevelType w:val="hybridMultilevel"/>
    <w:tmpl w:val="1018A79A"/>
    <w:lvl w:ilvl="0" w:tplc="81A408CC">
      <w:start w:val="1"/>
      <w:numFmt w:val="decimal"/>
      <w:lvlText w:val="%1."/>
      <w:lvlJc w:val="left"/>
      <w:pPr>
        <w:tabs>
          <w:tab w:val="num" w:pos="-2"/>
        </w:tabs>
        <w:ind w:left="-416" w:firstLine="416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367"/>
        </w:tabs>
        <w:ind w:left="367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787"/>
        </w:tabs>
        <w:ind w:left="787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207"/>
        </w:tabs>
        <w:ind w:left="1207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1627"/>
        </w:tabs>
        <w:ind w:left="1627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047"/>
        </w:tabs>
        <w:ind w:left="2047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467"/>
        </w:tabs>
        <w:ind w:left="2467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2887"/>
        </w:tabs>
        <w:ind w:left="2887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307"/>
        </w:tabs>
        <w:ind w:left="3307" w:hanging="420"/>
      </w:pPr>
    </w:lvl>
  </w:abstractNum>
  <w:abstractNum w:abstractNumId="34">
    <w:nsid w:val="56AF4808"/>
    <w:multiLevelType w:val="hybridMultilevel"/>
    <w:tmpl w:val="D7A6B534"/>
    <w:lvl w:ilvl="0" w:tplc="547A2D44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00" w:hanging="420"/>
      </w:pPr>
    </w:lvl>
    <w:lvl w:ilvl="2" w:tplc="0409001B" w:tentative="1">
      <w:start w:val="1"/>
      <w:numFmt w:val="lowerRoman"/>
      <w:lvlText w:val="%3."/>
      <w:lvlJc w:val="right"/>
      <w:pPr>
        <w:ind w:left="1620" w:hanging="420"/>
      </w:pPr>
    </w:lvl>
    <w:lvl w:ilvl="3" w:tplc="0409000F" w:tentative="1">
      <w:start w:val="1"/>
      <w:numFmt w:val="decimal"/>
      <w:lvlText w:val="%4."/>
      <w:lvlJc w:val="left"/>
      <w:pPr>
        <w:ind w:left="2040" w:hanging="420"/>
      </w:pPr>
    </w:lvl>
    <w:lvl w:ilvl="4" w:tplc="04090019" w:tentative="1">
      <w:start w:val="1"/>
      <w:numFmt w:val="lowerLetter"/>
      <w:lvlText w:val="%5)"/>
      <w:lvlJc w:val="left"/>
      <w:pPr>
        <w:ind w:left="2460" w:hanging="420"/>
      </w:pPr>
    </w:lvl>
    <w:lvl w:ilvl="5" w:tplc="0409001B" w:tentative="1">
      <w:start w:val="1"/>
      <w:numFmt w:val="lowerRoman"/>
      <w:lvlText w:val="%6."/>
      <w:lvlJc w:val="right"/>
      <w:pPr>
        <w:ind w:left="2880" w:hanging="420"/>
      </w:pPr>
    </w:lvl>
    <w:lvl w:ilvl="6" w:tplc="0409000F" w:tentative="1">
      <w:start w:val="1"/>
      <w:numFmt w:val="decimal"/>
      <w:lvlText w:val="%7."/>
      <w:lvlJc w:val="left"/>
      <w:pPr>
        <w:ind w:left="3300" w:hanging="420"/>
      </w:pPr>
    </w:lvl>
    <w:lvl w:ilvl="7" w:tplc="04090019" w:tentative="1">
      <w:start w:val="1"/>
      <w:numFmt w:val="lowerLetter"/>
      <w:lvlText w:val="%8)"/>
      <w:lvlJc w:val="left"/>
      <w:pPr>
        <w:ind w:left="3720" w:hanging="420"/>
      </w:pPr>
    </w:lvl>
    <w:lvl w:ilvl="8" w:tplc="0409001B" w:tentative="1">
      <w:start w:val="1"/>
      <w:numFmt w:val="lowerRoman"/>
      <w:lvlText w:val="%9."/>
      <w:lvlJc w:val="right"/>
      <w:pPr>
        <w:ind w:left="4140" w:hanging="420"/>
      </w:pPr>
    </w:lvl>
  </w:abstractNum>
  <w:abstractNum w:abstractNumId="35">
    <w:nsid w:val="60A679F6"/>
    <w:multiLevelType w:val="hybridMultilevel"/>
    <w:tmpl w:val="A8345D9E"/>
    <w:lvl w:ilvl="0" w:tplc="2FDC8EFA">
      <w:start w:val="1"/>
      <w:numFmt w:val="decimal"/>
      <w:lvlText w:val="%1."/>
      <w:lvlJc w:val="left"/>
      <w:pPr>
        <w:tabs>
          <w:tab w:val="num" w:pos="1355"/>
        </w:tabs>
        <w:ind w:left="1355" w:hanging="795"/>
      </w:pPr>
      <w:rPr>
        <w:rFonts w:ascii="仿宋" w:eastAsia="仿宋" w:hAnsi="仿宋" w:cs="Times New Roman" w:hint="default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1400"/>
        </w:tabs>
        <w:ind w:left="140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820"/>
        </w:tabs>
        <w:ind w:left="182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240"/>
        </w:tabs>
        <w:ind w:left="224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660"/>
        </w:tabs>
        <w:ind w:left="266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3080"/>
        </w:tabs>
        <w:ind w:left="308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500"/>
        </w:tabs>
        <w:ind w:left="350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920"/>
        </w:tabs>
        <w:ind w:left="392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340"/>
        </w:tabs>
        <w:ind w:left="4340" w:hanging="420"/>
      </w:pPr>
    </w:lvl>
  </w:abstractNum>
  <w:abstractNum w:abstractNumId="36">
    <w:nsid w:val="61425F0C"/>
    <w:multiLevelType w:val="hybridMultilevel"/>
    <w:tmpl w:val="C08AEA08"/>
    <w:lvl w:ilvl="0" w:tplc="C56A02C0">
      <w:start w:val="1"/>
      <w:numFmt w:val="decimal"/>
      <w:lvlText w:val="%1．"/>
      <w:lvlJc w:val="left"/>
      <w:pPr>
        <w:tabs>
          <w:tab w:val="num" w:pos="737"/>
        </w:tabs>
        <w:ind w:left="0" w:firstLine="420"/>
      </w:pPr>
      <w:rPr>
        <w:rFonts w:ascii="Times New Roman" w:hAnsi="Times New Roman" w:hint="default"/>
        <w:b w:val="0"/>
        <w:sz w:val="21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840"/>
        </w:tabs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abstractNum w:abstractNumId="37">
    <w:nsid w:val="6249663E"/>
    <w:multiLevelType w:val="hybridMultilevel"/>
    <w:tmpl w:val="2F36B9F4"/>
    <w:lvl w:ilvl="0" w:tplc="81A408CC">
      <w:start w:val="1"/>
      <w:numFmt w:val="decimal"/>
      <w:lvlText w:val="%1."/>
      <w:lvlJc w:val="left"/>
      <w:pPr>
        <w:tabs>
          <w:tab w:val="num" w:pos="-2"/>
        </w:tabs>
        <w:ind w:left="-416" w:firstLine="416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367"/>
        </w:tabs>
        <w:ind w:left="367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787"/>
        </w:tabs>
        <w:ind w:left="787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207"/>
        </w:tabs>
        <w:ind w:left="1207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1627"/>
        </w:tabs>
        <w:ind w:left="1627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047"/>
        </w:tabs>
        <w:ind w:left="2047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467"/>
        </w:tabs>
        <w:ind w:left="2467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2887"/>
        </w:tabs>
        <w:ind w:left="2887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307"/>
        </w:tabs>
        <w:ind w:left="3307" w:hanging="420"/>
      </w:pPr>
    </w:lvl>
  </w:abstractNum>
  <w:abstractNum w:abstractNumId="38">
    <w:nsid w:val="64CD55FA"/>
    <w:multiLevelType w:val="hybridMultilevel"/>
    <w:tmpl w:val="A596F7BA"/>
    <w:lvl w:ilvl="0" w:tplc="D016906A">
      <w:start w:val="1"/>
      <w:numFmt w:val="decimal"/>
      <w:lvlText w:val="%1、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39">
    <w:nsid w:val="64D87FDA"/>
    <w:multiLevelType w:val="hybridMultilevel"/>
    <w:tmpl w:val="E5FA3D4E"/>
    <w:lvl w:ilvl="0" w:tplc="0B8A2514">
      <w:start w:val="1"/>
      <w:numFmt w:val="decimalEnclosedParen"/>
      <w:lvlText w:val="%1"/>
      <w:lvlJc w:val="left"/>
      <w:pPr>
        <w:ind w:left="92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400" w:hanging="420"/>
      </w:pPr>
    </w:lvl>
    <w:lvl w:ilvl="2" w:tplc="0409001B" w:tentative="1">
      <w:start w:val="1"/>
      <w:numFmt w:val="lowerRoman"/>
      <w:lvlText w:val="%3."/>
      <w:lvlJc w:val="right"/>
      <w:pPr>
        <w:ind w:left="1820" w:hanging="420"/>
      </w:pPr>
    </w:lvl>
    <w:lvl w:ilvl="3" w:tplc="0409000F" w:tentative="1">
      <w:start w:val="1"/>
      <w:numFmt w:val="decimal"/>
      <w:lvlText w:val="%4."/>
      <w:lvlJc w:val="left"/>
      <w:pPr>
        <w:ind w:left="2240" w:hanging="420"/>
      </w:pPr>
    </w:lvl>
    <w:lvl w:ilvl="4" w:tplc="04090019" w:tentative="1">
      <w:start w:val="1"/>
      <w:numFmt w:val="lowerLetter"/>
      <w:lvlText w:val="%5)"/>
      <w:lvlJc w:val="left"/>
      <w:pPr>
        <w:ind w:left="2660" w:hanging="420"/>
      </w:pPr>
    </w:lvl>
    <w:lvl w:ilvl="5" w:tplc="0409001B" w:tentative="1">
      <w:start w:val="1"/>
      <w:numFmt w:val="lowerRoman"/>
      <w:lvlText w:val="%6."/>
      <w:lvlJc w:val="right"/>
      <w:pPr>
        <w:ind w:left="3080" w:hanging="420"/>
      </w:pPr>
    </w:lvl>
    <w:lvl w:ilvl="6" w:tplc="0409000F" w:tentative="1">
      <w:start w:val="1"/>
      <w:numFmt w:val="decimal"/>
      <w:lvlText w:val="%7."/>
      <w:lvlJc w:val="left"/>
      <w:pPr>
        <w:ind w:left="3500" w:hanging="420"/>
      </w:pPr>
    </w:lvl>
    <w:lvl w:ilvl="7" w:tplc="04090019" w:tentative="1">
      <w:start w:val="1"/>
      <w:numFmt w:val="lowerLetter"/>
      <w:lvlText w:val="%8)"/>
      <w:lvlJc w:val="left"/>
      <w:pPr>
        <w:ind w:left="3920" w:hanging="420"/>
      </w:pPr>
    </w:lvl>
    <w:lvl w:ilvl="8" w:tplc="0409001B" w:tentative="1">
      <w:start w:val="1"/>
      <w:numFmt w:val="lowerRoman"/>
      <w:lvlText w:val="%9."/>
      <w:lvlJc w:val="right"/>
      <w:pPr>
        <w:ind w:left="4340" w:hanging="420"/>
      </w:pPr>
    </w:lvl>
  </w:abstractNum>
  <w:abstractNum w:abstractNumId="40">
    <w:nsid w:val="69505F1A"/>
    <w:multiLevelType w:val="hybridMultilevel"/>
    <w:tmpl w:val="E7682BBA"/>
    <w:lvl w:ilvl="0" w:tplc="BBD6AE8C">
      <w:start w:val="1"/>
      <w:numFmt w:val="decimal"/>
      <w:lvlText w:val="%1、"/>
      <w:lvlJc w:val="left"/>
      <w:pPr>
        <w:tabs>
          <w:tab w:val="num" w:pos="710"/>
        </w:tabs>
        <w:ind w:left="71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830"/>
        </w:tabs>
        <w:ind w:left="83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250"/>
        </w:tabs>
        <w:ind w:left="125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70"/>
        </w:tabs>
        <w:ind w:left="167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090"/>
        </w:tabs>
        <w:ind w:left="209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510"/>
        </w:tabs>
        <w:ind w:left="251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30"/>
        </w:tabs>
        <w:ind w:left="293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350"/>
        </w:tabs>
        <w:ind w:left="335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770"/>
        </w:tabs>
        <w:ind w:left="3770" w:hanging="420"/>
      </w:pPr>
    </w:lvl>
  </w:abstractNum>
  <w:abstractNum w:abstractNumId="41">
    <w:nsid w:val="6C5A778A"/>
    <w:multiLevelType w:val="hybridMultilevel"/>
    <w:tmpl w:val="A9DAA7B2"/>
    <w:lvl w:ilvl="0" w:tplc="396A0EB6">
      <w:start w:val="1"/>
      <w:numFmt w:val="chineseCountingThousand"/>
      <w:lvlText w:val="%1、"/>
      <w:lvlJc w:val="left"/>
      <w:pPr>
        <w:tabs>
          <w:tab w:val="num" w:pos="720"/>
        </w:tabs>
        <w:ind w:left="720" w:hanging="720"/>
      </w:pPr>
      <w:rPr>
        <w:rFonts w:hint="eastAsia"/>
      </w:rPr>
    </w:lvl>
    <w:lvl w:ilvl="1" w:tplc="DC4AAB1E">
      <w:start w:val="1"/>
      <w:numFmt w:val="decimal"/>
      <w:lvlText w:val="%2."/>
      <w:lvlJc w:val="left"/>
      <w:pPr>
        <w:tabs>
          <w:tab w:val="num" w:pos="288"/>
        </w:tabs>
        <w:ind w:left="1260" w:hanging="1260"/>
      </w:pPr>
      <w:rPr>
        <w:rFonts w:ascii="Times New Roman" w:hAnsi="Times New Roman" w:cs="Times New Roman" w:hint="default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abstractNum w:abstractNumId="42">
    <w:nsid w:val="6E434929"/>
    <w:multiLevelType w:val="hybridMultilevel"/>
    <w:tmpl w:val="CC58E442"/>
    <w:lvl w:ilvl="0" w:tplc="9E44281C">
      <w:start w:val="1"/>
      <w:numFmt w:val="lowerLetter"/>
      <w:lvlText w:val="%1）"/>
      <w:lvlJc w:val="left"/>
      <w:pPr>
        <w:tabs>
          <w:tab w:val="num" w:pos="780"/>
        </w:tabs>
        <w:ind w:left="780" w:hanging="360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1260"/>
        </w:tabs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680"/>
        </w:tabs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100"/>
        </w:tabs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520"/>
        </w:tabs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940"/>
        </w:tabs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360"/>
        </w:tabs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780"/>
        </w:tabs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200"/>
        </w:tabs>
        <w:ind w:left="4200" w:hanging="420"/>
      </w:pPr>
    </w:lvl>
  </w:abstractNum>
  <w:abstractNum w:abstractNumId="43">
    <w:nsid w:val="7A310B5D"/>
    <w:multiLevelType w:val="hybridMultilevel"/>
    <w:tmpl w:val="D8AE41DC"/>
    <w:lvl w:ilvl="0" w:tplc="28D83DA8">
      <w:start w:val="1"/>
      <w:numFmt w:val="decimal"/>
      <w:lvlText w:val="%1）"/>
      <w:lvlJc w:val="left"/>
      <w:pPr>
        <w:tabs>
          <w:tab w:val="num" w:pos="840"/>
        </w:tabs>
        <w:ind w:left="84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tabs>
          <w:tab w:val="num" w:pos="1320"/>
        </w:tabs>
        <w:ind w:left="132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740"/>
        </w:tabs>
        <w:ind w:left="174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160"/>
        </w:tabs>
        <w:ind w:left="216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580"/>
        </w:tabs>
        <w:ind w:left="258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3000"/>
        </w:tabs>
        <w:ind w:left="300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420"/>
        </w:tabs>
        <w:ind w:left="342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840"/>
        </w:tabs>
        <w:ind w:left="384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4260"/>
        </w:tabs>
        <w:ind w:left="4260" w:hanging="420"/>
      </w:pPr>
    </w:lvl>
  </w:abstractNum>
  <w:abstractNum w:abstractNumId="44">
    <w:nsid w:val="7B217FD1"/>
    <w:multiLevelType w:val="hybridMultilevel"/>
    <w:tmpl w:val="782E0038"/>
    <w:lvl w:ilvl="0" w:tplc="4F526D80">
      <w:start w:val="1"/>
      <w:numFmt w:val="bullet"/>
      <w:lvlText w:val=""/>
      <w:lvlJc w:val="left"/>
      <w:pPr>
        <w:tabs>
          <w:tab w:val="num" w:pos="737"/>
        </w:tabs>
        <w:ind w:left="0" w:firstLine="420"/>
      </w:pPr>
      <w:rPr>
        <w:rFonts w:ascii="Wingdings" w:hAnsi="Wingdings" w:cs="Times New Roman" w:hint="default"/>
      </w:rPr>
    </w:lvl>
    <w:lvl w:ilvl="1" w:tplc="04090003" w:tentative="1">
      <w:start w:val="1"/>
      <w:numFmt w:val="bullet"/>
      <w:lvlText w:val=""/>
      <w:lvlJc w:val="left"/>
      <w:pPr>
        <w:tabs>
          <w:tab w:val="num" w:pos="1050"/>
        </w:tabs>
        <w:ind w:left="105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tabs>
          <w:tab w:val="num" w:pos="1470"/>
        </w:tabs>
        <w:ind w:left="147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1890"/>
        </w:tabs>
        <w:ind w:left="189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tabs>
          <w:tab w:val="num" w:pos="2310"/>
        </w:tabs>
        <w:ind w:left="231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tabs>
          <w:tab w:val="num" w:pos="2730"/>
        </w:tabs>
        <w:ind w:left="273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3150"/>
        </w:tabs>
        <w:ind w:left="315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tabs>
          <w:tab w:val="num" w:pos="3570"/>
        </w:tabs>
        <w:ind w:left="357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tabs>
          <w:tab w:val="num" w:pos="3990"/>
        </w:tabs>
        <w:ind w:left="3990" w:hanging="420"/>
      </w:pPr>
      <w:rPr>
        <w:rFonts w:ascii="Wingdings" w:hAnsi="Wingdings" w:hint="default"/>
      </w:rPr>
    </w:lvl>
  </w:abstractNum>
  <w:abstractNum w:abstractNumId="45">
    <w:nsid w:val="7D5B6E66"/>
    <w:multiLevelType w:val="hybridMultilevel"/>
    <w:tmpl w:val="083AF074"/>
    <w:lvl w:ilvl="0" w:tplc="E7541C66">
      <w:start w:val="1"/>
      <w:numFmt w:val="none"/>
      <w:lvlText w:val="%1（1）"/>
      <w:lvlJc w:val="left"/>
      <w:pPr>
        <w:tabs>
          <w:tab w:val="num" w:pos="980"/>
        </w:tabs>
        <w:ind w:left="980" w:hanging="420"/>
      </w:pPr>
      <w:rPr>
        <w:rFonts w:hint="eastAsia"/>
      </w:rPr>
    </w:lvl>
    <w:lvl w:ilvl="1" w:tplc="04090019">
      <w:start w:val="1"/>
      <w:numFmt w:val="lowerLetter"/>
      <w:lvlText w:val="%2)"/>
      <w:lvlJc w:val="left"/>
      <w:pPr>
        <w:tabs>
          <w:tab w:val="num" w:pos="840"/>
        </w:tabs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</w:lvl>
  </w:abstractNum>
  <w:num w:numId="1">
    <w:abstractNumId w:val="23"/>
  </w:num>
  <w:num w:numId="2">
    <w:abstractNumId w:val="13"/>
  </w:num>
  <w:num w:numId="3">
    <w:abstractNumId w:val="5"/>
  </w:num>
  <w:num w:numId="4">
    <w:abstractNumId w:val="25"/>
  </w:num>
  <w:num w:numId="5">
    <w:abstractNumId w:val="11"/>
  </w:num>
  <w:num w:numId="6">
    <w:abstractNumId w:val="40"/>
  </w:num>
  <w:num w:numId="7">
    <w:abstractNumId w:val="21"/>
  </w:num>
  <w:num w:numId="8">
    <w:abstractNumId w:val="27"/>
  </w:num>
  <w:num w:numId="9">
    <w:abstractNumId w:val="41"/>
  </w:num>
  <w:num w:numId="10">
    <w:abstractNumId w:val="0"/>
  </w:num>
  <w:num w:numId="11">
    <w:abstractNumId w:val="4"/>
  </w:num>
  <w:num w:numId="12">
    <w:abstractNumId w:val="42"/>
  </w:num>
  <w:num w:numId="13">
    <w:abstractNumId w:val="7"/>
  </w:num>
  <w:num w:numId="14">
    <w:abstractNumId w:val="16"/>
  </w:num>
  <w:num w:numId="15">
    <w:abstractNumId w:val="45"/>
  </w:num>
  <w:num w:numId="16">
    <w:abstractNumId w:val="39"/>
  </w:num>
  <w:num w:numId="17">
    <w:abstractNumId w:val="20"/>
  </w:num>
  <w:num w:numId="18">
    <w:abstractNumId w:val="30"/>
  </w:num>
  <w:num w:numId="19">
    <w:abstractNumId w:val="35"/>
  </w:num>
  <w:num w:numId="20">
    <w:abstractNumId w:val="31"/>
  </w:num>
  <w:num w:numId="21">
    <w:abstractNumId w:val="33"/>
  </w:num>
  <w:num w:numId="22">
    <w:abstractNumId w:val="37"/>
  </w:num>
  <w:num w:numId="23">
    <w:abstractNumId w:val="17"/>
  </w:num>
  <w:num w:numId="24">
    <w:abstractNumId w:val="8"/>
  </w:num>
  <w:num w:numId="25">
    <w:abstractNumId w:val="6"/>
  </w:num>
  <w:num w:numId="26">
    <w:abstractNumId w:val="43"/>
  </w:num>
  <w:num w:numId="27">
    <w:abstractNumId w:val="9"/>
  </w:num>
  <w:num w:numId="28">
    <w:abstractNumId w:val="28"/>
  </w:num>
  <w:num w:numId="29">
    <w:abstractNumId w:val="24"/>
  </w:num>
  <w:num w:numId="30">
    <w:abstractNumId w:val="3"/>
  </w:num>
  <w:num w:numId="31">
    <w:abstractNumId w:val="2"/>
  </w:num>
  <w:num w:numId="32">
    <w:abstractNumId w:val="1"/>
  </w:num>
  <w:num w:numId="33">
    <w:abstractNumId w:val="44"/>
  </w:num>
  <w:num w:numId="34">
    <w:abstractNumId w:val="36"/>
  </w:num>
  <w:num w:numId="35">
    <w:abstractNumId w:val="15"/>
  </w:num>
  <w:num w:numId="36">
    <w:abstractNumId w:val="19"/>
  </w:num>
  <w:num w:numId="37">
    <w:abstractNumId w:val="18"/>
  </w:num>
  <w:num w:numId="38">
    <w:abstractNumId w:val="26"/>
  </w:num>
  <w:num w:numId="39">
    <w:abstractNumId w:val="22"/>
  </w:num>
  <w:num w:numId="40">
    <w:abstractNumId w:val="32"/>
  </w:num>
  <w:num w:numId="41">
    <w:abstractNumId w:val="38"/>
  </w:num>
  <w:num w:numId="42">
    <w:abstractNumId w:val="12"/>
  </w:num>
  <w:num w:numId="43">
    <w:abstractNumId w:val="10"/>
  </w:num>
  <w:num w:numId="44">
    <w:abstractNumId w:val="14"/>
  </w:num>
  <w:num w:numId="45">
    <w:abstractNumId w:val="34"/>
  </w:num>
  <w:num w:numId="46">
    <w:abstractNumId w:val="29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hideSpellingErrors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66562"/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9A60B5"/>
    <w:rsid w:val="000005C7"/>
    <w:rsid w:val="00003AC1"/>
    <w:rsid w:val="000072E4"/>
    <w:rsid w:val="0001245E"/>
    <w:rsid w:val="000124B7"/>
    <w:rsid w:val="00016FE3"/>
    <w:rsid w:val="00017540"/>
    <w:rsid w:val="00020EE6"/>
    <w:rsid w:val="00025322"/>
    <w:rsid w:val="00026BC5"/>
    <w:rsid w:val="000279A5"/>
    <w:rsid w:val="0003007A"/>
    <w:rsid w:val="00031FCC"/>
    <w:rsid w:val="000351CC"/>
    <w:rsid w:val="00037075"/>
    <w:rsid w:val="00040799"/>
    <w:rsid w:val="00041D0D"/>
    <w:rsid w:val="0004468E"/>
    <w:rsid w:val="00045653"/>
    <w:rsid w:val="00045679"/>
    <w:rsid w:val="000463AB"/>
    <w:rsid w:val="0004692F"/>
    <w:rsid w:val="00046A62"/>
    <w:rsid w:val="00053359"/>
    <w:rsid w:val="00053486"/>
    <w:rsid w:val="00053842"/>
    <w:rsid w:val="0005385D"/>
    <w:rsid w:val="00053A9F"/>
    <w:rsid w:val="00053FD8"/>
    <w:rsid w:val="000566E9"/>
    <w:rsid w:val="00057937"/>
    <w:rsid w:val="00062606"/>
    <w:rsid w:val="00062BC5"/>
    <w:rsid w:val="000634BC"/>
    <w:rsid w:val="000637A1"/>
    <w:rsid w:val="00065966"/>
    <w:rsid w:val="00066F61"/>
    <w:rsid w:val="00071655"/>
    <w:rsid w:val="00072FD0"/>
    <w:rsid w:val="00075BAA"/>
    <w:rsid w:val="0007676A"/>
    <w:rsid w:val="00083489"/>
    <w:rsid w:val="000835DE"/>
    <w:rsid w:val="00083C72"/>
    <w:rsid w:val="000840AD"/>
    <w:rsid w:val="00084647"/>
    <w:rsid w:val="000A0B60"/>
    <w:rsid w:val="000A73AF"/>
    <w:rsid w:val="000A7EE9"/>
    <w:rsid w:val="000B35A0"/>
    <w:rsid w:val="000B43D6"/>
    <w:rsid w:val="000B4896"/>
    <w:rsid w:val="000B61DB"/>
    <w:rsid w:val="000B71DF"/>
    <w:rsid w:val="000C045F"/>
    <w:rsid w:val="000C062E"/>
    <w:rsid w:val="000C5732"/>
    <w:rsid w:val="000D641B"/>
    <w:rsid w:val="000D74F5"/>
    <w:rsid w:val="000E00DD"/>
    <w:rsid w:val="000E2156"/>
    <w:rsid w:val="000E4EF2"/>
    <w:rsid w:val="000E53E2"/>
    <w:rsid w:val="000F1EDD"/>
    <w:rsid w:val="000F3237"/>
    <w:rsid w:val="00100011"/>
    <w:rsid w:val="00100A2E"/>
    <w:rsid w:val="00105761"/>
    <w:rsid w:val="001064FF"/>
    <w:rsid w:val="00111133"/>
    <w:rsid w:val="00111E11"/>
    <w:rsid w:val="00112DC9"/>
    <w:rsid w:val="0011511B"/>
    <w:rsid w:val="001240E8"/>
    <w:rsid w:val="001252CD"/>
    <w:rsid w:val="00130D0B"/>
    <w:rsid w:val="001324D0"/>
    <w:rsid w:val="0013412D"/>
    <w:rsid w:val="001359AF"/>
    <w:rsid w:val="00135C90"/>
    <w:rsid w:val="0013737E"/>
    <w:rsid w:val="001409C7"/>
    <w:rsid w:val="00143CCD"/>
    <w:rsid w:val="0014401A"/>
    <w:rsid w:val="001452E1"/>
    <w:rsid w:val="0014707C"/>
    <w:rsid w:val="0015220C"/>
    <w:rsid w:val="00152253"/>
    <w:rsid w:val="00152808"/>
    <w:rsid w:val="001534DD"/>
    <w:rsid w:val="00154E09"/>
    <w:rsid w:val="001605CF"/>
    <w:rsid w:val="00160901"/>
    <w:rsid w:val="00160F0A"/>
    <w:rsid w:val="00167EF7"/>
    <w:rsid w:val="00173FDE"/>
    <w:rsid w:val="00174F4C"/>
    <w:rsid w:val="001762A3"/>
    <w:rsid w:val="00182136"/>
    <w:rsid w:val="00184626"/>
    <w:rsid w:val="001A2B05"/>
    <w:rsid w:val="001A2EDA"/>
    <w:rsid w:val="001A6DBB"/>
    <w:rsid w:val="001A739D"/>
    <w:rsid w:val="001C1A18"/>
    <w:rsid w:val="001C3378"/>
    <w:rsid w:val="001C4F44"/>
    <w:rsid w:val="001C547D"/>
    <w:rsid w:val="001C5F5C"/>
    <w:rsid w:val="001D19B9"/>
    <w:rsid w:val="001E2F7E"/>
    <w:rsid w:val="001E6A0D"/>
    <w:rsid w:val="001F071D"/>
    <w:rsid w:val="001F6974"/>
    <w:rsid w:val="001F7ED7"/>
    <w:rsid w:val="00200977"/>
    <w:rsid w:val="00201ED9"/>
    <w:rsid w:val="002026A3"/>
    <w:rsid w:val="0020312C"/>
    <w:rsid w:val="00203E3C"/>
    <w:rsid w:val="00205799"/>
    <w:rsid w:val="00210F04"/>
    <w:rsid w:val="002117CB"/>
    <w:rsid w:val="00215653"/>
    <w:rsid w:val="00216E9E"/>
    <w:rsid w:val="0021790D"/>
    <w:rsid w:val="0022604B"/>
    <w:rsid w:val="00234411"/>
    <w:rsid w:val="00240228"/>
    <w:rsid w:val="00240B87"/>
    <w:rsid w:val="0024625C"/>
    <w:rsid w:val="0025086E"/>
    <w:rsid w:val="0025091F"/>
    <w:rsid w:val="00251D8C"/>
    <w:rsid w:val="00255FD6"/>
    <w:rsid w:val="00257F9E"/>
    <w:rsid w:val="0026002B"/>
    <w:rsid w:val="00260255"/>
    <w:rsid w:val="00263755"/>
    <w:rsid w:val="0026416C"/>
    <w:rsid w:val="00267936"/>
    <w:rsid w:val="00267B39"/>
    <w:rsid w:val="0027043D"/>
    <w:rsid w:val="002705F1"/>
    <w:rsid w:val="00270AD6"/>
    <w:rsid w:val="00272C1D"/>
    <w:rsid w:val="00273B18"/>
    <w:rsid w:val="002744FD"/>
    <w:rsid w:val="00275653"/>
    <w:rsid w:val="00277635"/>
    <w:rsid w:val="00280597"/>
    <w:rsid w:val="002819C4"/>
    <w:rsid w:val="00281D90"/>
    <w:rsid w:val="0028493E"/>
    <w:rsid w:val="002851EC"/>
    <w:rsid w:val="00285447"/>
    <w:rsid w:val="00285BED"/>
    <w:rsid w:val="002869FB"/>
    <w:rsid w:val="00287732"/>
    <w:rsid w:val="002927E3"/>
    <w:rsid w:val="0029455A"/>
    <w:rsid w:val="00295CA6"/>
    <w:rsid w:val="002969FC"/>
    <w:rsid w:val="0029766D"/>
    <w:rsid w:val="002A354D"/>
    <w:rsid w:val="002A6D8A"/>
    <w:rsid w:val="002A7EF8"/>
    <w:rsid w:val="002B562A"/>
    <w:rsid w:val="002B7099"/>
    <w:rsid w:val="002C6A13"/>
    <w:rsid w:val="002D37EC"/>
    <w:rsid w:val="002D4863"/>
    <w:rsid w:val="002E25C9"/>
    <w:rsid w:val="002E2D74"/>
    <w:rsid w:val="002E33F7"/>
    <w:rsid w:val="002E71C0"/>
    <w:rsid w:val="002F0A2A"/>
    <w:rsid w:val="002F166D"/>
    <w:rsid w:val="002F281C"/>
    <w:rsid w:val="002F689C"/>
    <w:rsid w:val="002F7D0D"/>
    <w:rsid w:val="002F7DCE"/>
    <w:rsid w:val="0030103B"/>
    <w:rsid w:val="00321CA2"/>
    <w:rsid w:val="00325507"/>
    <w:rsid w:val="003256F4"/>
    <w:rsid w:val="00330460"/>
    <w:rsid w:val="003331E2"/>
    <w:rsid w:val="0033454E"/>
    <w:rsid w:val="00336306"/>
    <w:rsid w:val="0033662A"/>
    <w:rsid w:val="00336C5D"/>
    <w:rsid w:val="00341040"/>
    <w:rsid w:val="003413F8"/>
    <w:rsid w:val="00341709"/>
    <w:rsid w:val="00344410"/>
    <w:rsid w:val="003459D1"/>
    <w:rsid w:val="0035352B"/>
    <w:rsid w:val="003545F1"/>
    <w:rsid w:val="00354A29"/>
    <w:rsid w:val="00354EEB"/>
    <w:rsid w:val="00355606"/>
    <w:rsid w:val="00363A57"/>
    <w:rsid w:val="00364DB1"/>
    <w:rsid w:val="003652E9"/>
    <w:rsid w:val="00370800"/>
    <w:rsid w:val="003726E0"/>
    <w:rsid w:val="00374D3B"/>
    <w:rsid w:val="00375A31"/>
    <w:rsid w:val="00382EEF"/>
    <w:rsid w:val="00387A30"/>
    <w:rsid w:val="00387D73"/>
    <w:rsid w:val="00393DDC"/>
    <w:rsid w:val="00395585"/>
    <w:rsid w:val="003A4CDA"/>
    <w:rsid w:val="003A7B65"/>
    <w:rsid w:val="003A7EA6"/>
    <w:rsid w:val="003B075D"/>
    <w:rsid w:val="003B5562"/>
    <w:rsid w:val="003B56E1"/>
    <w:rsid w:val="003D13DA"/>
    <w:rsid w:val="003D3F08"/>
    <w:rsid w:val="003D58BA"/>
    <w:rsid w:val="003D64F4"/>
    <w:rsid w:val="003D6DE4"/>
    <w:rsid w:val="003D79A4"/>
    <w:rsid w:val="003E1B04"/>
    <w:rsid w:val="003E2E72"/>
    <w:rsid w:val="003E35BF"/>
    <w:rsid w:val="003F2ED2"/>
    <w:rsid w:val="003F448C"/>
    <w:rsid w:val="003F48D9"/>
    <w:rsid w:val="003F733C"/>
    <w:rsid w:val="00401879"/>
    <w:rsid w:val="004032A1"/>
    <w:rsid w:val="00410CCF"/>
    <w:rsid w:val="0041746F"/>
    <w:rsid w:val="00420776"/>
    <w:rsid w:val="00421AA9"/>
    <w:rsid w:val="0042250C"/>
    <w:rsid w:val="00425878"/>
    <w:rsid w:val="00430559"/>
    <w:rsid w:val="00431CA3"/>
    <w:rsid w:val="00431FA8"/>
    <w:rsid w:val="004404F2"/>
    <w:rsid w:val="00441520"/>
    <w:rsid w:val="00443CDE"/>
    <w:rsid w:val="00444120"/>
    <w:rsid w:val="0044497E"/>
    <w:rsid w:val="004500B2"/>
    <w:rsid w:val="00451970"/>
    <w:rsid w:val="00455553"/>
    <w:rsid w:val="0045664D"/>
    <w:rsid w:val="004572B1"/>
    <w:rsid w:val="00461284"/>
    <w:rsid w:val="00464A60"/>
    <w:rsid w:val="00464C52"/>
    <w:rsid w:val="00471DA2"/>
    <w:rsid w:val="00475ED5"/>
    <w:rsid w:val="004840FA"/>
    <w:rsid w:val="00486EA0"/>
    <w:rsid w:val="00490182"/>
    <w:rsid w:val="00490D33"/>
    <w:rsid w:val="004A258D"/>
    <w:rsid w:val="004A4E86"/>
    <w:rsid w:val="004B2DA5"/>
    <w:rsid w:val="004B4E81"/>
    <w:rsid w:val="004C17D4"/>
    <w:rsid w:val="004C35F3"/>
    <w:rsid w:val="004C6666"/>
    <w:rsid w:val="004C78B0"/>
    <w:rsid w:val="004D4EC4"/>
    <w:rsid w:val="004D5011"/>
    <w:rsid w:val="004D7782"/>
    <w:rsid w:val="004D78CC"/>
    <w:rsid w:val="004E3F2C"/>
    <w:rsid w:val="004F046A"/>
    <w:rsid w:val="004F4863"/>
    <w:rsid w:val="004F7BE8"/>
    <w:rsid w:val="0050081C"/>
    <w:rsid w:val="00506E94"/>
    <w:rsid w:val="00512596"/>
    <w:rsid w:val="005147DB"/>
    <w:rsid w:val="005162AC"/>
    <w:rsid w:val="0052242A"/>
    <w:rsid w:val="00522684"/>
    <w:rsid w:val="00525BF8"/>
    <w:rsid w:val="005310EE"/>
    <w:rsid w:val="00531154"/>
    <w:rsid w:val="005316AA"/>
    <w:rsid w:val="00531850"/>
    <w:rsid w:val="00531CBD"/>
    <w:rsid w:val="00532F71"/>
    <w:rsid w:val="00535CF9"/>
    <w:rsid w:val="00535CFC"/>
    <w:rsid w:val="00535F3B"/>
    <w:rsid w:val="005360C7"/>
    <w:rsid w:val="00537703"/>
    <w:rsid w:val="00541B86"/>
    <w:rsid w:val="00542652"/>
    <w:rsid w:val="0054312D"/>
    <w:rsid w:val="00544319"/>
    <w:rsid w:val="00544503"/>
    <w:rsid w:val="00556777"/>
    <w:rsid w:val="00557C0A"/>
    <w:rsid w:val="00560806"/>
    <w:rsid w:val="00564AAF"/>
    <w:rsid w:val="00565C34"/>
    <w:rsid w:val="00566CA1"/>
    <w:rsid w:val="00570548"/>
    <w:rsid w:val="0057095B"/>
    <w:rsid w:val="00571B87"/>
    <w:rsid w:val="00573245"/>
    <w:rsid w:val="005770FC"/>
    <w:rsid w:val="005802CC"/>
    <w:rsid w:val="0058112B"/>
    <w:rsid w:val="0058244D"/>
    <w:rsid w:val="005837F2"/>
    <w:rsid w:val="005860AD"/>
    <w:rsid w:val="00586405"/>
    <w:rsid w:val="005900D2"/>
    <w:rsid w:val="00590E44"/>
    <w:rsid w:val="005918FF"/>
    <w:rsid w:val="005943EB"/>
    <w:rsid w:val="00594870"/>
    <w:rsid w:val="00594F0F"/>
    <w:rsid w:val="00595166"/>
    <w:rsid w:val="005961FB"/>
    <w:rsid w:val="00596215"/>
    <w:rsid w:val="005A583A"/>
    <w:rsid w:val="005A704C"/>
    <w:rsid w:val="005A7129"/>
    <w:rsid w:val="005B5DDC"/>
    <w:rsid w:val="005B603C"/>
    <w:rsid w:val="005B638C"/>
    <w:rsid w:val="005B7335"/>
    <w:rsid w:val="005B73A3"/>
    <w:rsid w:val="005B7E19"/>
    <w:rsid w:val="005C2BFB"/>
    <w:rsid w:val="005C660F"/>
    <w:rsid w:val="005D433D"/>
    <w:rsid w:val="005E0BB2"/>
    <w:rsid w:val="005E0F95"/>
    <w:rsid w:val="005E1B67"/>
    <w:rsid w:val="005E20B1"/>
    <w:rsid w:val="005E2CCE"/>
    <w:rsid w:val="005E5EE0"/>
    <w:rsid w:val="005E6D51"/>
    <w:rsid w:val="005F35A5"/>
    <w:rsid w:val="005F4BD6"/>
    <w:rsid w:val="00601824"/>
    <w:rsid w:val="006018A4"/>
    <w:rsid w:val="006042E6"/>
    <w:rsid w:val="006054C6"/>
    <w:rsid w:val="00607F05"/>
    <w:rsid w:val="00611B14"/>
    <w:rsid w:val="0061650A"/>
    <w:rsid w:val="00616C65"/>
    <w:rsid w:val="00617A23"/>
    <w:rsid w:val="00621880"/>
    <w:rsid w:val="00621D3C"/>
    <w:rsid w:val="00624584"/>
    <w:rsid w:val="00626BC8"/>
    <w:rsid w:val="00631F8C"/>
    <w:rsid w:val="006321A4"/>
    <w:rsid w:val="00632323"/>
    <w:rsid w:val="006358FA"/>
    <w:rsid w:val="006370B8"/>
    <w:rsid w:val="006371AC"/>
    <w:rsid w:val="00640232"/>
    <w:rsid w:val="00641A47"/>
    <w:rsid w:val="00642037"/>
    <w:rsid w:val="00646FFD"/>
    <w:rsid w:val="00647781"/>
    <w:rsid w:val="0064782B"/>
    <w:rsid w:val="006569BC"/>
    <w:rsid w:val="006604E0"/>
    <w:rsid w:val="0066363B"/>
    <w:rsid w:val="00665C0C"/>
    <w:rsid w:val="0066646C"/>
    <w:rsid w:val="006728E8"/>
    <w:rsid w:val="00677BB2"/>
    <w:rsid w:val="00680498"/>
    <w:rsid w:val="00682A51"/>
    <w:rsid w:val="00682DEB"/>
    <w:rsid w:val="00683065"/>
    <w:rsid w:val="0068486A"/>
    <w:rsid w:val="0068514E"/>
    <w:rsid w:val="00685354"/>
    <w:rsid w:val="00687DD5"/>
    <w:rsid w:val="0069350B"/>
    <w:rsid w:val="00693ADC"/>
    <w:rsid w:val="00697759"/>
    <w:rsid w:val="006A0B71"/>
    <w:rsid w:val="006A5713"/>
    <w:rsid w:val="006B0D76"/>
    <w:rsid w:val="006B1278"/>
    <w:rsid w:val="006B17E0"/>
    <w:rsid w:val="006B2348"/>
    <w:rsid w:val="006B265E"/>
    <w:rsid w:val="006C2AF9"/>
    <w:rsid w:val="006D4438"/>
    <w:rsid w:val="006D4C84"/>
    <w:rsid w:val="006D6C56"/>
    <w:rsid w:val="006E3910"/>
    <w:rsid w:val="006E42F7"/>
    <w:rsid w:val="006E490A"/>
    <w:rsid w:val="006E56BF"/>
    <w:rsid w:val="006F4929"/>
    <w:rsid w:val="006F5076"/>
    <w:rsid w:val="006F6825"/>
    <w:rsid w:val="006F6ACE"/>
    <w:rsid w:val="006F715F"/>
    <w:rsid w:val="006F7629"/>
    <w:rsid w:val="00704E49"/>
    <w:rsid w:val="00705366"/>
    <w:rsid w:val="007104D1"/>
    <w:rsid w:val="00713AE6"/>
    <w:rsid w:val="007202E6"/>
    <w:rsid w:val="00721318"/>
    <w:rsid w:val="00722272"/>
    <w:rsid w:val="00723956"/>
    <w:rsid w:val="00735C3E"/>
    <w:rsid w:val="007361B8"/>
    <w:rsid w:val="0075216F"/>
    <w:rsid w:val="007528C8"/>
    <w:rsid w:val="00752E57"/>
    <w:rsid w:val="007535A2"/>
    <w:rsid w:val="00754739"/>
    <w:rsid w:val="007557C3"/>
    <w:rsid w:val="00757396"/>
    <w:rsid w:val="007579C8"/>
    <w:rsid w:val="00761854"/>
    <w:rsid w:val="00762EEB"/>
    <w:rsid w:val="0076755D"/>
    <w:rsid w:val="007677E0"/>
    <w:rsid w:val="00767C8B"/>
    <w:rsid w:val="0077263E"/>
    <w:rsid w:val="00775CEF"/>
    <w:rsid w:val="00782993"/>
    <w:rsid w:val="00782EE5"/>
    <w:rsid w:val="00785868"/>
    <w:rsid w:val="00786769"/>
    <w:rsid w:val="007870F7"/>
    <w:rsid w:val="007878A6"/>
    <w:rsid w:val="00790E14"/>
    <w:rsid w:val="00793777"/>
    <w:rsid w:val="007A2995"/>
    <w:rsid w:val="007A5EB5"/>
    <w:rsid w:val="007B1D1A"/>
    <w:rsid w:val="007B27CD"/>
    <w:rsid w:val="007B58C3"/>
    <w:rsid w:val="007B60D1"/>
    <w:rsid w:val="007C0B14"/>
    <w:rsid w:val="007C1411"/>
    <w:rsid w:val="007C4169"/>
    <w:rsid w:val="007C589D"/>
    <w:rsid w:val="007D5810"/>
    <w:rsid w:val="007D5FE8"/>
    <w:rsid w:val="007D6D59"/>
    <w:rsid w:val="007E2A43"/>
    <w:rsid w:val="007E5CDE"/>
    <w:rsid w:val="007F4B31"/>
    <w:rsid w:val="007F4CF0"/>
    <w:rsid w:val="007F6426"/>
    <w:rsid w:val="007F7807"/>
    <w:rsid w:val="00800BB6"/>
    <w:rsid w:val="00801012"/>
    <w:rsid w:val="00801C21"/>
    <w:rsid w:val="008026A0"/>
    <w:rsid w:val="00803279"/>
    <w:rsid w:val="008034BC"/>
    <w:rsid w:val="00803504"/>
    <w:rsid w:val="00803739"/>
    <w:rsid w:val="00804E8F"/>
    <w:rsid w:val="008103F8"/>
    <w:rsid w:val="00821D66"/>
    <w:rsid w:val="00822EDC"/>
    <w:rsid w:val="00824425"/>
    <w:rsid w:val="00825834"/>
    <w:rsid w:val="008259B1"/>
    <w:rsid w:val="00830159"/>
    <w:rsid w:val="0083238A"/>
    <w:rsid w:val="00835A6A"/>
    <w:rsid w:val="00836F72"/>
    <w:rsid w:val="008411A0"/>
    <w:rsid w:val="00844429"/>
    <w:rsid w:val="00846A3B"/>
    <w:rsid w:val="00847B34"/>
    <w:rsid w:val="00847C63"/>
    <w:rsid w:val="0085047C"/>
    <w:rsid w:val="0085136F"/>
    <w:rsid w:val="00852C71"/>
    <w:rsid w:val="00853159"/>
    <w:rsid w:val="00854F50"/>
    <w:rsid w:val="00857161"/>
    <w:rsid w:val="00857C76"/>
    <w:rsid w:val="008604BF"/>
    <w:rsid w:val="0086173C"/>
    <w:rsid w:val="0086182B"/>
    <w:rsid w:val="00863EBD"/>
    <w:rsid w:val="00864CA5"/>
    <w:rsid w:val="0086657C"/>
    <w:rsid w:val="00872348"/>
    <w:rsid w:val="00874935"/>
    <w:rsid w:val="00883EC7"/>
    <w:rsid w:val="00884558"/>
    <w:rsid w:val="00887022"/>
    <w:rsid w:val="008907A8"/>
    <w:rsid w:val="00892754"/>
    <w:rsid w:val="008957C6"/>
    <w:rsid w:val="00897FAD"/>
    <w:rsid w:val="008A0574"/>
    <w:rsid w:val="008A4543"/>
    <w:rsid w:val="008A4613"/>
    <w:rsid w:val="008A67C6"/>
    <w:rsid w:val="008A7F7A"/>
    <w:rsid w:val="008B13B8"/>
    <w:rsid w:val="008B26B9"/>
    <w:rsid w:val="008B296C"/>
    <w:rsid w:val="008C507A"/>
    <w:rsid w:val="008D42EB"/>
    <w:rsid w:val="008D658B"/>
    <w:rsid w:val="008D799A"/>
    <w:rsid w:val="008E1686"/>
    <w:rsid w:val="008E5DEC"/>
    <w:rsid w:val="008F1C50"/>
    <w:rsid w:val="008F1F29"/>
    <w:rsid w:val="008F31DC"/>
    <w:rsid w:val="008F35BF"/>
    <w:rsid w:val="008F3E42"/>
    <w:rsid w:val="008F6823"/>
    <w:rsid w:val="008F731F"/>
    <w:rsid w:val="00901B12"/>
    <w:rsid w:val="00903A77"/>
    <w:rsid w:val="0090585C"/>
    <w:rsid w:val="009102C0"/>
    <w:rsid w:val="0091073F"/>
    <w:rsid w:val="00910DFF"/>
    <w:rsid w:val="009157E3"/>
    <w:rsid w:val="00915B52"/>
    <w:rsid w:val="00916187"/>
    <w:rsid w:val="0091670B"/>
    <w:rsid w:val="00916937"/>
    <w:rsid w:val="00920851"/>
    <w:rsid w:val="0092331B"/>
    <w:rsid w:val="00923D3F"/>
    <w:rsid w:val="00926A49"/>
    <w:rsid w:val="0093024C"/>
    <w:rsid w:val="00933BD7"/>
    <w:rsid w:val="00934CF7"/>
    <w:rsid w:val="0093545A"/>
    <w:rsid w:val="00937C50"/>
    <w:rsid w:val="00940881"/>
    <w:rsid w:val="009410DD"/>
    <w:rsid w:val="00941AFE"/>
    <w:rsid w:val="00947804"/>
    <w:rsid w:val="00951584"/>
    <w:rsid w:val="00952E17"/>
    <w:rsid w:val="00953B78"/>
    <w:rsid w:val="00956494"/>
    <w:rsid w:val="00956566"/>
    <w:rsid w:val="00960404"/>
    <w:rsid w:val="00963E26"/>
    <w:rsid w:val="009650A0"/>
    <w:rsid w:val="0096723F"/>
    <w:rsid w:val="00970788"/>
    <w:rsid w:val="0097627B"/>
    <w:rsid w:val="00976E23"/>
    <w:rsid w:val="009776B9"/>
    <w:rsid w:val="0097777B"/>
    <w:rsid w:val="00981D58"/>
    <w:rsid w:val="00982602"/>
    <w:rsid w:val="00984EC7"/>
    <w:rsid w:val="00986B0F"/>
    <w:rsid w:val="00987EFE"/>
    <w:rsid w:val="00990CF5"/>
    <w:rsid w:val="00990D83"/>
    <w:rsid w:val="00991B44"/>
    <w:rsid w:val="00995443"/>
    <w:rsid w:val="009957CC"/>
    <w:rsid w:val="009A396C"/>
    <w:rsid w:val="009A3AB3"/>
    <w:rsid w:val="009A5521"/>
    <w:rsid w:val="009A60B5"/>
    <w:rsid w:val="009A65F1"/>
    <w:rsid w:val="009B0D23"/>
    <w:rsid w:val="009B260F"/>
    <w:rsid w:val="009B2A98"/>
    <w:rsid w:val="009B68A1"/>
    <w:rsid w:val="009B6D98"/>
    <w:rsid w:val="009B756E"/>
    <w:rsid w:val="009C0164"/>
    <w:rsid w:val="009C4721"/>
    <w:rsid w:val="009C5215"/>
    <w:rsid w:val="009C6F69"/>
    <w:rsid w:val="009D037D"/>
    <w:rsid w:val="009D12EB"/>
    <w:rsid w:val="009D6F1A"/>
    <w:rsid w:val="009E1E7A"/>
    <w:rsid w:val="009E468E"/>
    <w:rsid w:val="009E5481"/>
    <w:rsid w:val="009F0E86"/>
    <w:rsid w:val="009F10A5"/>
    <w:rsid w:val="009F15E2"/>
    <w:rsid w:val="009F2A1E"/>
    <w:rsid w:val="009F5863"/>
    <w:rsid w:val="009F6F84"/>
    <w:rsid w:val="009F75A1"/>
    <w:rsid w:val="00A014E7"/>
    <w:rsid w:val="00A02644"/>
    <w:rsid w:val="00A06013"/>
    <w:rsid w:val="00A1122F"/>
    <w:rsid w:val="00A11F42"/>
    <w:rsid w:val="00A13110"/>
    <w:rsid w:val="00A13E0E"/>
    <w:rsid w:val="00A210DC"/>
    <w:rsid w:val="00A21FC0"/>
    <w:rsid w:val="00A235B5"/>
    <w:rsid w:val="00A236EC"/>
    <w:rsid w:val="00A253A0"/>
    <w:rsid w:val="00A25C23"/>
    <w:rsid w:val="00A275F8"/>
    <w:rsid w:val="00A315B0"/>
    <w:rsid w:val="00A329C3"/>
    <w:rsid w:val="00A32C52"/>
    <w:rsid w:val="00A33497"/>
    <w:rsid w:val="00A3467D"/>
    <w:rsid w:val="00A3491A"/>
    <w:rsid w:val="00A44D8D"/>
    <w:rsid w:val="00A5098A"/>
    <w:rsid w:val="00A50FCF"/>
    <w:rsid w:val="00A5482E"/>
    <w:rsid w:val="00A56908"/>
    <w:rsid w:val="00A60BBB"/>
    <w:rsid w:val="00A62443"/>
    <w:rsid w:val="00A633B5"/>
    <w:rsid w:val="00A6472E"/>
    <w:rsid w:val="00A65358"/>
    <w:rsid w:val="00A664C8"/>
    <w:rsid w:val="00A66A46"/>
    <w:rsid w:val="00A670CB"/>
    <w:rsid w:val="00A7636E"/>
    <w:rsid w:val="00A77AF0"/>
    <w:rsid w:val="00A815EE"/>
    <w:rsid w:val="00A843F7"/>
    <w:rsid w:val="00A859CA"/>
    <w:rsid w:val="00A87E77"/>
    <w:rsid w:val="00A90E37"/>
    <w:rsid w:val="00A930B5"/>
    <w:rsid w:val="00A94417"/>
    <w:rsid w:val="00A97D2B"/>
    <w:rsid w:val="00AA2405"/>
    <w:rsid w:val="00AA2D94"/>
    <w:rsid w:val="00AA376A"/>
    <w:rsid w:val="00AA42E0"/>
    <w:rsid w:val="00AA59A4"/>
    <w:rsid w:val="00AA7B68"/>
    <w:rsid w:val="00AB14EA"/>
    <w:rsid w:val="00AC3419"/>
    <w:rsid w:val="00AC43C2"/>
    <w:rsid w:val="00AC5ADC"/>
    <w:rsid w:val="00AC79FC"/>
    <w:rsid w:val="00AD05D4"/>
    <w:rsid w:val="00AD1B89"/>
    <w:rsid w:val="00AD4077"/>
    <w:rsid w:val="00AD485E"/>
    <w:rsid w:val="00AE3C0D"/>
    <w:rsid w:val="00AE425D"/>
    <w:rsid w:val="00AE5FC2"/>
    <w:rsid w:val="00AE7AD7"/>
    <w:rsid w:val="00AF2A25"/>
    <w:rsid w:val="00AF33F2"/>
    <w:rsid w:val="00AF5758"/>
    <w:rsid w:val="00AF5CF9"/>
    <w:rsid w:val="00B0493F"/>
    <w:rsid w:val="00B05C57"/>
    <w:rsid w:val="00B10FEF"/>
    <w:rsid w:val="00B11221"/>
    <w:rsid w:val="00B12E08"/>
    <w:rsid w:val="00B13AF0"/>
    <w:rsid w:val="00B13F01"/>
    <w:rsid w:val="00B17012"/>
    <w:rsid w:val="00B17145"/>
    <w:rsid w:val="00B232AB"/>
    <w:rsid w:val="00B304AD"/>
    <w:rsid w:val="00B35B0A"/>
    <w:rsid w:val="00B4094B"/>
    <w:rsid w:val="00B4224D"/>
    <w:rsid w:val="00B43486"/>
    <w:rsid w:val="00B436E2"/>
    <w:rsid w:val="00B43DA3"/>
    <w:rsid w:val="00B43DF4"/>
    <w:rsid w:val="00B446D0"/>
    <w:rsid w:val="00B4548E"/>
    <w:rsid w:val="00B4639E"/>
    <w:rsid w:val="00B5319F"/>
    <w:rsid w:val="00B53380"/>
    <w:rsid w:val="00B6032A"/>
    <w:rsid w:val="00B60838"/>
    <w:rsid w:val="00B663F4"/>
    <w:rsid w:val="00B70BAE"/>
    <w:rsid w:val="00B72147"/>
    <w:rsid w:val="00B73343"/>
    <w:rsid w:val="00B73EB9"/>
    <w:rsid w:val="00B82483"/>
    <w:rsid w:val="00B87840"/>
    <w:rsid w:val="00B9043B"/>
    <w:rsid w:val="00B93325"/>
    <w:rsid w:val="00BA0D67"/>
    <w:rsid w:val="00BA135E"/>
    <w:rsid w:val="00BA1EA9"/>
    <w:rsid w:val="00BA290D"/>
    <w:rsid w:val="00BC3C65"/>
    <w:rsid w:val="00BC3D6A"/>
    <w:rsid w:val="00BD0862"/>
    <w:rsid w:val="00BD3221"/>
    <w:rsid w:val="00BD5FC7"/>
    <w:rsid w:val="00BD7898"/>
    <w:rsid w:val="00BE270D"/>
    <w:rsid w:val="00BE668A"/>
    <w:rsid w:val="00BE7411"/>
    <w:rsid w:val="00BF0396"/>
    <w:rsid w:val="00BF0DE4"/>
    <w:rsid w:val="00BF0DFB"/>
    <w:rsid w:val="00BF4306"/>
    <w:rsid w:val="00C056F7"/>
    <w:rsid w:val="00C10896"/>
    <w:rsid w:val="00C1546E"/>
    <w:rsid w:val="00C2211A"/>
    <w:rsid w:val="00C26C0F"/>
    <w:rsid w:val="00C26C73"/>
    <w:rsid w:val="00C30E68"/>
    <w:rsid w:val="00C43B32"/>
    <w:rsid w:val="00C44924"/>
    <w:rsid w:val="00C453C8"/>
    <w:rsid w:val="00C47B4C"/>
    <w:rsid w:val="00C532B9"/>
    <w:rsid w:val="00C53660"/>
    <w:rsid w:val="00C53864"/>
    <w:rsid w:val="00C55BD0"/>
    <w:rsid w:val="00C560F1"/>
    <w:rsid w:val="00C572ED"/>
    <w:rsid w:val="00C573F3"/>
    <w:rsid w:val="00C62886"/>
    <w:rsid w:val="00C64AE2"/>
    <w:rsid w:val="00C6590E"/>
    <w:rsid w:val="00C6649C"/>
    <w:rsid w:val="00C701B5"/>
    <w:rsid w:val="00C712C1"/>
    <w:rsid w:val="00C71EE7"/>
    <w:rsid w:val="00C82D80"/>
    <w:rsid w:val="00C83186"/>
    <w:rsid w:val="00C8750D"/>
    <w:rsid w:val="00C91295"/>
    <w:rsid w:val="00C93CF6"/>
    <w:rsid w:val="00CA1134"/>
    <w:rsid w:val="00CA1D32"/>
    <w:rsid w:val="00CA2D81"/>
    <w:rsid w:val="00CA3F5E"/>
    <w:rsid w:val="00CB00DF"/>
    <w:rsid w:val="00CB1693"/>
    <w:rsid w:val="00CB2609"/>
    <w:rsid w:val="00CB73DD"/>
    <w:rsid w:val="00CB769C"/>
    <w:rsid w:val="00CB7E3C"/>
    <w:rsid w:val="00CC05E9"/>
    <w:rsid w:val="00CD03AF"/>
    <w:rsid w:val="00CD2A71"/>
    <w:rsid w:val="00CD40A3"/>
    <w:rsid w:val="00CD417E"/>
    <w:rsid w:val="00CD6AE8"/>
    <w:rsid w:val="00CD6D90"/>
    <w:rsid w:val="00CE62AB"/>
    <w:rsid w:val="00CE6529"/>
    <w:rsid w:val="00CE6613"/>
    <w:rsid w:val="00CE7B5F"/>
    <w:rsid w:val="00CF2909"/>
    <w:rsid w:val="00D015CA"/>
    <w:rsid w:val="00D01F9C"/>
    <w:rsid w:val="00D03FFD"/>
    <w:rsid w:val="00D0615E"/>
    <w:rsid w:val="00D06508"/>
    <w:rsid w:val="00D066D9"/>
    <w:rsid w:val="00D10E1E"/>
    <w:rsid w:val="00D1107E"/>
    <w:rsid w:val="00D134EE"/>
    <w:rsid w:val="00D13944"/>
    <w:rsid w:val="00D207BD"/>
    <w:rsid w:val="00D23338"/>
    <w:rsid w:val="00D2662E"/>
    <w:rsid w:val="00D27B19"/>
    <w:rsid w:val="00D3167D"/>
    <w:rsid w:val="00D341A1"/>
    <w:rsid w:val="00D345E1"/>
    <w:rsid w:val="00D37087"/>
    <w:rsid w:val="00D37A46"/>
    <w:rsid w:val="00D4087B"/>
    <w:rsid w:val="00D441F1"/>
    <w:rsid w:val="00D47D4A"/>
    <w:rsid w:val="00D53008"/>
    <w:rsid w:val="00D53E1F"/>
    <w:rsid w:val="00D56CCE"/>
    <w:rsid w:val="00D6098B"/>
    <w:rsid w:val="00D6419B"/>
    <w:rsid w:val="00D6446B"/>
    <w:rsid w:val="00D67263"/>
    <w:rsid w:val="00D71A2D"/>
    <w:rsid w:val="00D7408B"/>
    <w:rsid w:val="00D7519B"/>
    <w:rsid w:val="00D752CE"/>
    <w:rsid w:val="00D7593B"/>
    <w:rsid w:val="00D81670"/>
    <w:rsid w:val="00D81F49"/>
    <w:rsid w:val="00D827F7"/>
    <w:rsid w:val="00D83FDB"/>
    <w:rsid w:val="00D85722"/>
    <w:rsid w:val="00D9120D"/>
    <w:rsid w:val="00D91876"/>
    <w:rsid w:val="00D92526"/>
    <w:rsid w:val="00D934F3"/>
    <w:rsid w:val="00D93A72"/>
    <w:rsid w:val="00D94058"/>
    <w:rsid w:val="00D952F7"/>
    <w:rsid w:val="00D95D1F"/>
    <w:rsid w:val="00D95E35"/>
    <w:rsid w:val="00D9640B"/>
    <w:rsid w:val="00DA0A0C"/>
    <w:rsid w:val="00DA354A"/>
    <w:rsid w:val="00DA3CD1"/>
    <w:rsid w:val="00DB1747"/>
    <w:rsid w:val="00DB54AA"/>
    <w:rsid w:val="00DC40DA"/>
    <w:rsid w:val="00DC5EF9"/>
    <w:rsid w:val="00DD06BE"/>
    <w:rsid w:val="00DD2B0C"/>
    <w:rsid w:val="00DD6259"/>
    <w:rsid w:val="00DD7DC5"/>
    <w:rsid w:val="00DE3441"/>
    <w:rsid w:val="00DE43A8"/>
    <w:rsid w:val="00DE63B6"/>
    <w:rsid w:val="00DF1049"/>
    <w:rsid w:val="00DF5806"/>
    <w:rsid w:val="00E022B3"/>
    <w:rsid w:val="00E027DC"/>
    <w:rsid w:val="00E121C6"/>
    <w:rsid w:val="00E157FC"/>
    <w:rsid w:val="00E2310C"/>
    <w:rsid w:val="00E23EBA"/>
    <w:rsid w:val="00E277C5"/>
    <w:rsid w:val="00E30384"/>
    <w:rsid w:val="00E309F5"/>
    <w:rsid w:val="00E323D8"/>
    <w:rsid w:val="00E34F37"/>
    <w:rsid w:val="00E378A1"/>
    <w:rsid w:val="00E40BA5"/>
    <w:rsid w:val="00E431E0"/>
    <w:rsid w:val="00E45A5B"/>
    <w:rsid w:val="00E4692C"/>
    <w:rsid w:val="00E55754"/>
    <w:rsid w:val="00E55D7D"/>
    <w:rsid w:val="00E62343"/>
    <w:rsid w:val="00E62E98"/>
    <w:rsid w:val="00E64DD2"/>
    <w:rsid w:val="00E7379A"/>
    <w:rsid w:val="00E75370"/>
    <w:rsid w:val="00E7604C"/>
    <w:rsid w:val="00E81281"/>
    <w:rsid w:val="00E8187E"/>
    <w:rsid w:val="00E90A8B"/>
    <w:rsid w:val="00E928A4"/>
    <w:rsid w:val="00E96576"/>
    <w:rsid w:val="00EA0B07"/>
    <w:rsid w:val="00EA0D77"/>
    <w:rsid w:val="00EA272E"/>
    <w:rsid w:val="00EA4C16"/>
    <w:rsid w:val="00EA5C58"/>
    <w:rsid w:val="00EA6D0F"/>
    <w:rsid w:val="00EA7BD9"/>
    <w:rsid w:val="00EB1B04"/>
    <w:rsid w:val="00EB3A16"/>
    <w:rsid w:val="00EB53F3"/>
    <w:rsid w:val="00EC15E1"/>
    <w:rsid w:val="00EC2D33"/>
    <w:rsid w:val="00EC53D4"/>
    <w:rsid w:val="00EC5817"/>
    <w:rsid w:val="00EC6464"/>
    <w:rsid w:val="00ED5881"/>
    <w:rsid w:val="00EE15A1"/>
    <w:rsid w:val="00EE6245"/>
    <w:rsid w:val="00EF1D74"/>
    <w:rsid w:val="00EF41A0"/>
    <w:rsid w:val="00F01812"/>
    <w:rsid w:val="00F07C65"/>
    <w:rsid w:val="00F07F0B"/>
    <w:rsid w:val="00F160C7"/>
    <w:rsid w:val="00F1767B"/>
    <w:rsid w:val="00F245F5"/>
    <w:rsid w:val="00F258B0"/>
    <w:rsid w:val="00F2698D"/>
    <w:rsid w:val="00F30B24"/>
    <w:rsid w:val="00F311BC"/>
    <w:rsid w:val="00F338CE"/>
    <w:rsid w:val="00F33A98"/>
    <w:rsid w:val="00F33B94"/>
    <w:rsid w:val="00F350CB"/>
    <w:rsid w:val="00F36DCB"/>
    <w:rsid w:val="00F429E5"/>
    <w:rsid w:val="00F43876"/>
    <w:rsid w:val="00F44840"/>
    <w:rsid w:val="00F4702A"/>
    <w:rsid w:val="00F470E5"/>
    <w:rsid w:val="00F5012C"/>
    <w:rsid w:val="00F553E2"/>
    <w:rsid w:val="00F55680"/>
    <w:rsid w:val="00F557E5"/>
    <w:rsid w:val="00F55877"/>
    <w:rsid w:val="00F5691C"/>
    <w:rsid w:val="00F612B0"/>
    <w:rsid w:val="00F612E5"/>
    <w:rsid w:val="00F65CED"/>
    <w:rsid w:val="00F65E17"/>
    <w:rsid w:val="00F66585"/>
    <w:rsid w:val="00F67AEA"/>
    <w:rsid w:val="00F70970"/>
    <w:rsid w:val="00F71C07"/>
    <w:rsid w:val="00F762E4"/>
    <w:rsid w:val="00F778F4"/>
    <w:rsid w:val="00F83916"/>
    <w:rsid w:val="00F871C6"/>
    <w:rsid w:val="00F87F38"/>
    <w:rsid w:val="00F9789B"/>
    <w:rsid w:val="00FA0556"/>
    <w:rsid w:val="00FA459C"/>
    <w:rsid w:val="00FA4694"/>
    <w:rsid w:val="00FA487D"/>
    <w:rsid w:val="00FA4E92"/>
    <w:rsid w:val="00FA6680"/>
    <w:rsid w:val="00FA7B84"/>
    <w:rsid w:val="00FB2639"/>
    <w:rsid w:val="00FB4012"/>
    <w:rsid w:val="00FC2037"/>
    <w:rsid w:val="00FD013D"/>
    <w:rsid w:val="00FD0CA5"/>
    <w:rsid w:val="00FE3CCF"/>
    <w:rsid w:val="00FE426F"/>
    <w:rsid w:val="00FF0BED"/>
    <w:rsid w:val="00FF2471"/>
    <w:rsid w:val="00FF3B3B"/>
    <w:rsid w:val="00FF5D7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6562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Normal Indent" w:uiPriority="0"/>
    <w:lsdException w:name="annotation text" w:uiPriority="0"/>
    <w:lsdException w:name="header" w:uiPriority="0"/>
    <w:lsdException w:name="caption" w:uiPriority="35" w:qFormat="1"/>
    <w:lsdException w:name="annotation reference" w:uiPriority="0"/>
    <w:lsdException w:name="page number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Date" w:uiPriority="0"/>
    <w:lsdException w:name="Strong" w:semiHidden="0" w:uiPriority="22" w:unhideWhenUsed="0" w:qFormat="1"/>
    <w:lsdException w:name="Emphasis" w:semiHidden="0" w:uiPriority="20" w:unhideWhenUsed="0" w:qFormat="1"/>
    <w:lsdException w:name="Document Map" w:uiPriority="0"/>
    <w:lsdException w:name="Plain Text" w:uiPriority="0"/>
    <w:lsdException w:name="Normal (Web)" w:uiPriority="0"/>
    <w:lsdException w:name="annotation subject" w:uiPriority="0"/>
    <w:lsdException w:name="Balloon Text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76E23"/>
    <w:pPr>
      <w:widowControl w:val="0"/>
      <w:jc w:val="both"/>
    </w:pPr>
    <w:rPr>
      <w:rFonts w:ascii="Times New Roman" w:eastAsia="宋体" w:hAnsi="Times New Roman" w:cs="Times New Roman"/>
      <w:szCs w:val="24"/>
    </w:rPr>
  </w:style>
  <w:style w:type="paragraph" w:styleId="1">
    <w:name w:val="heading 1"/>
    <w:basedOn w:val="a"/>
    <w:next w:val="a"/>
    <w:link w:val="1Char"/>
    <w:qFormat/>
    <w:rsid w:val="009A60B5"/>
    <w:pPr>
      <w:keepNext/>
      <w:keepLines/>
      <w:spacing w:before="120" w:after="120"/>
      <w:outlineLvl w:val="0"/>
    </w:pPr>
    <w:rPr>
      <w:b/>
      <w:kern w:val="44"/>
      <w:sz w:val="32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nhideWhenUsed/>
    <w:rsid w:val="009A60B5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rsid w:val="009A60B5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9A60B5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9A60B5"/>
    <w:rPr>
      <w:sz w:val="18"/>
      <w:szCs w:val="18"/>
    </w:rPr>
  </w:style>
  <w:style w:type="character" w:customStyle="1" w:styleId="1Char">
    <w:name w:val="标题 1 Char"/>
    <w:basedOn w:val="a0"/>
    <w:link w:val="1"/>
    <w:rsid w:val="009A60B5"/>
    <w:rPr>
      <w:rFonts w:ascii="Times New Roman" w:eastAsia="宋体" w:hAnsi="Times New Roman" w:cs="Times New Roman"/>
      <w:b/>
      <w:kern w:val="44"/>
      <w:sz w:val="32"/>
      <w:szCs w:val="20"/>
    </w:rPr>
  </w:style>
  <w:style w:type="character" w:styleId="a5">
    <w:name w:val="page number"/>
    <w:basedOn w:val="a0"/>
    <w:rsid w:val="009A60B5"/>
  </w:style>
  <w:style w:type="table" w:styleId="a6">
    <w:name w:val="Table Grid"/>
    <w:basedOn w:val="a1"/>
    <w:rsid w:val="009A60B5"/>
    <w:pPr>
      <w:widowControl w:val="0"/>
      <w:jc w:val="both"/>
    </w:pPr>
    <w:rPr>
      <w:rFonts w:ascii="Times New Roman" w:eastAsia="宋体" w:hAnsi="Times New Roman" w:cs="Times New Roman"/>
      <w:kern w:val="0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7">
    <w:name w:val="Balloon Text"/>
    <w:basedOn w:val="a"/>
    <w:link w:val="Char1"/>
    <w:semiHidden/>
    <w:rsid w:val="009A60B5"/>
    <w:rPr>
      <w:sz w:val="18"/>
      <w:szCs w:val="18"/>
    </w:rPr>
  </w:style>
  <w:style w:type="character" w:customStyle="1" w:styleId="Char1">
    <w:name w:val="批注框文本 Char"/>
    <w:basedOn w:val="a0"/>
    <w:link w:val="a7"/>
    <w:semiHidden/>
    <w:rsid w:val="009A60B5"/>
    <w:rPr>
      <w:rFonts w:ascii="Times New Roman" w:eastAsia="宋体" w:hAnsi="Times New Roman" w:cs="Times New Roman"/>
      <w:sz w:val="18"/>
      <w:szCs w:val="18"/>
    </w:rPr>
  </w:style>
  <w:style w:type="paragraph" w:customStyle="1" w:styleId="Default">
    <w:name w:val="Default"/>
    <w:rsid w:val="009A60B5"/>
    <w:pPr>
      <w:widowControl w:val="0"/>
      <w:autoSpaceDE w:val="0"/>
      <w:autoSpaceDN w:val="0"/>
      <w:adjustRightInd w:val="0"/>
    </w:pPr>
    <w:rPr>
      <w:rFonts w:ascii="宋体" w:eastAsia="宋体" w:hAnsi="Times New Roman" w:cs="宋体"/>
      <w:color w:val="000000"/>
      <w:kern w:val="0"/>
      <w:sz w:val="24"/>
      <w:szCs w:val="24"/>
    </w:rPr>
  </w:style>
  <w:style w:type="paragraph" w:customStyle="1" w:styleId="CharCharChar1CharCharCharCharCharCharChar">
    <w:name w:val="Char Char Char1 Char Char Char Char Char Char Char"/>
    <w:basedOn w:val="a"/>
    <w:autoRedefine/>
    <w:rsid w:val="009A60B5"/>
    <w:rPr>
      <w:rFonts w:ascii="Tahoma" w:hAnsi="Tahoma"/>
      <w:sz w:val="24"/>
      <w:szCs w:val="20"/>
    </w:rPr>
  </w:style>
  <w:style w:type="paragraph" w:styleId="a8">
    <w:name w:val="Normal Indent"/>
    <w:basedOn w:val="a"/>
    <w:rsid w:val="009A60B5"/>
    <w:pPr>
      <w:ind w:firstLine="420"/>
    </w:pPr>
    <w:rPr>
      <w:szCs w:val="20"/>
    </w:rPr>
  </w:style>
  <w:style w:type="paragraph" w:customStyle="1" w:styleId="CharCharCharChar">
    <w:name w:val="Char Char Char Char"/>
    <w:basedOn w:val="a"/>
    <w:semiHidden/>
    <w:rsid w:val="009A60B5"/>
    <w:pPr>
      <w:widowControl/>
      <w:spacing w:after="160" w:line="240" w:lineRule="exact"/>
      <w:jc w:val="left"/>
    </w:pPr>
    <w:rPr>
      <w:rFonts w:ascii="Verdana" w:hAnsi="Verdana"/>
      <w:kern w:val="0"/>
      <w:sz w:val="20"/>
      <w:szCs w:val="20"/>
      <w:lang w:eastAsia="en-US"/>
    </w:rPr>
  </w:style>
  <w:style w:type="paragraph" w:styleId="a9">
    <w:name w:val="Document Map"/>
    <w:basedOn w:val="a"/>
    <w:link w:val="Char2"/>
    <w:semiHidden/>
    <w:rsid w:val="009A60B5"/>
    <w:pPr>
      <w:shd w:val="clear" w:color="auto" w:fill="000080"/>
    </w:pPr>
  </w:style>
  <w:style w:type="character" w:customStyle="1" w:styleId="Char2">
    <w:name w:val="文档结构图 Char"/>
    <w:basedOn w:val="a0"/>
    <w:link w:val="a9"/>
    <w:semiHidden/>
    <w:rsid w:val="009A60B5"/>
    <w:rPr>
      <w:rFonts w:ascii="Times New Roman" w:eastAsia="宋体" w:hAnsi="Times New Roman" w:cs="Times New Roman"/>
      <w:szCs w:val="24"/>
      <w:shd w:val="clear" w:color="auto" w:fill="000080"/>
    </w:rPr>
  </w:style>
  <w:style w:type="paragraph" w:styleId="aa">
    <w:name w:val="Plain Text"/>
    <w:basedOn w:val="a"/>
    <w:link w:val="Char3"/>
    <w:rsid w:val="009A60B5"/>
    <w:rPr>
      <w:rFonts w:ascii="宋体" w:hAnsi="Courier New" w:cs="Courier New"/>
      <w:szCs w:val="21"/>
    </w:rPr>
  </w:style>
  <w:style w:type="character" w:customStyle="1" w:styleId="Char3">
    <w:name w:val="纯文本 Char"/>
    <w:basedOn w:val="a0"/>
    <w:link w:val="aa"/>
    <w:rsid w:val="009A60B5"/>
    <w:rPr>
      <w:rFonts w:ascii="宋体" w:eastAsia="宋体" w:hAnsi="Courier New" w:cs="Courier New"/>
      <w:szCs w:val="21"/>
    </w:rPr>
  </w:style>
  <w:style w:type="character" w:styleId="ab">
    <w:name w:val="annotation reference"/>
    <w:basedOn w:val="a0"/>
    <w:semiHidden/>
    <w:rsid w:val="009A60B5"/>
    <w:rPr>
      <w:sz w:val="21"/>
      <w:szCs w:val="21"/>
    </w:rPr>
  </w:style>
  <w:style w:type="paragraph" w:styleId="ac">
    <w:name w:val="annotation text"/>
    <w:basedOn w:val="a"/>
    <w:link w:val="Char4"/>
    <w:semiHidden/>
    <w:rsid w:val="009A60B5"/>
    <w:pPr>
      <w:jc w:val="left"/>
    </w:pPr>
  </w:style>
  <w:style w:type="character" w:customStyle="1" w:styleId="Char4">
    <w:name w:val="批注文字 Char"/>
    <w:basedOn w:val="a0"/>
    <w:link w:val="ac"/>
    <w:semiHidden/>
    <w:rsid w:val="009A60B5"/>
    <w:rPr>
      <w:rFonts w:ascii="Times New Roman" w:eastAsia="宋体" w:hAnsi="Times New Roman" w:cs="Times New Roman"/>
      <w:szCs w:val="24"/>
    </w:rPr>
  </w:style>
  <w:style w:type="paragraph" w:styleId="ad">
    <w:name w:val="annotation subject"/>
    <w:basedOn w:val="ac"/>
    <w:next w:val="ac"/>
    <w:link w:val="Char5"/>
    <w:semiHidden/>
    <w:rsid w:val="009A60B5"/>
    <w:rPr>
      <w:b/>
      <w:bCs/>
    </w:rPr>
  </w:style>
  <w:style w:type="character" w:customStyle="1" w:styleId="Char5">
    <w:name w:val="批注主题 Char"/>
    <w:basedOn w:val="Char4"/>
    <w:link w:val="ad"/>
    <w:semiHidden/>
    <w:rsid w:val="009A60B5"/>
    <w:rPr>
      <w:rFonts w:ascii="Times New Roman" w:eastAsia="宋体" w:hAnsi="Times New Roman" w:cs="Times New Roman"/>
      <w:b/>
      <w:bCs/>
      <w:szCs w:val="24"/>
    </w:rPr>
  </w:style>
  <w:style w:type="paragraph" w:customStyle="1" w:styleId="CharCharCharCharCharCharChar">
    <w:name w:val="Char Char Char Char Char Char Char"/>
    <w:basedOn w:val="a"/>
    <w:autoRedefine/>
    <w:rsid w:val="009A60B5"/>
    <w:pPr>
      <w:tabs>
        <w:tab w:val="num" w:pos="432"/>
      </w:tabs>
      <w:ind w:left="432" w:hanging="432"/>
    </w:pPr>
    <w:rPr>
      <w:rFonts w:ascii="Tahoma" w:hAnsi="Tahoma"/>
      <w:sz w:val="24"/>
      <w:szCs w:val="20"/>
    </w:rPr>
  </w:style>
  <w:style w:type="paragraph" w:styleId="ae">
    <w:name w:val="Date"/>
    <w:basedOn w:val="a"/>
    <w:next w:val="a"/>
    <w:link w:val="Char6"/>
    <w:rsid w:val="009A60B5"/>
    <w:pPr>
      <w:ind w:leftChars="2500" w:left="100"/>
    </w:pPr>
  </w:style>
  <w:style w:type="character" w:customStyle="1" w:styleId="Char6">
    <w:name w:val="日期 Char"/>
    <w:basedOn w:val="a0"/>
    <w:link w:val="ae"/>
    <w:rsid w:val="009A60B5"/>
    <w:rPr>
      <w:rFonts w:ascii="Times New Roman" w:eastAsia="宋体" w:hAnsi="Times New Roman" w:cs="Times New Roman"/>
      <w:szCs w:val="24"/>
    </w:rPr>
  </w:style>
  <w:style w:type="paragraph" w:styleId="af">
    <w:name w:val="Body Text Indent"/>
    <w:basedOn w:val="a"/>
    <w:link w:val="Char7"/>
    <w:rsid w:val="009A60B5"/>
    <w:pPr>
      <w:spacing w:after="120"/>
      <w:ind w:leftChars="200" w:left="420"/>
    </w:pPr>
  </w:style>
  <w:style w:type="character" w:customStyle="1" w:styleId="Char7">
    <w:name w:val="正文文本缩进 Char"/>
    <w:basedOn w:val="a0"/>
    <w:link w:val="af"/>
    <w:rsid w:val="009A60B5"/>
    <w:rPr>
      <w:rFonts w:ascii="Times New Roman" w:eastAsia="宋体" w:hAnsi="Times New Roman" w:cs="Times New Roman"/>
      <w:szCs w:val="24"/>
    </w:rPr>
  </w:style>
  <w:style w:type="paragraph" w:styleId="af0">
    <w:name w:val="List Paragraph"/>
    <w:basedOn w:val="a"/>
    <w:uiPriority w:val="34"/>
    <w:qFormat/>
    <w:rsid w:val="009A60B5"/>
    <w:pPr>
      <w:ind w:firstLineChars="200" w:firstLine="420"/>
    </w:pPr>
    <w:rPr>
      <w:szCs w:val="21"/>
    </w:rPr>
  </w:style>
  <w:style w:type="paragraph" w:styleId="af1">
    <w:name w:val="Title"/>
    <w:basedOn w:val="a"/>
    <w:next w:val="a"/>
    <w:link w:val="Char8"/>
    <w:qFormat/>
    <w:rsid w:val="009A60B5"/>
    <w:pPr>
      <w:spacing w:before="240" w:after="60"/>
      <w:jc w:val="center"/>
      <w:outlineLvl w:val="0"/>
    </w:pPr>
    <w:rPr>
      <w:rFonts w:ascii="Cambria" w:hAnsi="Cambria"/>
      <w:b/>
      <w:bCs/>
      <w:sz w:val="32"/>
      <w:szCs w:val="32"/>
    </w:rPr>
  </w:style>
  <w:style w:type="character" w:customStyle="1" w:styleId="Char8">
    <w:name w:val="标题 Char"/>
    <w:basedOn w:val="a0"/>
    <w:link w:val="af1"/>
    <w:rsid w:val="009A60B5"/>
    <w:rPr>
      <w:rFonts w:ascii="Cambria" w:eastAsia="宋体" w:hAnsi="Cambria" w:cs="Times New Roman"/>
      <w:b/>
      <w:bCs/>
      <w:sz w:val="32"/>
      <w:szCs w:val="32"/>
    </w:rPr>
  </w:style>
  <w:style w:type="paragraph" w:customStyle="1" w:styleId="2">
    <w:name w:val="正文+ 小四，首行缩进:  2 字符"/>
    <w:basedOn w:val="a"/>
    <w:rsid w:val="009A60B5"/>
    <w:pPr>
      <w:snapToGrid w:val="0"/>
      <w:spacing w:line="360" w:lineRule="auto"/>
      <w:ind w:firstLineChars="200" w:firstLine="480"/>
    </w:pPr>
    <w:rPr>
      <w:sz w:val="24"/>
      <w:szCs w:val="20"/>
    </w:rPr>
  </w:style>
  <w:style w:type="character" w:customStyle="1" w:styleId="CharChar7">
    <w:name w:val="Char Char7"/>
    <w:basedOn w:val="a0"/>
    <w:rsid w:val="009A60B5"/>
    <w:rPr>
      <w:sz w:val="18"/>
      <w:szCs w:val="18"/>
    </w:rPr>
  </w:style>
  <w:style w:type="numbering" w:customStyle="1" w:styleId="10">
    <w:name w:val="无列表1"/>
    <w:next w:val="a2"/>
    <w:semiHidden/>
    <w:rsid w:val="009A60B5"/>
  </w:style>
  <w:style w:type="character" w:styleId="af2">
    <w:name w:val="Hyperlink"/>
    <w:basedOn w:val="a0"/>
    <w:uiPriority w:val="99"/>
    <w:unhideWhenUsed/>
    <w:rsid w:val="009A60B5"/>
    <w:rPr>
      <w:color w:val="0000FF"/>
      <w:u w:val="single"/>
    </w:rPr>
  </w:style>
  <w:style w:type="paragraph" w:styleId="af3">
    <w:name w:val="Normal (Web)"/>
    <w:basedOn w:val="a"/>
    <w:semiHidden/>
    <w:unhideWhenUsed/>
    <w:rsid w:val="009A60B5"/>
    <w:pPr>
      <w:widowControl/>
      <w:spacing w:before="100" w:beforeAutospacing="1" w:after="100" w:afterAutospacing="1"/>
      <w:jc w:val="left"/>
    </w:pPr>
    <w:rPr>
      <w:rFonts w:ascii="宋体" w:hAnsi="宋体" w:cs="宋体"/>
      <w:kern w:val="0"/>
      <w:sz w:val="24"/>
    </w:rPr>
  </w:style>
  <w:style w:type="character" w:customStyle="1" w:styleId="CharChar6">
    <w:name w:val="Char Char6"/>
    <w:basedOn w:val="a0"/>
    <w:locked/>
    <w:rsid w:val="00D9120D"/>
    <w:rPr>
      <w:rFonts w:ascii="宋体" w:eastAsia="宋体" w:hAnsi="宋体"/>
      <w:kern w:val="2"/>
      <w:sz w:val="18"/>
      <w:szCs w:val="18"/>
      <w:lang w:val="en-US" w:eastAsia="zh-CN" w:bidi="ar-SA"/>
    </w:rPr>
  </w:style>
  <w:style w:type="paragraph" w:customStyle="1" w:styleId="CharCharChar1CharCharCharCharCharCharChar0">
    <w:name w:val="Char Char Char1 Char Char Char Char Char Char Char"/>
    <w:basedOn w:val="a"/>
    <w:autoRedefine/>
    <w:rsid w:val="00B60838"/>
    <w:rPr>
      <w:rFonts w:ascii="Tahoma" w:hAnsi="Tahoma"/>
      <w:sz w:val="24"/>
      <w:szCs w:val="20"/>
    </w:rPr>
  </w:style>
  <w:style w:type="paragraph" w:customStyle="1" w:styleId="CharCharCharChar0">
    <w:name w:val="Char Char Char Char"/>
    <w:basedOn w:val="a"/>
    <w:semiHidden/>
    <w:rsid w:val="00B60838"/>
    <w:pPr>
      <w:widowControl/>
      <w:spacing w:after="160" w:line="240" w:lineRule="exact"/>
      <w:jc w:val="left"/>
    </w:pPr>
    <w:rPr>
      <w:rFonts w:ascii="Verdana" w:hAnsi="Verdana"/>
      <w:kern w:val="0"/>
      <w:sz w:val="20"/>
      <w:szCs w:val="20"/>
      <w:lang w:eastAsia="en-US"/>
    </w:rPr>
  </w:style>
  <w:style w:type="paragraph" w:customStyle="1" w:styleId="CharCharCharCharCharCharChar0">
    <w:name w:val="Char Char Char Char Char Char Char"/>
    <w:basedOn w:val="a"/>
    <w:autoRedefine/>
    <w:rsid w:val="00B60838"/>
    <w:pPr>
      <w:tabs>
        <w:tab w:val="num" w:pos="432"/>
      </w:tabs>
      <w:ind w:left="432" w:hanging="432"/>
    </w:pPr>
    <w:rPr>
      <w:rFonts w:ascii="Tahoma" w:hAnsi="Tahoma"/>
      <w:sz w:val="24"/>
      <w:szCs w:val="20"/>
    </w:rPr>
  </w:style>
  <w:style w:type="character" w:customStyle="1" w:styleId="CharChar70">
    <w:name w:val="Char Char7"/>
    <w:basedOn w:val="a0"/>
    <w:rsid w:val="00B60838"/>
    <w:rPr>
      <w:sz w:val="18"/>
      <w:szCs w:val="18"/>
    </w:rPr>
  </w:style>
  <w:style w:type="paragraph" w:customStyle="1" w:styleId="CharCharChar1CharCharCharCharCharCharChar1">
    <w:name w:val="Char Char Char1 Char Char Char Char Char Char Char"/>
    <w:basedOn w:val="a"/>
    <w:autoRedefine/>
    <w:rsid w:val="00287732"/>
    <w:rPr>
      <w:rFonts w:ascii="Tahoma" w:hAnsi="Tahoma"/>
      <w:sz w:val="24"/>
      <w:szCs w:val="20"/>
    </w:rPr>
  </w:style>
  <w:style w:type="paragraph" w:customStyle="1" w:styleId="CharCharCharChar1">
    <w:name w:val="Char Char Char Char"/>
    <w:basedOn w:val="a"/>
    <w:semiHidden/>
    <w:rsid w:val="00287732"/>
    <w:pPr>
      <w:widowControl/>
      <w:spacing w:after="160" w:line="240" w:lineRule="exact"/>
      <w:jc w:val="left"/>
    </w:pPr>
    <w:rPr>
      <w:rFonts w:ascii="Verdana" w:hAnsi="Verdana"/>
      <w:kern w:val="0"/>
      <w:sz w:val="20"/>
      <w:szCs w:val="20"/>
      <w:lang w:eastAsia="en-US"/>
    </w:rPr>
  </w:style>
  <w:style w:type="paragraph" w:customStyle="1" w:styleId="CharCharCharCharCharCharChar1">
    <w:name w:val="Char Char Char Char Char Char Char"/>
    <w:basedOn w:val="a"/>
    <w:autoRedefine/>
    <w:rsid w:val="00287732"/>
    <w:pPr>
      <w:tabs>
        <w:tab w:val="num" w:pos="432"/>
      </w:tabs>
      <w:ind w:left="432" w:hanging="432"/>
    </w:pPr>
    <w:rPr>
      <w:rFonts w:ascii="Tahoma" w:hAnsi="Tahoma"/>
      <w:sz w:val="24"/>
      <w:szCs w:val="20"/>
    </w:rPr>
  </w:style>
  <w:style w:type="character" w:customStyle="1" w:styleId="CharChar71">
    <w:name w:val="Char Char7"/>
    <w:basedOn w:val="a0"/>
    <w:rsid w:val="00287732"/>
    <w:rPr>
      <w:sz w:val="18"/>
      <w:szCs w:val="18"/>
    </w:rPr>
  </w:style>
  <w:style w:type="character" w:styleId="af4">
    <w:name w:val="Placeholder Text"/>
    <w:basedOn w:val="a0"/>
    <w:uiPriority w:val="99"/>
    <w:semiHidden/>
    <w:rsid w:val="00E027DC"/>
    <w:rPr>
      <w:color w:val="808080"/>
    </w:rPr>
  </w:style>
  <w:style w:type="paragraph" w:styleId="af5">
    <w:name w:val="No Spacing"/>
    <w:uiPriority w:val="1"/>
    <w:qFormat/>
    <w:rsid w:val="00735C3E"/>
    <w:pPr>
      <w:widowControl w:val="0"/>
      <w:spacing w:beforeLines="50" w:afterLines="50"/>
      <w:jc w:val="both"/>
    </w:pPr>
    <w:rPr>
      <w:rFonts w:ascii="Times New Roman" w:eastAsia="宋体" w:hAnsi="Times New Roman" w:cs="Times New Roman"/>
      <w:szCs w:val="24"/>
    </w:rPr>
  </w:style>
  <w:style w:type="character" w:customStyle="1" w:styleId="Char9">
    <w:name w:val="正文文本 Char"/>
    <w:link w:val="af6"/>
    <w:rsid w:val="00976E23"/>
    <w:rPr>
      <w:szCs w:val="24"/>
    </w:rPr>
  </w:style>
  <w:style w:type="paragraph" w:styleId="af6">
    <w:name w:val="Body Text"/>
    <w:basedOn w:val="a"/>
    <w:link w:val="Char9"/>
    <w:rsid w:val="00976E23"/>
    <w:pPr>
      <w:spacing w:after="120"/>
    </w:pPr>
    <w:rPr>
      <w:rFonts w:asciiTheme="minorHAnsi" w:eastAsiaTheme="minorEastAsia" w:hAnsiTheme="minorHAnsi" w:cstheme="minorBidi"/>
    </w:rPr>
  </w:style>
  <w:style w:type="character" w:customStyle="1" w:styleId="11">
    <w:name w:val="正文文本 字符1"/>
    <w:basedOn w:val="a0"/>
    <w:uiPriority w:val="99"/>
    <w:semiHidden/>
    <w:rsid w:val="00976E23"/>
    <w:rPr>
      <w:rFonts w:ascii="Times New Roman" w:eastAsia="宋体" w:hAnsi="Times New Roman" w:cs="Times New Roman"/>
      <w:szCs w:val="24"/>
    </w:rPr>
  </w:style>
  <w:style w:type="paragraph" w:styleId="12">
    <w:name w:val="toc 1"/>
    <w:basedOn w:val="a"/>
    <w:next w:val="a"/>
    <w:uiPriority w:val="39"/>
    <w:rsid w:val="00976E23"/>
    <w:rPr>
      <w:rFonts w:ascii="Calibri" w:hAnsi="Calibri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18" Type="http://schemas.openxmlformats.org/officeDocument/2006/relationships/image" Target="media/image5.png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8.jpeg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17" Type="http://schemas.openxmlformats.org/officeDocument/2006/relationships/image" Target="media/image4.emf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3.emf"/><Relationship Id="rId20" Type="http://schemas.openxmlformats.org/officeDocument/2006/relationships/image" Target="media/image7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24" Type="http://schemas.openxmlformats.org/officeDocument/2006/relationships/footer" Target="footer5.xml"/><Relationship Id="rId5" Type="http://schemas.openxmlformats.org/officeDocument/2006/relationships/webSettings" Target="webSettings.xml"/><Relationship Id="rId15" Type="http://schemas.openxmlformats.org/officeDocument/2006/relationships/image" Target="media/image2.emf"/><Relationship Id="rId23" Type="http://schemas.openxmlformats.org/officeDocument/2006/relationships/footer" Target="footer4.xml"/><Relationship Id="rId10" Type="http://schemas.openxmlformats.org/officeDocument/2006/relationships/footer" Target="footer1.xml"/><Relationship Id="rId19" Type="http://schemas.openxmlformats.org/officeDocument/2006/relationships/image" Target="media/image6.jpeg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image" Target="media/image1.jpeg"/><Relationship Id="rId22" Type="http://schemas.openxmlformats.org/officeDocument/2006/relationships/header" Target="header4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902F048-0195-4DD9-B9B2-CC105D99D5D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3658</TotalTime>
  <Pages>18</Pages>
  <Words>717</Words>
  <Characters>4089</Characters>
  <Application>Microsoft Office Word</Application>
  <DocSecurity>0</DocSecurity>
  <Lines>34</Lines>
  <Paragraphs>9</Paragraphs>
  <ScaleCrop>false</ScaleCrop>
  <Company>Home</Company>
  <LinksUpToDate>false</LinksUpToDate>
  <CharactersWithSpaces>4797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China</dc:creator>
  <cp:keywords/>
  <dc:description/>
  <cp:lastModifiedBy>Windows 用户</cp:lastModifiedBy>
  <cp:revision>1092</cp:revision>
  <cp:lastPrinted>2021-03-17T00:20:00Z</cp:lastPrinted>
  <dcterms:created xsi:type="dcterms:W3CDTF">2018-04-07T05:31:00Z</dcterms:created>
  <dcterms:modified xsi:type="dcterms:W3CDTF">2022-03-16T07:00:00Z</dcterms:modified>
</cp:coreProperties>
</file>