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w:t>
            </w:r>
            <w:r>
              <w:rPr>
                <w:kern w:val="0"/>
                <w:sz w:val="24"/>
              </w:rPr>
              <w:t>2</w:t>
            </w:r>
          </w:p>
        </w:tc>
        <w:tc>
          <w:tcPr>
            <w:tcW w:w="1417" w:type="dxa"/>
            <w:vAlign w:val="center"/>
          </w:tcPr>
          <w:p>
            <w:pPr>
              <w:jc w:val="center"/>
              <w:rPr>
                <w:kern w:val="0"/>
                <w:sz w:val="24"/>
              </w:rPr>
            </w:pPr>
            <w:r>
              <w:rPr>
                <w:rFonts w:hint="eastAsia"/>
                <w:kern w:val="0"/>
                <w:sz w:val="24"/>
              </w:rPr>
              <w:t>红色电机-</w:t>
            </w:r>
            <w:r>
              <w:rPr>
                <w:kern w:val="0"/>
                <w:sz w:val="24"/>
              </w:rPr>
              <w:t>1</w:t>
            </w:r>
          </w:p>
        </w:tc>
        <w:tc>
          <w:tcPr>
            <w:tcW w:w="2126" w:type="dxa"/>
            <w:vAlign w:val="center"/>
          </w:tcPr>
          <w:p>
            <w:pPr>
              <w:jc w:val="center"/>
              <w:rPr>
                <w:kern w:val="0"/>
                <w:sz w:val="24"/>
              </w:rPr>
            </w:pPr>
            <w:r>
              <w:rPr>
                <w:rFonts w:hint="eastAsia"/>
                <w:kern w:val="0"/>
                <w:sz w:val="24"/>
              </w:rPr>
              <w:t>蓝色谐波减速器-</w:t>
            </w:r>
            <w:r>
              <w:rPr>
                <w:kern w:val="0"/>
                <w:sz w:val="24"/>
              </w:rPr>
              <w:t>1</w:t>
            </w:r>
          </w:p>
        </w:tc>
        <w:tc>
          <w:tcPr>
            <w:tcW w:w="1873" w:type="dxa"/>
            <w:vAlign w:val="center"/>
          </w:tcPr>
          <w:p>
            <w:pPr>
              <w:jc w:val="center"/>
              <w:rPr>
                <w:kern w:val="0"/>
                <w:sz w:val="24"/>
              </w:rPr>
            </w:pPr>
            <w:r>
              <w:rPr>
                <w:rFonts w:hint="eastAsia"/>
                <w:kern w:val="0"/>
                <w:sz w:val="24"/>
              </w:rPr>
              <w:t>黄色输出法兰-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黑色关节底座-</w:t>
            </w:r>
            <w:r>
              <w:rPr>
                <w:kern w:val="0"/>
                <w:sz w:val="24"/>
              </w:rPr>
              <w:t>1</w:t>
            </w:r>
          </w:p>
        </w:tc>
        <w:tc>
          <w:tcPr>
            <w:tcW w:w="1417" w:type="dxa"/>
            <w:vAlign w:val="center"/>
          </w:tcPr>
          <w:p>
            <w:pPr>
              <w:jc w:val="center"/>
              <w:rPr>
                <w:kern w:val="0"/>
                <w:sz w:val="24"/>
              </w:rPr>
            </w:pPr>
            <w:r>
              <w:rPr>
                <w:rFonts w:hint="eastAsia"/>
                <w:kern w:val="0"/>
                <w:sz w:val="24"/>
              </w:rPr>
              <w:t>黄色电机-</w:t>
            </w:r>
            <w:r>
              <w:rPr>
                <w:kern w:val="0"/>
                <w:sz w:val="24"/>
              </w:rPr>
              <w:t>2</w:t>
            </w:r>
          </w:p>
        </w:tc>
        <w:tc>
          <w:tcPr>
            <w:tcW w:w="2126" w:type="dxa"/>
            <w:vAlign w:val="center"/>
          </w:tcPr>
          <w:p>
            <w:pPr>
              <w:jc w:val="center"/>
              <w:rPr>
                <w:kern w:val="0"/>
                <w:sz w:val="24"/>
              </w:rPr>
            </w:pPr>
            <w:r>
              <w:rPr>
                <w:rFonts w:hint="eastAsia"/>
                <w:kern w:val="0"/>
                <w:sz w:val="24"/>
              </w:rPr>
              <w:t>蓝色谐波减速器-</w:t>
            </w:r>
            <w:r>
              <w:rPr>
                <w:kern w:val="0"/>
                <w:sz w:val="24"/>
              </w:rPr>
              <w:t>2</w:t>
            </w:r>
          </w:p>
        </w:tc>
        <w:tc>
          <w:tcPr>
            <w:tcW w:w="1873" w:type="dxa"/>
            <w:vAlign w:val="center"/>
          </w:tcPr>
          <w:p>
            <w:pPr>
              <w:jc w:val="center"/>
              <w:rPr>
                <w:kern w:val="0"/>
                <w:sz w:val="24"/>
              </w:rPr>
            </w:pPr>
            <w:r>
              <w:rPr>
                <w:rFonts w:hint="eastAsia"/>
                <w:kern w:val="0"/>
                <w:sz w:val="24"/>
              </w:rPr>
              <w:t>红色输出法兰-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黄色3</w:t>
            </w:r>
            <w:r>
              <w:rPr>
                <w:kern w:val="0"/>
                <w:sz w:val="24"/>
              </w:rPr>
              <w:t>A-2</w:t>
            </w:r>
          </w:p>
        </w:tc>
        <w:tc>
          <w:tcPr>
            <w:tcW w:w="2698" w:type="dxa"/>
            <w:vAlign w:val="center"/>
          </w:tcPr>
          <w:p>
            <w:pPr>
              <w:jc w:val="center"/>
              <w:rPr>
                <w:kern w:val="0"/>
                <w:sz w:val="24"/>
              </w:rPr>
            </w:pPr>
            <w:r>
              <w:rPr>
                <w:rFonts w:hint="eastAsia"/>
                <w:kern w:val="0"/>
                <w:sz w:val="24"/>
              </w:rPr>
              <w:t>黑色4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G9-3</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G7-4</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G7-4</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G9-3</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P</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D</w:t>
      </w:r>
      <w:r>
        <w:rPr>
          <w:rFonts w:hint="eastAsia" w:ascii="宋体" w:hAnsi="宋体"/>
          <w:b/>
          <w:sz w:val="28"/>
          <w:szCs w:val="28"/>
          <w:u w:val="single"/>
        </w:rPr>
        <w:t>、</w:t>
      </w:r>
      <w:r>
        <w:rPr>
          <w:rFonts w:ascii="宋体" w:hAnsi="宋体"/>
          <w:b/>
          <w:sz w:val="28"/>
          <w:szCs w:val="28"/>
          <w:u w:val="single"/>
        </w:rPr>
        <w:t>F</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12</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2B8D"/>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1A71"/>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0FD"/>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175DF"/>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593"/>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7CD"/>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57"/>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A1"/>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54D3D60"/>
    <w:rsid w:val="36A43530"/>
    <w:rsid w:val="36B5351C"/>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13E9B"/>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uiPriority w:val="99"/>
    <w:pPr>
      <w:ind w:firstLine="420" w:firstLineChars="200"/>
    </w:pPr>
    <w:rPr>
      <w:rFonts w:ascii="Calibri" w:hAnsi="Calibri"/>
      <w:szCs w:val="22"/>
    </w:rPr>
  </w:style>
  <w:style w:type="paragraph" w:customStyle="1" w:styleId="25">
    <w:name w:val="Defaul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B9FA1A3-9736-4DAB-BC97-710E64C74E88}">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2021-12-03T02:23:11Z</dcterms:modified>
  <dc:title>2015年全国职业院校技能大赛</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AB803D2E37A949B3AEBDDE1F0DF5F9CD</vt:lpwstr>
  </property>
</Properties>
</file>