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59264"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51"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55"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59264;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oo0cA8AAAADb&#10;AAAADwAAAGRycy9kb3ducmV2LnhtbEWPQUvDQBSE74L/YXmCF7G7VUlL2m0PglCKPTTqobdH9jUJ&#10;Zt/G7LOt+fXdgtDjMDPfMPPlybfqQH1sAlsYjwwo4jK4hisLnx9vj1NQUZAdtoHJwh9FWC5ub+aY&#10;u3DkLR0KqVSCcMzRQi3S5VrHsiaPcRQ64uTtQ+9Rkuwr7Xo8Jrhv9ZMxmfbYcFqosaPXmsrv4tdb&#10;KLJd8bLSsjabr/VkmPwM8v4wWHt/NzYzUEInuYb/2ytn4TmDy5f0A/TiD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jRwD&#10;wAAAANsAAAAPAAAAAAAAAAEAIAAAACIAAABkcnMvZG93bnJldi54bWxQSwECFAAUAAAACACHTuJA&#10;My8FnjsAAAA5AAAAEAAAAAAAAAABACAAAAAPAQAAZHJzL3NoYXBleG1sLnhtbFBLBQYAAAAABgAG&#10;AFsBAAC5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Xs5dR74AAADb&#10;AAAADwAAAGRycy9kb3ducmV2LnhtbEWPQYvCMBSE74L/ITzBm6YKilSjhwXFg4tuVdzjo3nbdm1e&#10;SpO11l9vFgSPw8x8wyxWd1OKG9WusKxgNIxAEKdWF5wpOB3XgxkI55E1lpZJQUsOVstuZ4Gxtg1/&#10;0S3xmQgQdjEqyL2vYildmpNBN7QVcfB+bG3QB1lnUtfYBLgp5TiKptJgwWEhx4o+ckqvyZ9RcP5O&#10;9off5mGvu/LUfl5as2svG6X6vVE0B+Hp7t/hV3urFUwm8P8l/AC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s5dR7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440" w:lineRule="exact"/>
        <w:jc w:val="left"/>
        <w:outlineLvl w:val="0"/>
        <w:rPr>
          <w:rFonts w:ascii="宋体" w:hAnsi="宋体"/>
          <w:b/>
          <w:sz w:val="28"/>
          <w:szCs w:val="28"/>
          <w:lang w:val="zh-CN"/>
        </w:rPr>
      </w:pPr>
      <w:r>
        <w:rPr>
          <w:rFonts w:hint="eastAsia" w:ascii="宋体" w:hAnsi="宋体" w:cs="Arial"/>
          <w:b/>
          <w:kern w:val="0"/>
          <w:sz w:val="30"/>
          <w:szCs w:val="30"/>
        </w:rPr>
        <w:t>竞赛设备描述：</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“工业机器人技术应用”竞赛在“工业机器人技术应用实训平台”上进行，该设备由工业机器人、自主导航AGV机器人、智能2</w:t>
      </w:r>
      <w:r>
        <w:rPr>
          <w:rFonts w:ascii="宋体" w:hAnsi="宋体" w:cs="Arial"/>
          <w:kern w:val="0"/>
          <w:sz w:val="28"/>
          <w:szCs w:val="28"/>
        </w:rPr>
        <w:t>D</w:t>
      </w:r>
      <w:r>
        <w:rPr>
          <w:rFonts w:hint="eastAsia" w:ascii="宋体" w:hAnsi="宋体" w:cs="Arial"/>
          <w:kern w:val="0"/>
          <w:sz w:val="28"/>
          <w:szCs w:val="28"/>
        </w:rPr>
        <w:t>相机、托盘流水线、装配流水线和码垛机立体仓库等</w:t>
      </w:r>
      <w:r>
        <w:rPr>
          <w:rFonts w:hint="eastAsia" w:ascii="宋体" w:hAnsi="宋体" w:cs="Arial"/>
          <w:kern w:val="0"/>
          <w:sz w:val="28"/>
          <w:szCs w:val="28"/>
          <w:lang w:eastAsia="zh-CN"/>
        </w:rPr>
        <w:t>六个单元</w:t>
      </w:r>
      <w:r>
        <w:rPr>
          <w:rFonts w:hint="eastAsia" w:ascii="宋体" w:hAnsi="宋体" w:cs="Arial"/>
          <w:kern w:val="0"/>
          <w:sz w:val="28"/>
          <w:szCs w:val="28"/>
        </w:rPr>
        <w:t>组成，如</w:t>
      </w:r>
      <w:r>
        <w:rPr>
          <w:rFonts w:ascii="宋体" w:hAnsi="宋体" w:cs="Arial"/>
          <w:kern w:val="0"/>
          <w:sz w:val="28"/>
          <w:szCs w:val="28"/>
        </w:rPr>
        <w:t>图</w:t>
      </w:r>
      <w:r>
        <w:rPr>
          <w:rFonts w:hint="eastAsia" w:ascii="宋体" w:hAnsi="宋体" w:cs="Arial"/>
          <w:kern w:val="0"/>
          <w:sz w:val="28"/>
          <w:szCs w:val="28"/>
        </w:rPr>
        <w:t>1所示</w:t>
      </w:r>
      <w:r>
        <w:rPr>
          <w:rFonts w:ascii="宋体" w:hAnsi="宋体" w:cs="Arial"/>
          <w:kern w:val="0"/>
          <w:sz w:val="28"/>
          <w:szCs w:val="28"/>
        </w:rPr>
        <w:t>。</w:t>
      </w:r>
    </w:p>
    <w:p>
      <w:pPr>
        <w:autoSpaceDE w:val="0"/>
        <w:autoSpaceDN w:val="0"/>
        <w:jc w:val="center"/>
        <w:rPr>
          <w:rFonts w:ascii="宋体" w:hAnsi="宋体" w:cs="Arial"/>
          <w:kern w:val="0"/>
          <w:sz w:val="28"/>
          <w:szCs w:val="28"/>
        </w:rPr>
      </w:pPr>
      <w:r>
        <w:rPr>
          <w:rFonts w:ascii="宋体" w:hAnsi="宋体" w:cs="Arial"/>
          <w:kern w:val="0"/>
          <w:sz w:val="28"/>
          <w:szCs w:val="28"/>
        </w:rPr>
        <w:drawing>
          <wp:inline distT="0" distB="0" distL="0" distR="0">
            <wp:extent cx="5038725" cy="2695575"/>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038725" cy="26955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图1 竞赛</w:t>
      </w:r>
      <w:r>
        <w:rPr>
          <w:rFonts w:ascii="宋体" w:hAnsi="宋体" w:cs="Arial"/>
          <w:kern w:val="0"/>
          <w:sz w:val="24"/>
          <w:szCs w:val="28"/>
        </w:rPr>
        <w:t>平台</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系统</w:t>
      </w:r>
      <w:r>
        <w:rPr>
          <w:rFonts w:ascii="宋体" w:hAnsi="宋体" w:cs="Arial"/>
          <w:kern w:val="0"/>
          <w:sz w:val="28"/>
          <w:szCs w:val="28"/>
        </w:rPr>
        <w:t>的主要工作目标</w:t>
      </w:r>
      <w:r>
        <w:rPr>
          <w:rFonts w:hint="eastAsia" w:ascii="宋体" w:hAnsi="宋体" w:cs="Arial"/>
          <w:kern w:val="0"/>
          <w:sz w:val="28"/>
          <w:szCs w:val="28"/>
        </w:rPr>
        <w:t>是实现机器人关节的混流生产，基本流程为：码垛机器人</w:t>
      </w:r>
      <w:r>
        <w:rPr>
          <w:rFonts w:ascii="宋体" w:hAnsi="宋体" w:cs="Arial"/>
          <w:kern w:val="0"/>
          <w:sz w:val="28"/>
          <w:szCs w:val="28"/>
        </w:rPr>
        <w:t>从</w:t>
      </w:r>
      <w:r>
        <w:rPr>
          <w:rFonts w:hint="eastAsia" w:ascii="宋体" w:hAnsi="宋体" w:cs="Arial"/>
          <w:kern w:val="0"/>
          <w:sz w:val="28"/>
          <w:szCs w:val="28"/>
        </w:rPr>
        <w:t>立体</w:t>
      </w:r>
      <w:r>
        <w:rPr>
          <w:rFonts w:ascii="宋体" w:hAnsi="宋体" w:cs="Arial"/>
          <w:kern w:val="0"/>
          <w:sz w:val="28"/>
          <w:szCs w:val="28"/>
        </w:rPr>
        <w:t>仓库</w:t>
      </w:r>
      <w:r>
        <w:rPr>
          <w:rFonts w:hint="eastAsia" w:ascii="宋体" w:hAnsi="宋体" w:cs="Arial"/>
          <w:kern w:val="0"/>
          <w:sz w:val="28"/>
          <w:szCs w:val="28"/>
        </w:rPr>
        <w:t>中</w:t>
      </w:r>
      <w:r>
        <w:rPr>
          <w:rFonts w:ascii="宋体" w:hAnsi="宋体" w:cs="Arial"/>
          <w:kern w:val="0"/>
          <w:sz w:val="28"/>
          <w:szCs w:val="28"/>
        </w:rPr>
        <w:t>取出</w:t>
      </w:r>
      <w:r>
        <w:rPr>
          <w:rFonts w:hint="eastAsia" w:ascii="宋体" w:hAnsi="宋体" w:cs="Arial"/>
          <w:kern w:val="0"/>
          <w:sz w:val="28"/>
          <w:szCs w:val="28"/>
        </w:rPr>
        <w:t>工件放置于自主导航AGV机器人</w:t>
      </w:r>
      <w:r>
        <w:rPr>
          <w:rFonts w:hint="eastAsia" w:ascii="宋体" w:hAnsi="宋体"/>
          <w:sz w:val="28"/>
          <w:lang w:val="zh-CN"/>
        </w:rPr>
        <w:t>上</w:t>
      </w:r>
      <w:r>
        <w:rPr>
          <w:rFonts w:hint="eastAsia" w:ascii="宋体" w:hAnsi="宋体" w:cs="Arial"/>
          <w:kern w:val="0"/>
          <w:sz w:val="28"/>
          <w:szCs w:val="28"/>
        </w:rPr>
        <w:t>部输送线</w:t>
      </w:r>
      <w:r>
        <w:rPr>
          <w:rFonts w:ascii="宋体" w:hAnsi="宋体" w:cs="Arial"/>
          <w:kern w:val="0"/>
          <w:sz w:val="28"/>
          <w:szCs w:val="28"/>
        </w:rPr>
        <w:t>，通过自主导航AGV机器人</w:t>
      </w:r>
      <w:r>
        <w:rPr>
          <w:rFonts w:hint="eastAsia" w:ascii="宋体" w:hAnsi="宋体" w:cs="Arial"/>
          <w:kern w:val="0"/>
          <w:sz w:val="28"/>
          <w:szCs w:val="28"/>
        </w:rPr>
        <w:t>输送至托盘流水线</w:t>
      </w:r>
      <w:r>
        <w:rPr>
          <w:rFonts w:ascii="宋体" w:hAnsi="宋体" w:cs="Arial"/>
          <w:kern w:val="0"/>
          <w:sz w:val="28"/>
          <w:szCs w:val="28"/>
        </w:rPr>
        <w:t>上，</w:t>
      </w:r>
      <w:r>
        <w:rPr>
          <w:rFonts w:hint="eastAsia" w:ascii="宋体" w:hAnsi="宋体" w:cs="Arial"/>
          <w:kern w:val="0"/>
          <w:sz w:val="28"/>
          <w:szCs w:val="28"/>
        </w:rPr>
        <w:t>利用智能3</w:t>
      </w:r>
      <w:r>
        <w:rPr>
          <w:rFonts w:ascii="宋体" w:hAnsi="宋体" w:cs="Arial"/>
          <w:kern w:val="0"/>
          <w:sz w:val="28"/>
          <w:szCs w:val="28"/>
        </w:rPr>
        <w:t>D</w:t>
      </w:r>
      <w:r>
        <w:rPr>
          <w:rFonts w:hint="eastAsia" w:ascii="宋体" w:hAnsi="宋体" w:cs="Arial"/>
          <w:kern w:val="0"/>
          <w:sz w:val="28"/>
          <w:szCs w:val="28"/>
        </w:rPr>
        <w:t>视觉</w:t>
      </w:r>
      <w:r>
        <w:rPr>
          <w:rFonts w:ascii="宋体" w:hAnsi="宋体" w:cs="Arial"/>
          <w:kern w:val="0"/>
          <w:sz w:val="28"/>
          <w:szCs w:val="28"/>
        </w:rPr>
        <w:t>系统</w:t>
      </w:r>
      <w:r>
        <w:rPr>
          <w:rFonts w:hint="eastAsia" w:ascii="宋体" w:hAnsi="宋体" w:cs="Arial"/>
          <w:kern w:val="0"/>
          <w:sz w:val="28"/>
          <w:szCs w:val="28"/>
        </w:rPr>
        <w:t>引导工业机器人对托盘中无序放置的工件进行分选，放入空托盘中。然后，通过智能2</w:t>
      </w:r>
      <w:r>
        <w:rPr>
          <w:rFonts w:ascii="宋体" w:hAnsi="宋体" w:cs="Arial"/>
          <w:kern w:val="0"/>
          <w:sz w:val="28"/>
          <w:szCs w:val="28"/>
        </w:rPr>
        <w:t>D</w:t>
      </w:r>
      <w:r>
        <w:rPr>
          <w:rFonts w:hint="eastAsia" w:ascii="宋体" w:hAnsi="宋体" w:cs="Arial"/>
          <w:kern w:val="0"/>
          <w:sz w:val="28"/>
          <w:szCs w:val="28"/>
        </w:rPr>
        <w:t>视觉系统</w:t>
      </w:r>
      <w:r>
        <w:rPr>
          <w:rFonts w:ascii="宋体" w:hAnsi="宋体" w:cs="Arial"/>
          <w:kern w:val="0"/>
          <w:sz w:val="28"/>
          <w:szCs w:val="28"/>
        </w:rPr>
        <w:t>对</w:t>
      </w:r>
      <w:r>
        <w:rPr>
          <w:rFonts w:hint="eastAsia" w:ascii="宋体" w:hAnsi="宋体" w:cs="Arial"/>
          <w:kern w:val="0"/>
          <w:sz w:val="28"/>
          <w:szCs w:val="28"/>
        </w:rPr>
        <w:t>分选后的工件</w:t>
      </w:r>
      <w:r>
        <w:rPr>
          <w:rFonts w:ascii="宋体" w:hAnsi="宋体" w:cs="Arial"/>
          <w:kern w:val="0"/>
          <w:sz w:val="28"/>
          <w:szCs w:val="28"/>
        </w:rPr>
        <w:t>进行</w:t>
      </w:r>
      <w:r>
        <w:rPr>
          <w:rFonts w:hint="eastAsia" w:ascii="宋体" w:hAnsi="宋体" w:cs="Arial"/>
          <w:kern w:val="0"/>
          <w:sz w:val="28"/>
          <w:szCs w:val="28"/>
        </w:rPr>
        <w:t>识别</w:t>
      </w:r>
      <w:r>
        <w:rPr>
          <w:rFonts w:ascii="宋体" w:hAnsi="宋体" w:cs="Arial"/>
          <w:kern w:val="0"/>
          <w:sz w:val="28"/>
          <w:szCs w:val="28"/>
        </w:rPr>
        <w:t>，</w:t>
      </w:r>
      <w:r>
        <w:rPr>
          <w:rFonts w:hint="eastAsia" w:ascii="宋体" w:hAnsi="宋体" w:cs="Arial"/>
          <w:kern w:val="0"/>
          <w:sz w:val="28"/>
          <w:szCs w:val="28"/>
        </w:rPr>
        <w:t>接着</w:t>
      </w:r>
      <w:r>
        <w:rPr>
          <w:rFonts w:ascii="宋体" w:hAnsi="宋体" w:cs="Arial"/>
          <w:kern w:val="0"/>
          <w:sz w:val="28"/>
          <w:szCs w:val="28"/>
        </w:rPr>
        <w:t>由工业机器人进行</w:t>
      </w:r>
      <w:r>
        <w:rPr>
          <w:rFonts w:hint="eastAsia" w:ascii="宋体" w:hAnsi="宋体" w:cs="Arial"/>
          <w:kern w:val="0"/>
          <w:sz w:val="28"/>
          <w:szCs w:val="28"/>
        </w:rPr>
        <w:t>混流装配。装配完成后，工业机器人抓取成品套件放置于自主导航AGV机器人上部输送线上，由自主导航AGV机器人转运至立体仓库入库位置，完成成品套件的入库作业</w:t>
      </w:r>
      <w:r>
        <w:rPr>
          <w:rFonts w:ascii="宋体" w:hAnsi="宋体" w:cs="Arial"/>
          <w:kern w:val="0"/>
          <w:sz w:val="28"/>
          <w:szCs w:val="28"/>
        </w:rPr>
        <w:t>。</w:t>
      </w:r>
    </w:p>
    <w:p>
      <w:pPr>
        <w:snapToGrid w:val="0"/>
        <w:spacing w:line="360" w:lineRule="auto"/>
        <w:ind w:firstLine="560" w:firstLineChars="200"/>
        <w:jc w:val="left"/>
        <w:rPr>
          <w:rFonts w:ascii="宋体" w:hAnsi="宋体" w:cs="Arial"/>
          <w:b/>
          <w:sz w:val="22"/>
          <w:szCs w:val="28"/>
        </w:rPr>
      </w:pPr>
      <w:r>
        <w:rPr>
          <w:rFonts w:hint="eastAsia" w:ascii="宋体" w:hAnsi="宋体" w:cs="Arial"/>
          <w:kern w:val="0"/>
          <w:sz w:val="28"/>
          <w:szCs w:val="28"/>
        </w:rPr>
        <w:t>机器人关节由4个工（部）件组成，分别是关节底座、电机、谐波减速器和输出法兰。关节底座、电机、谐波减速器和输出法兰各有</w:t>
      </w:r>
      <w:r>
        <w:rPr>
          <w:rFonts w:ascii="宋体" w:hAnsi="宋体" w:cs="Arial"/>
          <w:kern w:val="0"/>
          <w:sz w:val="28"/>
          <w:szCs w:val="28"/>
        </w:rPr>
        <w:t>8</w:t>
      </w:r>
      <w:r>
        <w:rPr>
          <w:rFonts w:hint="eastAsia" w:ascii="宋体" w:hAnsi="宋体" w:cs="Arial"/>
          <w:kern w:val="0"/>
          <w:sz w:val="28"/>
          <w:szCs w:val="28"/>
        </w:rPr>
        <w:t>种类型，谐波减速器和输出法兰存在次品。各工（部）件颜色与类型如图2所示，次品颜色类型如图3所示。</w:t>
      </w:r>
    </w:p>
    <w:p>
      <w:pPr>
        <w:snapToGrid w:val="0"/>
        <w:spacing w:line="360" w:lineRule="auto"/>
        <w:ind w:firstLine="560" w:firstLineChars="200"/>
        <w:jc w:val="left"/>
        <w:rPr>
          <w:rFonts w:ascii="宋体" w:hAnsi="宋体" w:cs="Arial"/>
          <w:kern w:val="0"/>
          <w:sz w:val="28"/>
          <w:szCs w:val="28"/>
        </w:rPr>
      </w:pP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29360"/>
            <wp:effectExtent l="0" t="0" r="254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1229360"/>
                    </a:xfrm>
                    <a:prstGeom prst="rect">
                      <a:avLst/>
                    </a:prstGeom>
                  </pic:spPr>
                </pic:pic>
              </a:graphicData>
            </a:graphic>
          </wp:inline>
        </w:drawing>
      </w:r>
      <w:r>
        <w:rPr>
          <w:rFonts w:ascii="宋体" w:hAnsi="宋体" w:cs="Arial"/>
          <w:kern w:val="0"/>
          <w:sz w:val="28"/>
          <w:szCs w:val="28"/>
        </w:rPr>
        <w:drawing>
          <wp:inline distT="0" distB="0" distL="0" distR="0">
            <wp:extent cx="5731510" cy="123825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91260"/>
            <wp:effectExtent l="0" t="0" r="2540" b="889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191260"/>
                    </a:xfrm>
                    <a:prstGeom prst="rect">
                      <a:avLst/>
                    </a:prstGeom>
                  </pic:spPr>
                </pic:pic>
              </a:graphicData>
            </a:graphic>
          </wp:inline>
        </w:drawing>
      </w:r>
      <w:r>
        <w:rPr>
          <w:rFonts w:ascii="宋体" w:hAnsi="宋体" w:cs="Arial"/>
          <w:kern w:val="0"/>
          <w:sz w:val="28"/>
          <w:szCs w:val="28"/>
        </w:rPr>
        <w:drawing>
          <wp:inline distT="0" distB="0" distL="0" distR="0">
            <wp:extent cx="5731510" cy="1195070"/>
            <wp:effectExtent l="0" t="0" r="254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19507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8237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82370"/>
                    </a:xfrm>
                    <a:prstGeom prst="rect">
                      <a:avLst/>
                    </a:prstGeom>
                  </pic:spPr>
                </pic:pic>
              </a:graphicData>
            </a:graphic>
          </wp:inline>
        </w:drawing>
      </w:r>
      <w:r>
        <w:rPr>
          <w:rFonts w:ascii="宋体" w:hAnsi="宋体" w:cs="Arial"/>
          <w:kern w:val="0"/>
          <w:sz w:val="28"/>
          <w:szCs w:val="28"/>
        </w:rPr>
        <w:drawing>
          <wp:inline distT="0" distB="0" distL="0" distR="0">
            <wp:extent cx="5731510" cy="118300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118300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3825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r>
        <w:rPr>
          <w:rFonts w:ascii="宋体" w:hAnsi="宋体" w:cs="Arial"/>
          <w:kern w:val="0"/>
          <w:sz w:val="28"/>
          <w:szCs w:val="28"/>
        </w:rPr>
        <w:drawing>
          <wp:inline distT="0" distB="0" distL="0" distR="0">
            <wp:extent cx="5731510" cy="1229995"/>
            <wp:effectExtent l="0" t="0" r="2540" b="825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122999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（d）蓝色工件</w:t>
      </w:r>
    </w:p>
    <w:p>
      <w:pPr>
        <w:snapToGrid w:val="0"/>
        <w:contextualSpacing/>
        <w:jc w:val="center"/>
        <w:rPr>
          <w:rFonts w:ascii="宋体" w:hAnsi="宋体" w:cs="Arial"/>
          <w:b/>
          <w:kern w:val="0"/>
          <w:sz w:val="24"/>
          <w:szCs w:val="28"/>
        </w:rPr>
      </w:pPr>
      <w:r>
        <w:rPr>
          <w:rFonts w:hint="eastAsia" w:ascii="宋体" w:hAnsi="宋体" w:cs="Arial"/>
          <w:b/>
          <w:kern w:val="0"/>
          <w:sz w:val="24"/>
          <w:szCs w:val="28"/>
        </w:rPr>
        <w:t>图2 合格工件</w:t>
      </w:r>
    </w:p>
    <w:p>
      <w:pPr>
        <w:snapToGrid w:val="0"/>
        <w:contextualSpacing/>
        <w:jc w:val="center"/>
        <w:rPr>
          <w:rFonts w:ascii="宋体" w:hAnsi="宋体" w:cs="Arial"/>
          <w:kern w:val="0"/>
          <w:sz w:val="24"/>
          <w:szCs w:val="28"/>
        </w:rPr>
      </w:pP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160780"/>
            <wp:effectExtent l="0" t="0" r="0" b="12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24156" cy="116129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267460"/>
            <wp:effectExtent l="0" t="0" r="0" b="889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4156" cy="1267971"/>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74445"/>
            <wp:effectExtent l="0" t="0" r="2540" b="190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27444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95400"/>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129540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（d）蓝色缺陷件</w:t>
      </w:r>
    </w:p>
    <w:p>
      <w:pPr>
        <w:spacing w:after="156" w:afterLines="50" w:line="360" w:lineRule="auto"/>
        <w:jc w:val="center"/>
        <w:rPr>
          <w:rFonts w:ascii="宋体" w:hAnsi="宋体" w:cs="Arial"/>
          <w:b/>
          <w:sz w:val="22"/>
          <w:szCs w:val="28"/>
        </w:rPr>
      </w:pPr>
      <w:r>
        <w:rPr>
          <w:rFonts w:hint="eastAsia" w:ascii="宋体" w:hAnsi="宋体" w:cs="Arial"/>
          <w:b/>
          <w:sz w:val="24"/>
          <w:szCs w:val="28"/>
        </w:rPr>
        <w:t>图3 缺陷工件</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从图2所示的合格工件中选取</w:t>
      </w:r>
      <w:r>
        <w:rPr>
          <w:rFonts w:ascii="宋体" w:hAnsi="宋体" w:cs="Arial"/>
          <w:kern w:val="0"/>
          <w:sz w:val="28"/>
          <w:szCs w:val="28"/>
        </w:rPr>
        <w:t>2</w:t>
      </w:r>
      <w:r>
        <w:rPr>
          <w:rFonts w:hint="eastAsia" w:ascii="宋体" w:hAnsi="宋体" w:cs="Arial"/>
          <w:kern w:val="0"/>
          <w:sz w:val="28"/>
          <w:szCs w:val="28"/>
        </w:rPr>
        <w:t>种类型的关节底座、</w:t>
      </w:r>
      <w:r>
        <w:rPr>
          <w:rFonts w:ascii="宋体" w:hAnsi="宋体" w:cs="Arial"/>
          <w:kern w:val="0"/>
          <w:sz w:val="28"/>
          <w:szCs w:val="28"/>
        </w:rPr>
        <w:t>2</w:t>
      </w:r>
      <w:r>
        <w:rPr>
          <w:rFonts w:hint="eastAsia" w:ascii="宋体" w:hAnsi="宋体" w:cs="Arial"/>
          <w:kern w:val="0"/>
          <w:sz w:val="28"/>
          <w:szCs w:val="28"/>
        </w:rPr>
        <w:t>种类型的电机、</w:t>
      </w:r>
      <w:r>
        <w:rPr>
          <w:rFonts w:ascii="宋体" w:hAnsi="宋体" w:cs="Arial"/>
          <w:kern w:val="0"/>
          <w:sz w:val="28"/>
          <w:szCs w:val="28"/>
        </w:rPr>
        <w:t>2</w:t>
      </w:r>
      <w:r>
        <w:rPr>
          <w:rFonts w:hint="eastAsia" w:ascii="宋体" w:hAnsi="宋体" w:cs="Arial"/>
          <w:kern w:val="0"/>
          <w:sz w:val="28"/>
          <w:szCs w:val="28"/>
        </w:rPr>
        <w:t>种类型的谐波减速器和</w:t>
      </w:r>
      <w:r>
        <w:rPr>
          <w:rFonts w:ascii="宋体" w:hAnsi="宋体" w:cs="Arial"/>
          <w:kern w:val="0"/>
          <w:sz w:val="28"/>
          <w:szCs w:val="28"/>
        </w:rPr>
        <w:t>2</w:t>
      </w:r>
      <w:r>
        <w:rPr>
          <w:rFonts w:hint="eastAsia" w:ascii="宋体" w:hAnsi="宋体" w:cs="Arial"/>
          <w:kern w:val="0"/>
          <w:sz w:val="28"/>
          <w:szCs w:val="28"/>
        </w:rPr>
        <w:t>种类型的输出法兰，共</w:t>
      </w:r>
      <w:r>
        <w:rPr>
          <w:rFonts w:ascii="宋体" w:hAnsi="宋体" w:cs="Arial"/>
          <w:kern w:val="0"/>
          <w:sz w:val="28"/>
          <w:szCs w:val="28"/>
        </w:rPr>
        <w:t>8</w:t>
      </w:r>
      <w:r>
        <w:rPr>
          <w:rFonts w:hint="eastAsia" w:ascii="宋体" w:hAnsi="宋体" w:cs="Arial"/>
          <w:kern w:val="0"/>
          <w:sz w:val="28"/>
          <w:szCs w:val="28"/>
        </w:rPr>
        <w:t>种类型的工件。各种类型工件的代号见表1。</w:t>
      </w:r>
    </w:p>
    <w:p>
      <w:pPr>
        <w:jc w:val="center"/>
        <w:rPr>
          <w:rFonts w:ascii="宋体" w:hAnsi="宋体" w:cs="Arial"/>
          <w:sz w:val="22"/>
          <w:szCs w:val="28"/>
        </w:rPr>
      </w:pPr>
      <w:r>
        <w:rPr>
          <w:rFonts w:hint="eastAsia" w:ascii="宋体" w:hAnsi="宋体" w:cs="Arial"/>
          <w:sz w:val="24"/>
          <w:szCs w:val="28"/>
        </w:rPr>
        <w:t>表1 选取的合格工件序号及代号</w:t>
      </w:r>
    </w:p>
    <w:tbl>
      <w:tblPr>
        <w:tblStyle w:val="14"/>
        <w:tblW w:w="89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0"/>
        <w:gridCol w:w="1985"/>
        <w:gridCol w:w="1417"/>
        <w:gridCol w:w="2126"/>
        <w:gridCol w:w="18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rFonts w:hint="eastAsia"/>
                <w:b/>
                <w:kern w:val="0"/>
                <w:sz w:val="24"/>
              </w:rPr>
              <w:t>合格件</w:t>
            </w:r>
            <w:r>
              <w:rPr>
                <w:b/>
                <w:kern w:val="0"/>
                <w:sz w:val="24"/>
              </w:rPr>
              <w:t>类型</w:t>
            </w:r>
          </w:p>
        </w:tc>
        <w:tc>
          <w:tcPr>
            <w:tcW w:w="1985" w:type="dxa"/>
            <w:vAlign w:val="center"/>
          </w:tcPr>
          <w:p>
            <w:pPr>
              <w:jc w:val="center"/>
              <w:rPr>
                <w:b/>
                <w:kern w:val="0"/>
                <w:sz w:val="24"/>
              </w:rPr>
            </w:pPr>
            <w:r>
              <w:rPr>
                <w:b/>
                <w:kern w:val="0"/>
                <w:sz w:val="24"/>
              </w:rPr>
              <w:t>关节底座</w:t>
            </w:r>
          </w:p>
        </w:tc>
        <w:tc>
          <w:tcPr>
            <w:tcW w:w="1417" w:type="dxa"/>
            <w:vAlign w:val="center"/>
          </w:tcPr>
          <w:p>
            <w:pPr>
              <w:jc w:val="center"/>
              <w:rPr>
                <w:b/>
                <w:kern w:val="0"/>
                <w:sz w:val="24"/>
              </w:rPr>
            </w:pPr>
            <w:r>
              <w:rPr>
                <w:b/>
                <w:kern w:val="0"/>
                <w:sz w:val="24"/>
              </w:rPr>
              <w:t>电机</w:t>
            </w:r>
          </w:p>
        </w:tc>
        <w:tc>
          <w:tcPr>
            <w:tcW w:w="2126" w:type="dxa"/>
            <w:vAlign w:val="center"/>
          </w:tcPr>
          <w:p>
            <w:pPr>
              <w:jc w:val="center"/>
              <w:rPr>
                <w:b/>
                <w:kern w:val="0"/>
                <w:sz w:val="24"/>
              </w:rPr>
            </w:pPr>
            <w:r>
              <w:rPr>
                <w:b/>
                <w:kern w:val="0"/>
                <w:sz w:val="24"/>
              </w:rPr>
              <w:t>谐波减速器</w:t>
            </w:r>
          </w:p>
        </w:tc>
        <w:tc>
          <w:tcPr>
            <w:tcW w:w="1873"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黑色关节底座-</w:t>
            </w:r>
            <w:r>
              <w:rPr>
                <w:kern w:val="0"/>
                <w:sz w:val="24"/>
              </w:rPr>
              <w:t>2</w:t>
            </w:r>
          </w:p>
        </w:tc>
        <w:tc>
          <w:tcPr>
            <w:tcW w:w="1417" w:type="dxa"/>
            <w:vAlign w:val="center"/>
          </w:tcPr>
          <w:p>
            <w:pPr>
              <w:jc w:val="center"/>
              <w:rPr>
                <w:kern w:val="0"/>
                <w:sz w:val="24"/>
              </w:rPr>
            </w:pPr>
            <w:r>
              <w:rPr>
                <w:rFonts w:hint="eastAsia"/>
                <w:kern w:val="0"/>
                <w:sz w:val="24"/>
              </w:rPr>
              <w:t>黄色电机-</w:t>
            </w:r>
            <w:r>
              <w:rPr>
                <w:kern w:val="0"/>
                <w:sz w:val="24"/>
              </w:rPr>
              <w:t>2</w:t>
            </w:r>
          </w:p>
        </w:tc>
        <w:tc>
          <w:tcPr>
            <w:tcW w:w="2126" w:type="dxa"/>
            <w:vAlign w:val="center"/>
          </w:tcPr>
          <w:p>
            <w:pPr>
              <w:jc w:val="center"/>
              <w:rPr>
                <w:kern w:val="0"/>
                <w:sz w:val="24"/>
              </w:rPr>
            </w:pPr>
            <w:r>
              <w:rPr>
                <w:rFonts w:hint="eastAsia"/>
                <w:kern w:val="0"/>
                <w:sz w:val="24"/>
              </w:rPr>
              <w:t>红色谐波减速器-</w:t>
            </w:r>
            <w:r>
              <w:rPr>
                <w:kern w:val="0"/>
                <w:sz w:val="24"/>
              </w:rPr>
              <w:t>1</w:t>
            </w:r>
          </w:p>
        </w:tc>
        <w:tc>
          <w:tcPr>
            <w:tcW w:w="1873" w:type="dxa"/>
            <w:vAlign w:val="center"/>
          </w:tcPr>
          <w:p>
            <w:pPr>
              <w:jc w:val="center"/>
              <w:rPr>
                <w:kern w:val="0"/>
                <w:sz w:val="24"/>
              </w:rPr>
            </w:pPr>
            <w:r>
              <w:rPr>
                <w:rFonts w:hint="eastAsia"/>
                <w:kern w:val="0"/>
                <w:sz w:val="24"/>
              </w:rPr>
              <w:t>红色输出法兰-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A</w:t>
            </w:r>
          </w:p>
        </w:tc>
        <w:tc>
          <w:tcPr>
            <w:tcW w:w="1417" w:type="dxa"/>
            <w:vAlign w:val="center"/>
          </w:tcPr>
          <w:p>
            <w:pPr>
              <w:jc w:val="center"/>
              <w:rPr>
                <w:b/>
                <w:kern w:val="0"/>
                <w:sz w:val="24"/>
              </w:rPr>
            </w:pPr>
            <w:r>
              <w:rPr>
                <w:b/>
                <w:kern w:val="0"/>
                <w:sz w:val="24"/>
              </w:rPr>
              <w:t>B</w:t>
            </w:r>
          </w:p>
        </w:tc>
        <w:tc>
          <w:tcPr>
            <w:tcW w:w="2126" w:type="dxa"/>
            <w:vAlign w:val="center"/>
          </w:tcPr>
          <w:p>
            <w:pPr>
              <w:jc w:val="center"/>
              <w:rPr>
                <w:b/>
                <w:kern w:val="0"/>
                <w:sz w:val="24"/>
              </w:rPr>
            </w:pPr>
            <w:r>
              <w:rPr>
                <w:b/>
                <w:kern w:val="0"/>
                <w:sz w:val="24"/>
              </w:rPr>
              <w:t>C</w:t>
            </w:r>
          </w:p>
        </w:tc>
        <w:tc>
          <w:tcPr>
            <w:tcW w:w="1873"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蓝色关节底座-</w:t>
            </w:r>
            <w:r>
              <w:rPr>
                <w:kern w:val="0"/>
                <w:sz w:val="24"/>
              </w:rPr>
              <w:t>1</w:t>
            </w:r>
          </w:p>
        </w:tc>
        <w:tc>
          <w:tcPr>
            <w:tcW w:w="1417" w:type="dxa"/>
            <w:vAlign w:val="center"/>
          </w:tcPr>
          <w:p>
            <w:pPr>
              <w:jc w:val="center"/>
              <w:rPr>
                <w:kern w:val="0"/>
                <w:sz w:val="24"/>
              </w:rPr>
            </w:pPr>
            <w:r>
              <w:rPr>
                <w:rFonts w:hint="eastAsia"/>
                <w:kern w:val="0"/>
                <w:sz w:val="24"/>
              </w:rPr>
              <w:t>蓝色电机-</w:t>
            </w:r>
            <w:r>
              <w:rPr>
                <w:kern w:val="0"/>
                <w:sz w:val="24"/>
              </w:rPr>
              <w:t>1</w:t>
            </w:r>
          </w:p>
        </w:tc>
        <w:tc>
          <w:tcPr>
            <w:tcW w:w="2126" w:type="dxa"/>
            <w:vAlign w:val="center"/>
          </w:tcPr>
          <w:p>
            <w:pPr>
              <w:jc w:val="center"/>
              <w:rPr>
                <w:kern w:val="0"/>
                <w:sz w:val="24"/>
              </w:rPr>
            </w:pPr>
            <w:r>
              <w:rPr>
                <w:rFonts w:hint="eastAsia"/>
                <w:kern w:val="0"/>
                <w:sz w:val="24"/>
              </w:rPr>
              <w:t>黄色谐波减速器-</w:t>
            </w:r>
            <w:r>
              <w:rPr>
                <w:kern w:val="0"/>
                <w:sz w:val="24"/>
              </w:rPr>
              <w:t>2</w:t>
            </w:r>
          </w:p>
        </w:tc>
        <w:tc>
          <w:tcPr>
            <w:tcW w:w="1873" w:type="dxa"/>
            <w:vAlign w:val="center"/>
          </w:tcPr>
          <w:p>
            <w:pPr>
              <w:jc w:val="center"/>
              <w:rPr>
                <w:kern w:val="0"/>
                <w:sz w:val="24"/>
              </w:rPr>
            </w:pPr>
            <w:r>
              <w:rPr>
                <w:rFonts w:hint="eastAsia"/>
                <w:kern w:val="0"/>
                <w:sz w:val="24"/>
              </w:rPr>
              <w:t>蓝色输出法兰-</w:t>
            </w:r>
            <w:r>
              <w:rPr>
                <w:kern w:val="0"/>
                <w:sz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E</w:t>
            </w:r>
          </w:p>
        </w:tc>
        <w:tc>
          <w:tcPr>
            <w:tcW w:w="1417" w:type="dxa"/>
            <w:vAlign w:val="center"/>
          </w:tcPr>
          <w:p>
            <w:pPr>
              <w:jc w:val="center"/>
              <w:rPr>
                <w:b/>
                <w:kern w:val="0"/>
                <w:sz w:val="24"/>
              </w:rPr>
            </w:pPr>
            <w:r>
              <w:rPr>
                <w:b/>
                <w:kern w:val="0"/>
                <w:sz w:val="24"/>
              </w:rPr>
              <w:t>F</w:t>
            </w:r>
          </w:p>
        </w:tc>
        <w:tc>
          <w:tcPr>
            <w:tcW w:w="2126" w:type="dxa"/>
            <w:vAlign w:val="center"/>
          </w:tcPr>
          <w:p>
            <w:pPr>
              <w:jc w:val="center"/>
              <w:rPr>
                <w:b/>
                <w:kern w:val="0"/>
                <w:sz w:val="24"/>
              </w:rPr>
            </w:pPr>
            <w:r>
              <w:rPr>
                <w:b/>
                <w:kern w:val="0"/>
                <w:sz w:val="24"/>
              </w:rPr>
              <w:t>G</w:t>
            </w:r>
          </w:p>
        </w:tc>
        <w:tc>
          <w:tcPr>
            <w:tcW w:w="1873" w:type="dxa"/>
            <w:vAlign w:val="center"/>
          </w:tcPr>
          <w:p>
            <w:pPr>
              <w:jc w:val="center"/>
              <w:rPr>
                <w:b/>
                <w:kern w:val="0"/>
                <w:sz w:val="24"/>
              </w:rPr>
            </w:pPr>
            <w:r>
              <w:rPr>
                <w:b/>
                <w:kern w:val="0"/>
                <w:sz w:val="24"/>
              </w:rPr>
              <w:t>H</w:t>
            </w:r>
          </w:p>
        </w:tc>
      </w:tr>
    </w:tbl>
    <w:p>
      <w:pPr>
        <w:spacing w:line="360" w:lineRule="auto"/>
        <w:ind w:firstLine="560" w:firstLineChars="200"/>
        <w:rPr>
          <w:rFonts w:ascii="宋体" w:hAnsi="宋体" w:cs="Arial"/>
          <w:kern w:val="0"/>
          <w:sz w:val="28"/>
          <w:szCs w:val="28"/>
        </w:rPr>
      </w:pPr>
      <w:r>
        <w:rPr>
          <w:rFonts w:hint="eastAsia" w:ascii="宋体" w:hAnsi="宋体" w:cs="Arial"/>
          <w:kern w:val="0"/>
          <w:sz w:val="28"/>
          <w:szCs w:val="28"/>
        </w:rPr>
        <w:t>谐波减速器和输出法兰存在次品，在生产过程混入的2种缺陷件类型如表2所示。</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2</w:t>
      </w:r>
      <w:r>
        <w:rPr>
          <w:rFonts w:hint="eastAsia" w:ascii="宋体" w:hAnsi="宋体" w:cs="Arial"/>
          <w:sz w:val="24"/>
          <w:szCs w:val="28"/>
        </w:rPr>
        <w:t xml:space="preserve"> 缺陷件类型类型</w:t>
      </w:r>
    </w:p>
    <w:tbl>
      <w:tblPr>
        <w:tblStyle w:val="14"/>
        <w:tblW w:w="73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0"/>
        <w:gridCol w:w="2693"/>
        <w:gridCol w:w="26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b/>
                <w:kern w:val="0"/>
                <w:sz w:val="24"/>
              </w:rPr>
            </w:pPr>
            <w:r>
              <w:rPr>
                <w:rFonts w:hint="eastAsia"/>
                <w:b/>
                <w:kern w:val="0"/>
                <w:sz w:val="24"/>
              </w:rPr>
              <w:t>缺陷件</w:t>
            </w:r>
            <w:r>
              <w:rPr>
                <w:b/>
                <w:kern w:val="0"/>
                <w:sz w:val="24"/>
              </w:rPr>
              <w:t>类型</w:t>
            </w:r>
          </w:p>
        </w:tc>
        <w:tc>
          <w:tcPr>
            <w:tcW w:w="2693" w:type="dxa"/>
            <w:vAlign w:val="center"/>
          </w:tcPr>
          <w:p>
            <w:pPr>
              <w:jc w:val="center"/>
              <w:rPr>
                <w:b/>
                <w:kern w:val="0"/>
                <w:sz w:val="24"/>
              </w:rPr>
            </w:pPr>
            <w:r>
              <w:rPr>
                <w:b/>
                <w:kern w:val="0"/>
                <w:sz w:val="24"/>
              </w:rPr>
              <w:t>谐波减速器</w:t>
            </w:r>
          </w:p>
        </w:tc>
        <w:tc>
          <w:tcPr>
            <w:tcW w:w="2698"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类型序号</w:t>
            </w:r>
          </w:p>
        </w:tc>
        <w:tc>
          <w:tcPr>
            <w:tcW w:w="2693" w:type="dxa"/>
            <w:vAlign w:val="center"/>
          </w:tcPr>
          <w:p>
            <w:pPr>
              <w:jc w:val="center"/>
              <w:rPr>
                <w:kern w:val="0"/>
                <w:sz w:val="24"/>
              </w:rPr>
            </w:pPr>
            <w:r>
              <w:rPr>
                <w:rFonts w:hint="eastAsia"/>
                <w:kern w:val="0"/>
                <w:sz w:val="24"/>
              </w:rPr>
              <w:t>黑色3</w:t>
            </w:r>
            <w:r>
              <w:rPr>
                <w:kern w:val="0"/>
                <w:sz w:val="24"/>
              </w:rPr>
              <w:t>A-1</w:t>
            </w:r>
          </w:p>
        </w:tc>
        <w:tc>
          <w:tcPr>
            <w:tcW w:w="2698" w:type="dxa"/>
            <w:vAlign w:val="center"/>
          </w:tcPr>
          <w:p>
            <w:pPr>
              <w:jc w:val="center"/>
              <w:rPr>
                <w:kern w:val="0"/>
                <w:sz w:val="24"/>
              </w:rPr>
            </w:pPr>
            <w:r>
              <w:rPr>
                <w:rFonts w:hint="eastAsia"/>
                <w:kern w:val="0"/>
                <w:sz w:val="24"/>
              </w:rPr>
              <w:t>红色4</w:t>
            </w:r>
            <w:r>
              <w:rPr>
                <w:kern w:val="0"/>
                <w:sz w:val="24"/>
              </w:rPr>
              <w:t>A-2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工件</w:t>
            </w:r>
            <w:r>
              <w:rPr>
                <w:kern w:val="0"/>
                <w:sz w:val="24"/>
              </w:rPr>
              <w:t>代号</w:t>
            </w:r>
          </w:p>
        </w:tc>
        <w:tc>
          <w:tcPr>
            <w:tcW w:w="2693" w:type="dxa"/>
            <w:vAlign w:val="center"/>
          </w:tcPr>
          <w:p>
            <w:pPr>
              <w:jc w:val="center"/>
              <w:rPr>
                <w:b/>
                <w:kern w:val="0"/>
                <w:sz w:val="24"/>
              </w:rPr>
            </w:pPr>
            <w:r>
              <w:rPr>
                <w:b/>
                <w:kern w:val="0"/>
                <w:sz w:val="24"/>
              </w:rPr>
              <w:t>N</w:t>
            </w:r>
          </w:p>
        </w:tc>
        <w:tc>
          <w:tcPr>
            <w:tcW w:w="2698" w:type="dxa"/>
            <w:vAlign w:val="center"/>
          </w:tcPr>
          <w:p>
            <w:pPr>
              <w:jc w:val="center"/>
              <w:rPr>
                <w:b/>
                <w:kern w:val="0"/>
                <w:sz w:val="24"/>
              </w:rPr>
            </w:pPr>
            <w:r>
              <w:rPr>
                <w:b/>
                <w:kern w:val="0"/>
                <w:sz w:val="24"/>
              </w:rPr>
              <w:t>P</w:t>
            </w:r>
          </w:p>
        </w:tc>
      </w:tr>
    </w:tbl>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托盘结构以及托盘放置工件的状态如图</w:t>
      </w:r>
      <w:r>
        <w:rPr>
          <w:rFonts w:ascii="宋体" w:hAnsi="宋体" w:cs="Arial"/>
          <w:kern w:val="0"/>
          <w:sz w:val="28"/>
          <w:szCs w:val="28"/>
        </w:rPr>
        <w:t>4</w:t>
      </w:r>
      <w:r>
        <w:rPr>
          <w:rFonts w:hint="eastAsia" w:ascii="宋体" w:hAnsi="宋体" w:cs="Arial"/>
          <w:kern w:val="0"/>
          <w:sz w:val="28"/>
          <w:szCs w:val="28"/>
        </w:rPr>
        <w:t>所示，托盘两侧设计有档条，两档条的中间区域</w:t>
      </w:r>
      <w:r>
        <w:rPr>
          <w:rFonts w:hint="eastAsia" w:ascii="宋体" w:hAnsi="宋体" w:cs="Arial"/>
          <w:b/>
          <w:kern w:val="0"/>
          <w:sz w:val="28"/>
          <w:szCs w:val="28"/>
        </w:rPr>
        <w:t>为工件放置区</w:t>
      </w:r>
      <w:r>
        <w:rPr>
          <w:rFonts w:hint="eastAsia" w:ascii="宋体" w:hAnsi="宋体" w:cs="Arial"/>
          <w:kern w:val="0"/>
          <w:sz w:val="28"/>
          <w:szCs w:val="28"/>
        </w:rPr>
        <w:t>。</w:t>
      </w:r>
    </w:p>
    <w:p>
      <w:pPr>
        <w:snapToGrid w:val="0"/>
        <w:spacing w:line="360" w:lineRule="auto"/>
        <w:contextualSpacing/>
        <w:jc w:val="center"/>
        <w:rPr>
          <w:rFonts w:ascii="宋体" w:hAnsi="宋体" w:cs="Arial"/>
          <w:b/>
          <w:kern w:val="0"/>
          <w:sz w:val="28"/>
          <w:szCs w:val="28"/>
        </w:rPr>
      </w:pPr>
      <w:r>
        <w:rPr>
          <w:rFonts w:ascii="宋体" w:hAnsi="宋体"/>
        </w:rPr>
        <w:drawing>
          <wp:inline distT="0" distB="0" distL="0" distR="0">
            <wp:extent cx="1990725" cy="1133475"/>
            <wp:effectExtent l="0" t="0" r="0" b="0"/>
            <wp:docPr id="29" name="图片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descr="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990725" cy="11334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4</w:t>
      </w:r>
      <w:r>
        <w:rPr>
          <w:rFonts w:hint="eastAsia" w:ascii="宋体" w:hAnsi="宋体" w:cs="Arial"/>
          <w:kern w:val="0"/>
          <w:sz w:val="24"/>
          <w:szCs w:val="28"/>
        </w:rPr>
        <w:t xml:space="preserve"> 待装配的工件放置于托盘中的状态</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系统中托盘流水线和工件装配生产线工位分布如图</w:t>
      </w:r>
      <w:r>
        <w:rPr>
          <w:rFonts w:ascii="宋体" w:hAnsi="宋体" w:cs="Arial"/>
          <w:kern w:val="0"/>
          <w:sz w:val="28"/>
          <w:szCs w:val="28"/>
        </w:rPr>
        <w:t>5</w:t>
      </w:r>
      <w:r>
        <w:rPr>
          <w:rFonts w:hint="eastAsia" w:ascii="宋体" w:hAnsi="宋体" w:cs="Arial"/>
          <w:kern w:val="0"/>
          <w:sz w:val="28"/>
          <w:szCs w:val="28"/>
        </w:rPr>
        <w:t>所示。</w:t>
      </w:r>
    </w:p>
    <w:p>
      <w:pPr>
        <w:spacing w:line="360" w:lineRule="auto"/>
        <w:jc w:val="center"/>
        <w:rPr>
          <w:rFonts w:ascii="宋体" w:hAnsi="宋体"/>
          <w:sz w:val="28"/>
          <w:szCs w:val="28"/>
        </w:rPr>
      </w:pPr>
      <w:r>
        <w:drawing>
          <wp:inline distT="0" distB="0" distL="0" distR="0">
            <wp:extent cx="3448050" cy="2533650"/>
            <wp:effectExtent l="0" t="0" r="0" b="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3448050" cy="2533650"/>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5</w:t>
      </w:r>
      <w:r>
        <w:rPr>
          <w:rFonts w:hint="eastAsia" w:ascii="宋体" w:hAnsi="宋体" w:cs="Arial"/>
          <w:kern w:val="0"/>
          <w:sz w:val="24"/>
          <w:szCs w:val="28"/>
        </w:rPr>
        <w:t xml:space="preserve"> 托盘流水线和装配流水线工位分布</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装配流水线如图</w:t>
      </w:r>
      <w:r>
        <w:rPr>
          <w:rFonts w:ascii="宋体" w:hAnsi="宋体" w:cs="Arial"/>
          <w:sz w:val="28"/>
          <w:szCs w:val="28"/>
        </w:rPr>
        <w:t>6</w:t>
      </w:r>
      <w:r>
        <w:rPr>
          <w:rFonts w:hint="eastAsia" w:ascii="宋体" w:hAnsi="宋体" w:cs="Arial"/>
          <w:sz w:val="28"/>
          <w:szCs w:val="28"/>
        </w:rPr>
        <w:t>所示。由成品库G7、装配工位G8和备件库工位G9三个部分组成。定义成品库G7工位的工作位置为装配流水线回原点后往中间运动200mm的位置；装配工位G8的工作位置为在装配流水线中间位置；备件库G9工位的工作位置为装配流水线回原点后往中间运动200mm的位置。</w:t>
      </w:r>
    </w:p>
    <w:p>
      <w:pPr>
        <w:spacing w:line="360" w:lineRule="auto"/>
        <w:jc w:val="center"/>
        <w:rPr>
          <w:rFonts w:ascii="宋体" w:hAnsi="宋体"/>
        </w:rPr>
      </w:pPr>
      <w:r>
        <w:drawing>
          <wp:inline distT="0" distB="0" distL="0" distR="0">
            <wp:extent cx="4261485" cy="1809115"/>
            <wp:effectExtent l="0" t="0" r="5715" b="635"/>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261485" cy="1809115"/>
                    </a:xfrm>
                    <a:prstGeom prst="rect">
                      <a:avLst/>
                    </a:prstGeom>
                    <a:noFill/>
                    <a:ln>
                      <a:noFill/>
                    </a:ln>
                  </pic:spPr>
                </pic:pic>
              </a:graphicData>
            </a:graphic>
          </wp:inline>
        </w:drawing>
      </w:r>
    </w:p>
    <w:p>
      <w:pPr>
        <w:spacing w:line="360" w:lineRule="auto"/>
        <w:jc w:val="center"/>
        <w:rPr>
          <w:rFonts w:ascii="宋体" w:hAnsi="宋体" w:cs="Arial"/>
          <w:sz w:val="24"/>
          <w:szCs w:val="28"/>
        </w:rPr>
      </w:pPr>
      <w:r>
        <w:rPr>
          <w:rFonts w:hint="eastAsia" w:ascii="宋体" w:hAnsi="宋体" w:cs="Arial"/>
          <w:kern w:val="0"/>
          <w:sz w:val="24"/>
          <w:szCs w:val="28"/>
        </w:rPr>
        <w:t>图</w:t>
      </w:r>
      <w:r>
        <w:rPr>
          <w:rFonts w:ascii="宋体" w:hAnsi="宋体" w:cs="Arial"/>
          <w:kern w:val="0"/>
          <w:sz w:val="24"/>
          <w:szCs w:val="28"/>
        </w:rPr>
        <w:t>6</w:t>
      </w:r>
      <w:r>
        <w:rPr>
          <w:rFonts w:hint="eastAsia" w:ascii="宋体" w:hAnsi="宋体" w:cs="Arial"/>
          <w:kern w:val="0"/>
          <w:sz w:val="24"/>
          <w:szCs w:val="28"/>
        </w:rPr>
        <w:t xml:space="preserve"> 装配流水线</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装配工位配置有四个定位工作位，按图</w:t>
      </w:r>
      <w:r>
        <w:rPr>
          <w:rFonts w:ascii="宋体" w:hAnsi="宋体" w:cs="Arial"/>
          <w:sz w:val="28"/>
          <w:szCs w:val="28"/>
        </w:rPr>
        <w:t>6</w:t>
      </w:r>
      <w:r>
        <w:rPr>
          <w:rFonts w:hint="eastAsia" w:ascii="宋体" w:hAnsi="宋体" w:cs="Arial"/>
          <w:sz w:val="28"/>
          <w:szCs w:val="28"/>
        </w:rPr>
        <w:t>规定为1号位、2号位、3号位和4号位。每个定位工作位安装了</w:t>
      </w:r>
      <w:r>
        <w:rPr>
          <w:rFonts w:ascii="宋体" w:hAnsi="宋体" w:cs="Arial"/>
          <w:sz w:val="28"/>
          <w:szCs w:val="28"/>
        </w:rPr>
        <w:t>伸缩气缸</w:t>
      </w:r>
      <w:r>
        <w:rPr>
          <w:rFonts w:hint="eastAsia" w:ascii="宋体" w:hAnsi="宋体" w:cs="Arial"/>
          <w:sz w:val="28"/>
          <w:szCs w:val="28"/>
        </w:rPr>
        <w:t>用于工件</w:t>
      </w:r>
      <w:r>
        <w:rPr>
          <w:rFonts w:ascii="宋体" w:hAnsi="宋体" w:cs="Arial"/>
          <w:sz w:val="28"/>
          <w:szCs w:val="28"/>
        </w:rPr>
        <w:t>二次定位</w:t>
      </w:r>
      <w:r>
        <w:rPr>
          <w:rFonts w:hint="eastAsia" w:ascii="宋体" w:hAnsi="宋体" w:cs="Arial"/>
          <w:sz w:val="28"/>
          <w:szCs w:val="28"/>
        </w:rPr>
        <w:t>，当机器人将工件送至装配工位后，先通过气缸将其进行二次定位，然后再进行装配，以提高</w:t>
      </w:r>
      <w:r>
        <w:rPr>
          <w:rFonts w:ascii="宋体" w:hAnsi="宋体" w:cs="Arial"/>
          <w:sz w:val="28"/>
          <w:szCs w:val="28"/>
        </w:rPr>
        <w:t>机器人的抓取精度</w:t>
      </w:r>
      <w:r>
        <w:rPr>
          <w:rFonts w:hint="eastAsia" w:ascii="宋体" w:hAnsi="宋体" w:cs="Arial"/>
          <w:sz w:val="28"/>
          <w:szCs w:val="28"/>
        </w:rPr>
        <w:t>，保证顺利完成装配。</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备件库主要用于存放电机、谐波减速器和输出法兰等工件，也可以用于缺陷工件的临时存放。</w:t>
      </w:r>
    </w:p>
    <w:p>
      <w:pPr>
        <w:spacing w:line="440" w:lineRule="exact"/>
        <w:ind w:firstLine="560" w:firstLineChars="200"/>
        <w:jc w:val="left"/>
        <w:rPr>
          <w:rFonts w:ascii="宋体" w:hAnsi="宋体" w:cs="Arial"/>
          <w:sz w:val="28"/>
          <w:szCs w:val="28"/>
        </w:rPr>
      </w:pPr>
      <w:r>
        <w:rPr>
          <w:rFonts w:hint="eastAsia" w:ascii="宋体" w:hAnsi="宋体" w:cs="Arial"/>
          <w:sz w:val="28"/>
          <w:szCs w:val="28"/>
        </w:rPr>
        <w:t>成品库主要用于存放已装配完成的工件，也可以用于其他工件临时存放。</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工件在装配工位、备品库、成品库不允许堆叠，每个工件摆放位只能摆放一个工件。</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立体库中托盘的位置规定如图7所示。</w:t>
      </w:r>
    </w:p>
    <w:p>
      <w:pPr>
        <w:widowControl/>
        <w:ind w:firstLine="210" w:firstLineChars="100"/>
        <w:jc w:val="center"/>
        <w:rPr>
          <w:rFonts w:ascii="宋体" w:hAnsi="宋体" w:cs="宋体"/>
          <w:kern w:val="0"/>
          <w:sz w:val="24"/>
        </w:rPr>
      </w:pPr>
      <w:r>
        <w:drawing>
          <wp:inline distT="0" distB="0" distL="0" distR="0">
            <wp:extent cx="3950970" cy="2642870"/>
            <wp:effectExtent l="0" t="0" r="11430" b="508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3950970" cy="2642870"/>
                    </a:xfrm>
                    <a:prstGeom prst="rect">
                      <a:avLst/>
                    </a:prstGeom>
                    <a:noFill/>
                    <a:ln>
                      <a:noFill/>
                    </a:ln>
                  </pic:spPr>
                </pic:pic>
              </a:graphicData>
            </a:graphic>
          </wp:inline>
        </w:drawing>
      </w:r>
    </w:p>
    <w:p>
      <w:pPr>
        <w:spacing w:line="360" w:lineRule="auto"/>
        <w:ind w:firstLine="480" w:firstLineChars="200"/>
        <w:jc w:val="center"/>
        <w:rPr>
          <w:rFonts w:ascii="宋体" w:hAnsi="宋体" w:cs="Arial"/>
          <w:b/>
          <w:sz w:val="28"/>
          <w:szCs w:val="28"/>
        </w:rPr>
      </w:pPr>
      <w:r>
        <w:rPr>
          <w:rFonts w:hint="eastAsia" w:ascii="宋体" w:hAnsi="宋体" w:cs="Arial"/>
          <w:kern w:val="0"/>
          <w:sz w:val="24"/>
          <w:szCs w:val="28"/>
        </w:rPr>
        <w:t>图</w:t>
      </w:r>
      <w:r>
        <w:rPr>
          <w:rFonts w:ascii="宋体" w:hAnsi="宋体" w:cs="Arial"/>
          <w:kern w:val="0"/>
          <w:sz w:val="24"/>
          <w:szCs w:val="28"/>
        </w:rPr>
        <w:t>7</w:t>
      </w:r>
      <w:r>
        <w:rPr>
          <w:rFonts w:hint="eastAsia" w:ascii="宋体" w:hAnsi="宋体" w:cs="Arial"/>
          <w:kern w:val="0"/>
          <w:sz w:val="24"/>
          <w:szCs w:val="28"/>
        </w:rPr>
        <w:t xml:space="preserve"> 立体库</w:t>
      </w:r>
      <w:r>
        <w:rPr>
          <w:rFonts w:hint="eastAsia" w:ascii="宋体" w:hAnsi="宋体" w:cs="Arial"/>
          <w:kern w:val="0"/>
          <w:sz w:val="24"/>
          <w:szCs w:val="28"/>
          <w:lang w:eastAsia="zh-CN"/>
        </w:rPr>
        <w:t>托盘的位置</w:t>
      </w:r>
      <w:r>
        <w:rPr>
          <w:rFonts w:hint="eastAsia" w:ascii="宋体" w:hAnsi="宋体" w:cs="Arial"/>
          <w:kern w:val="0"/>
          <w:sz w:val="24"/>
          <w:szCs w:val="28"/>
        </w:rPr>
        <w:t>规定</w:t>
      </w:r>
    </w:p>
    <w:p>
      <w:pPr>
        <w:snapToGrid w:val="0"/>
        <w:spacing w:line="360" w:lineRule="auto"/>
        <w:ind w:firstLine="560" w:firstLineChars="200"/>
        <w:contextualSpacing/>
        <w:jc w:val="left"/>
        <w:rPr>
          <w:rFonts w:ascii="宋体" w:hAnsi="宋体" w:cs="Arial"/>
          <w:kern w:val="0"/>
          <w:sz w:val="28"/>
          <w:szCs w:val="28"/>
        </w:rPr>
      </w:pPr>
      <w:r>
        <w:rPr>
          <w:rFonts w:hint="eastAsia" w:ascii="宋体" w:hAnsi="宋体" w:cs="Arial"/>
          <w:kern w:val="0"/>
          <w:sz w:val="28"/>
          <w:szCs w:val="28"/>
        </w:rPr>
        <w:t>如表3所示是预设的工业机器人IP地址，系统中其余主要模块的IP地址，各参赛队可根据实际情况自行修改。</w:t>
      </w:r>
    </w:p>
    <w:p>
      <w:pPr>
        <w:snapToGrid w:val="0"/>
        <w:contextualSpacing/>
        <w:jc w:val="center"/>
        <w:rPr>
          <w:rFonts w:ascii="宋体" w:hAnsi="宋体" w:cs="Arial"/>
          <w:kern w:val="0"/>
          <w:sz w:val="24"/>
          <w:szCs w:val="28"/>
        </w:rPr>
      </w:pPr>
      <w:r>
        <w:rPr>
          <w:rFonts w:hint="eastAsia" w:ascii="宋体" w:hAnsi="宋体" w:cs="Arial"/>
          <w:kern w:val="0"/>
          <w:sz w:val="24"/>
          <w:szCs w:val="28"/>
        </w:rPr>
        <w:t>表</w:t>
      </w:r>
      <w:r>
        <w:rPr>
          <w:rFonts w:ascii="宋体" w:hAnsi="宋体" w:cs="Arial"/>
          <w:kern w:val="0"/>
          <w:sz w:val="24"/>
          <w:szCs w:val="28"/>
        </w:rPr>
        <w:t xml:space="preserve">3 </w:t>
      </w:r>
      <w:r>
        <w:rPr>
          <w:rFonts w:hint="eastAsia" w:ascii="宋体" w:hAnsi="宋体" w:cs="Arial"/>
          <w:kern w:val="0"/>
          <w:sz w:val="24"/>
          <w:szCs w:val="28"/>
        </w:rPr>
        <w:t>预设的工业机器人IP地址</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884"/>
        <w:gridCol w:w="2352"/>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08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序号</w:t>
            </w:r>
          </w:p>
        </w:tc>
        <w:tc>
          <w:tcPr>
            <w:tcW w:w="2884"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名称</w:t>
            </w:r>
          </w:p>
        </w:tc>
        <w:tc>
          <w:tcPr>
            <w:tcW w:w="235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IP地址分配</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1082" w:type="dxa"/>
            <w:vAlign w:val="center"/>
          </w:tcPr>
          <w:p>
            <w:pPr>
              <w:spacing w:line="440" w:lineRule="exact"/>
              <w:jc w:val="center"/>
              <w:rPr>
                <w:rFonts w:ascii="宋体" w:hAnsi="宋体" w:cs="Arial"/>
                <w:kern w:val="0"/>
                <w:sz w:val="24"/>
                <w:szCs w:val="28"/>
              </w:rPr>
            </w:pPr>
            <w:r>
              <w:rPr>
                <w:rFonts w:hint="eastAsia" w:ascii="宋体" w:hAnsi="宋体" w:cs="Arial"/>
                <w:kern w:val="0"/>
                <w:sz w:val="24"/>
                <w:szCs w:val="28"/>
              </w:rPr>
              <w:t>1</w:t>
            </w:r>
          </w:p>
        </w:tc>
        <w:tc>
          <w:tcPr>
            <w:tcW w:w="2884" w:type="dxa"/>
            <w:vAlign w:val="center"/>
          </w:tcPr>
          <w:p>
            <w:pPr>
              <w:spacing w:line="440" w:lineRule="exact"/>
              <w:jc w:val="left"/>
              <w:textAlignment w:val="baseline"/>
              <w:rPr>
                <w:rFonts w:ascii="宋体" w:hAnsi="宋体" w:cs="Arial"/>
                <w:kern w:val="0"/>
                <w:sz w:val="24"/>
                <w:szCs w:val="28"/>
              </w:rPr>
            </w:pPr>
            <w:r>
              <w:rPr>
                <w:rFonts w:hint="eastAsia" w:ascii="宋体" w:hAnsi="宋体"/>
                <w:sz w:val="24"/>
                <w:szCs w:val="28"/>
              </w:rPr>
              <w:t>工业机器人</w:t>
            </w:r>
          </w:p>
        </w:tc>
        <w:tc>
          <w:tcPr>
            <w:tcW w:w="2352" w:type="dxa"/>
            <w:vAlign w:val="center"/>
          </w:tcPr>
          <w:p>
            <w:pPr>
              <w:spacing w:line="440" w:lineRule="exact"/>
              <w:textAlignment w:val="baseline"/>
              <w:rPr>
                <w:rFonts w:ascii="宋体" w:hAnsi="宋体"/>
                <w:sz w:val="24"/>
                <w:szCs w:val="28"/>
              </w:rPr>
            </w:pPr>
            <w:r>
              <w:rPr>
                <w:rFonts w:hint="eastAsia" w:ascii="宋体" w:hAnsi="宋体"/>
                <w:sz w:val="24"/>
                <w:szCs w:val="28"/>
              </w:rPr>
              <w:t>192.168.8.103</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预设</w:t>
            </w:r>
          </w:p>
        </w:tc>
      </w:tr>
    </w:tbl>
    <w:p>
      <w:pPr>
        <w:snapToGrid w:val="0"/>
        <w:spacing w:line="360" w:lineRule="auto"/>
        <w:ind w:firstLine="560" w:firstLineChars="200"/>
        <w:contextualSpacing/>
        <w:jc w:val="left"/>
        <w:rPr>
          <w:rFonts w:ascii="宋体" w:hAnsi="宋体" w:cs="Arial"/>
          <w:kern w:val="0"/>
          <w:sz w:val="28"/>
          <w:szCs w:val="28"/>
        </w:rPr>
      </w:pPr>
    </w:p>
    <w:p>
      <w:pPr>
        <w:snapToGrid w:val="0"/>
        <w:spacing w:line="360" w:lineRule="auto"/>
        <w:ind w:firstLine="560" w:firstLineChars="200"/>
        <w:contextualSpacing/>
        <w:jc w:val="left"/>
        <w:rPr>
          <w:rFonts w:ascii="宋体" w:hAnsi="宋体"/>
          <w:b/>
          <w:sz w:val="28"/>
          <w:lang w:val="zh-CN"/>
        </w:rPr>
        <w:sectPr>
          <w:footerReference r:id="rId3" w:type="default"/>
          <w:pgSz w:w="11906" w:h="16838"/>
          <w:pgMar w:top="1797" w:right="1440" w:bottom="1797" w:left="1440" w:header="851" w:footer="992" w:gutter="0"/>
          <w:cols w:space="720" w:num="1"/>
          <w:docGrid w:type="linesAndChars" w:linePitch="312" w:charSpace="0"/>
        </w:sectPr>
      </w:pPr>
      <w:r>
        <w:rPr>
          <w:rFonts w:ascii="宋体" w:hAnsi="宋体"/>
          <w:b/>
          <w:sz w:val="28"/>
          <w:lang w:val="zh-CN"/>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3360"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3360;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lxa2cb8AAADa&#10;AAAADwAAAGRycy9kb3ducmV2LnhtbEWPQWvCQBSE74X+h+UJvRTdtS0q0dVDoSDSHhr14O2RfSbB&#10;7Ns0+6o2v75bKHgcZuYbZrG6+kadqYt1YAvjkQFFXARXc2lht30bzkBFQXbYBCYLPxRhtby/W2Dm&#10;woU/6ZxLqRKEY4YWKpE20zoWFXmMo9ASJ+8YOo+SZFdq1+ElwX2jn4yZaI81p4UKW3qtqDjl395C&#10;PjnkL2stG/Ox30z76Vcv74+9tQ+DsZmDErrKLfzfXjsLz/B3Jd0Avf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WtnG/&#10;AAAA2g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FP6VM7wAAADa&#10;AAAADwAAAGRycy9kb3ducmV2LnhtbEVPPW+DMBDdI+U/WBepW2KSoapoDEOkRhmI2lIiOp7wBWjw&#10;GWEXQn99PVTq+PS+9+nddGKkwbWWFWw3EQjiyuqWawXFx8v6CYTzyBo7y6RgJgdpslzsMdZ24nca&#10;c1+LEMIuRgWN930spasaMug2ticO3NUOBn2AQy31gFMIN53cRdGjNNhyaGiwp0ND1S3/Ngoun/nr&#10;29f0Y29ZV8zncjbZXB6Velhto2cQnu7+X/znPmkFYWu4Em6AT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lTO8AAAA&#10;2gAAAA8AAAAAAAAAAQAgAAAAIgAAAGRycy9kb3ducmV2LnhtbFBLAQIUABQAAAAIAIdO4kAzLwWe&#10;OwAAADkAAAAQAAAAAAAAAAEAIAAAAAsBAABkcnMvc2hhcGV4bWwueG1sUEsFBgAAAAAGAAYAWwEA&#10;ALU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第一赛程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1"/>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1"/>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1"/>
        </w:numPr>
        <w:spacing w:line="520" w:lineRule="exact"/>
        <w:rPr>
          <w:rFonts w:ascii="宋体" w:hAnsi="宋体"/>
          <w:sz w:val="28"/>
          <w:szCs w:val="28"/>
        </w:rPr>
      </w:pPr>
      <w:r>
        <w:rPr>
          <w:rFonts w:hint="eastAsia" w:ascii="宋体" w:hAnsi="宋体"/>
          <w:sz w:val="28"/>
          <w:szCs w:val="28"/>
        </w:rPr>
        <w:t>附有2份不完整的图纸和表格（控制和气路），选手应按任务书要求进行设计并补充图纸和表格的内容。</w:t>
      </w:r>
    </w:p>
    <w:p>
      <w:pPr>
        <w:numPr>
          <w:ilvl w:val="0"/>
          <w:numId w:val="1"/>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1"/>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1"/>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1"/>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1"/>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1"/>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560" w:lineRule="exact"/>
        <w:textAlignment w:val="baseline"/>
        <w:outlineLvl w:val="0"/>
        <w:rPr>
          <w:rFonts w:ascii="宋体" w:hAnsi="宋体"/>
          <w:b/>
          <w:bCs/>
          <w:sz w:val="30"/>
          <w:szCs w:val="30"/>
        </w:rPr>
      </w:pPr>
      <w:r>
        <w:rPr>
          <w:rFonts w:ascii="宋体" w:hAnsi="宋体"/>
          <w:b/>
          <w:bCs/>
          <w:sz w:val="30"/>
          <w:szCs w:val="30"/>
        </w:rPr>
        <w:t>任务</w:t>
      </w:r>
      <w:r>
        <w:rPr>
          <w:rFonts w:hint="eastAsia" w:ascii="宋体" w:hAnsi="宋体"/>
          <w:b/>
          <w:bCs/>
          <w:sz w:val="30"/>
          <w:szCs w:val="30"/>
        </w:rPr>
        <w:t>一</w:t>
      </w:r>
      <w:r>
        <w:rPr>
          <w:rFonts w:ascii="宋体" w:hAnsi="宋体"/>
          <w:b/>
          <w:bCs/>
          <w:sz w:val="30"/>
          <w:szCs w:val="30"/>
        </w:rPr>
        <w:t>：</w:t>
      </w:r>
      <w:r>
        <w:rPr>
          <w:rFonts w:hint="eastAsia" w:ascii="宋体" w:hAnsi="宋体"/>
          <w:b/>
          <w:bCs/>
          <w:sz w:val="30"/>
          <w:szCs w:val="30"/>
        </w:rPr>
        <w:t>工业机器人虚拟工作站系统搭建</w:t>
      </w:r>
    </w:p>
    <w:p>
      <w:pPr>
        <w:spacing w:line="460" w:lineRule="exact"/>
        <w:ind w:firstLine="560" w:firstLineChars="200"/>
        <w:rPr>
          <w:rFonts w:ascii="宋体" w:hAnsi="宋体"/>
          <w:sz w:val="28"/>
          <w:szCs w:val="28"/>
        </w:rPr>
      </w:pPr>
      <w:r>
        <w:rPr>
          <w:rFonts w:ascii="宋体" w:hAnsi="宋体"/>
          <w:sz w:val="28"/>
          <w:szCs w:val="28"/>
        </w:rPr>
        <w:t>在</w:t>
      </w:r>
      <w:r>
        <w:rPr>
          <w:rFonts w:hint="eastAsia" w:ascii="宋体" w:hAnsi="宋体"/>
          <w:sz w:val="28"/>
          <w:szCs w:val="28"/>
        </w:rPr>
        <w:t>提供的虚拟仿真软件中，对照</w:t>
      </w:r>
      <w:r>
        <w:rPr>
          <w:rFonts w:ascii="宋体" w:hAnsi="宋体"/>
          <w:sz w:val="28"/>
          <w:szCs w:val="28"/>
        </w:rPr>
        <w:t>“工业机器人技术应用实训平台”</w:t>
      </w:r>
      <w:r>
        <w:rPr>
          <w:rFonts w:hint="eastAsia" w:ascii="宋体" w:hAnsi="宋体"/>
          <w:sz w:val="28"/>
          <w:szCs w:val="28"/>
        </w:rPr>
        <w:t>实物布局</w:t>
      </w:r>
      <w:r>
        <w:rPr>
          <w:rFonts w:ascii="宋体" w:hAnsi="宋体"/>
          <w:sz w:val="28"/>
          <w:szCs w:val="28"/>
        </w:rPr>
        <w:t>，</w:t>
      </w:r>
      <w:r>
        <w:rPr>
          <w:rFonts w:hint="eastAsia" w:ascii="宋体" w:hAnsi="宋体"/>
          <w:sz w:val="28"/>
          <w:szCs w:val="28"/>
        </w:rPr>
        <w:t>搭建对应的虚拟工作站系统。</w:t>
      </w:r>
    </w:p>
    <w:p>
      <w:pPr>
        <w:spacing w:line="460" w:lineRule="exact"/>
        <w:ind w:firstLine="560" w:firstLineChars="200"/>
        <w:rPr>
          <w:rFonts w:ascii="宋体" w:hAnsi="宋体"/>
          <w:sz w:val="28"/>
          <w:szCs w:val="28"/>
        </w:rPr>
      </w:pPr>
      <w:r>
        <w:rPr>
          <w:rFonts w:hint="eastAsia" w:ascii="宋体" w:hAnsi="宋体"/>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1、虚拟工作站系统</w:t>
      </w:r>
      <w:r>
        <w:rPr>
          <w:rFonts w:ascii="宋体" w:hAnsi="宋体"/>
          <w:sz w:val="28"/>
          <w:szCs w:val="28"/>
        </w:rPr>
        <w:t>由工业机器人、AGV机器人、托盘流水线、装配流水线、视觉系统和码垛机立体仓库等六</w:t>
      </w:r>
      <w:r>
        <w:rPr>
          <w:rFonts w:hint="eastAsia" w:ascii="宋体" w:hAnsi="宋体"/>
          <w:sz w:val="28"/>
          <w:szCs w:val="28"/>
        </w:rPr>
        <w:t>个部分</w:t>
      </w:r>
      <w:r>
        <w:rPr>
          <w:rFonts w:ascii="宋体" w:hAnsi="宋体"/>
          <w:sz w:val="28"/>
          <w:szCs w:val="28"/>
        </w:rPr>
        <w:t>组成</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2、虚拟工作站系统各部分位置应与实物布局有一定对应关系。</w:t>
      </w:r>
    </w:p>
    <w:p>
      <w:pPr>
        <w:spacing w:line="460" w:lineRule="exact"/>
        <w:ind w:firstLine="560" w:firstLineChars="200"/>
        <w:rPr>
          <w:rFonts w:ascii="宋体" w:hAnsi="宋体"/>
          <w:sz w:val="28"/>
          <w:szCs w:val="28"/>
        </w:rPr>
      </w:pPr>
      <w:r>
        <w:rPr>
          <w:rFonts w:hint="eastAsia" w:ascii="宋体" w:hAnsi="宋体" w:cs="Arial"/>
          <w:b/>
          <w:i/>
          <w:kern w:val="0"/>
          <w:sz w:val="28"/>
          <w:szCs w:val="28"/>
          <w:bdr w:val="single" w:color="auto" w:sz="4" w:space="0"/>
        </w:rPr>
        <w:t>完成任务一后，举手示意裁判进行评判！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任务二：主控系统电路设计及接线</w:t>
      </w:r>
    </w:p>
    <w:p>
      <w:pPr>
        <w:spacing w:line="460" w:lineRule="exact"/>
        <w:ind w:firstLine="560" w:firstLineChars="200"/>
        <w:outlineLvl w:val="1"/>
        <w:rPr>
          <w:rFonts w:ascii="宋体" w:hAnsi="宋体"/>
          <w:b/>
          <w:sz w:val="28"/>
          <w:szCs w:val="28"/>
        </w:rPr>
      </w:pPr>
      <w:r>
        <w:rPr>
          <w:rFonts w:hint="eastAsia" w:ascii="宋体" w:hAnsi="宋体"/>
          <w:b/>
          <w:sz w:val="28"/>
          <w:szCs w:val="28"/>
        </w:rPr>
        <w:t>（一）主控柜电路接线图设计</w:t>
      </w:r>
    </w:p>
    <w:p>
      <w:pPr>
        <w:spacing w:line="460" w:lineRule="exact"/>
        <w:ind w:firstLine="560" w:firstLineChars="200"/>
        <w:rPr>
          <w:rFonts w:ascii="宋体" w:hAnsi="宋体"/>
          <w:sz w:val="28"/>
          <w:szCs w:val="28"/>
        </w:rPr>
      </w:pPr>
      <w:r>
        <w:rPr>
          <w:rFonts w:hint="eastAsia" w:ascii="宋体" w:hAnsi="宋体"/>
          <w:sz w:val="28"/>
          <w:szCs w:val="28"/>
        </w:rPr>
        <w:t>根据设备组成及主控控制流程，结合提供的硬件单元功能，正确绘制电气原理图和填写接线引脚配置表。</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1</w:t>
      </w:r>
      <w:r>
        <w:rPr>
          <w:rFonts w:hint="eastAsia" w:ascii="宋体" w:hAnsi="宋体"/>
          <w:sz w:val="28"/>
          <w:szCs w:val="28"/>
        </w:rPr>
        <w:t>上绘制主控柜内变频器、步进驱动器的电气控制原理图，以及托盘流水线上的光电传感器和电磁阀的电气控制原理图。并在附表1-</w:t>
      </w:r>
      <w:r>
        <w:rPr>
          <w:rFonts w:ascii="宋体" w:hAnsi="宋体"/>
          <w:sz w:val="28"/>
          <w:szCs w:val="28"/>
        </w:rPr>
        <w:t>1</w:t>
      </w:r>
      <w:r>
        <w:rPr>
          <w:rFonts w:hint="eastAsia" w:ascii="宋体" w:hAnsi="宋体"/>
          <w:sz w:val="28"/>
          <w:szCs w:val="28"/>
        </w:rPr>
        <w:t>接线引脚配置表上标注各信号的作用，例如</w:t>
      </w:r>
      <w:r>
        <w:rPr>
          <w:rFonts w:ascii="宋体" w:hAnsi="宋体"/>
          <w:sz w:val="28"/>
          <w:szCs w:val="28"/>
        </w:rPr>
        <w:t>Q2.1</w:t>
      </w:r>
      <w:r>
        <w:rPr>
          <w:rFonts w:hint="eastAsia" w:ascii="宋体" w:hAnsi="宋体"/>
          <w:sz w:val="28"/>
          <w:szCs w:val="28"/>
        </w:rPr>
        <w:t>用于控制机器人暂停，则描述为“某某单元+功能”，即</w:t>
      </w:r>
      <w:r>
        <w:rPr>
          <w:rFonts w:ascii="宋体" w:hAnsi="宋体"/>
          <w:sz w:val="28"/>
          <w:szCs w:val="28"/>
        </w:rPr>
        <w:t>Q2.1</w:t>
      </w:r>
      <w:r>
        <w:rPr>
          <w:rFonts w:hint="eastAsia" w:ascii="宋体" w:hAnsi="宋体"/>
          <w:sz w:val="28"/>
          <w:szCs w:val="28"/>
        </w:rPr>
        <w:t>表示“机器人暂停”，不要求描述完全一致，意思正确即可。</w:t>
      </w:r>
    </w:p>
    <w:p>
      <w:pPr>
        <w:spacing w:line="460" w:lineRule="exact"/>
        <w:ind w:firstLine="560" w:firstLineChars="200"/>
        <w:outlineLvl w:val="1"/>
        <w:rPr>
          <w:rFonts w:ascii="宋体" w:hAnsi="宋体"/>
          <w:b/>
          <w:sz w:val="28"/>
          <w:szCs w:val="28"/>
        </w:rPr>
      </w:pPr>
      <w:r>
        <w:rPr>
          <w:rFonts w:hint="eastAsia" w:ascii="宋体" w:hAnsi="宋体"/>
          <w:b/>
          <w:sz w:val="28"/>
          <w:szCs w:val="28"/>
        </w:rPr>
        <w:t>（二）主控柜元件安装及电路接线</w:t>
      </w:r>
    </w:p>
    <w:p>
      <w:pPr>
        <w:spacing w:line="460" w:lineRule="exact"/>
        <w:ind w:firstLine="560" w:firstLineChars="200"/>
        <w:rPr>
          <w:rFonts w:ascii="宋体" w:hAnsi="宋体"/>
          <w:b/>
          <w:sz w:val="28"/>
          <w:szCs w:val="28"/>
        </w:rPr>
      </w:pPr>
      <w:r>
        <w:rPr>
          <w:rFonts w:hint="eastAsia" w:ascii="宋体" w:hAnsi="宋体"/>
          <w:sz w:val="28"/>
          <w:szCs w:val="28"/>
        </w:rPr>
        <w:t>如图1-</w:t>
      </w:r>
      <w:r>
        <w:rPr>
          <w:rFonts w:ascii="宋体" w:hAnsi="宋体"/>
          <w:sz w:val="28"/>
          <w:szCs w:val="28"/>
        </w:rPr>
        <w:t>1</w:t>
      </w:r>
      <w:r>
        <w:rPr>
          <w:rFonts w:hint="eastAsia" w:ascii="宋体" w:hAnsi="宋体"/>
          <w:sz w:val="28"/>
          <w:szCs w:val="28"/>
        </w:rPr>
        <w:t>所示是主控电路板安装及接线之前的状态，要求完成主控P</w:t>
      </w:r>
      <w:r>
        <w:rPr>
          <w:rFonts w:ascii="宋体" w:hAnsi="宋体"/>
          <w:sz w:val="28"/>
          <w:szCs w:val="28"/>
        </w:rPr>
        <w:t>LC</w:t>
      </w:r>
      <w:r>
        <w:rPr>
          <w:rFonts w:hint="eastAsia" w:ascii="宋体" w:hAnsi="宋体"/>
          <w:sz w:val="28"/>
          <w:szCs w:val="28"/>
        </w:rPr>
        <w:t>、步进电机驱动器接线以及网线接头制作、连接，如图1-</w:t>
      </w:r>
      <w:r>
        <w:rPr>
          <w:rFonts w:ascii="宋体" w:hAnsi="宋体"/>
          <w:sz w:val="28"/>
          <w:szCs w:val="28"/>
        </w:rPr>
        <w:t>2</w:t>
      </w:r>
      <w:r>
        <w:rPr>
          <w:rFonts w:hint="eastAsia" w:ascii="宋体" w:hAnsi="宋体"/>
          <w:sz w:val="28"/>
          <w:szCs w:val="28"/>
        </w:rPr>
        <w:t>是主控柜电路板安装后的状态。</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）完成主控P</w:t>
      </w:r>
      <w:r>
        <w:rPr>
          <w:rFonts w:ascii="宋体" w:hAnsi="宋体"/>
          <w:sz w:val="28"/>
          <w:szCs w:val="28"/>
        </w:rPr>
        <w:t>LC</w:t>
      </w:r>
      <w:r>
        <w:rPr>
          <w:rFonts w:hint="eastAsia" w:ascii="宋体" w:hAnsi="宋体"/>
          <w:sz w:val="28"/>
          <w:szCs w:val="28"/>
        </w:rPr>
        <w:t>、步进电机驱动器的安装；</w:t>
      </w:r>
    </w:p>
    <w:p>
      <w:pPr>
        <w:spacing w:line="460" w:lineRule="exact"/>
        <w:ind w:firstLine="560" w:firstLineChars="200"/>
        <w:rPr>
          <w:rFonts w:ascii="宋体" w:hAnsi="宋体"/>
          <w:color w:val="FF0000"/>
          <w:sz w:val="28"/>
          <w:szCs w:val="28"/>
        </w:rPr>
      </w:pPr>
      <w:r>
        <w:rPr>
          <w:rFonts w:ascii="宋体" w:hAnsi="宋体"/>
          <w:sz w:val="28"/>
          <w:szCs w:val="28"/>
        </w:rPr>
        <w:t>2</w:t>
      </w:r>
      <w:r>
        <w:rPr>
          <w:rFonts w:hint="eastAsia" w:ascii="宋体" w:hAnsi="宋体"/>
          <w:sz w:val="28"/>
          <w:szCs w:val="28"/>
        </w:rPr>
        <w:t>）根据绘制电气接线图和接线引脚配置表，完成主控PLC各接线端口的连接；</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）根据绘制的步进电机驱动器电气接线图，完成步进电机驱动器的各接线端口的连接；</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）对于电控柜中缺失的电缆，要求选手利用现场提供的工具剥线、压线、标号，并连接正确的端口；</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）对于电控柜中缺失的网线，要求选手利用现场提供的工具剥线、压线，完成网线接头的制作，并正确地与主控柜中各元件连接。</w:t>
      </w:r>
    </w:p>
    <w:p>
      <w:pPr>
        <w:spacing w:line="460" w:lineRule="exact"/>
        <w:ind w:firstLine="560" w:firstLineChars="200"/>
        <w:rPr>
          <w:rFonts w:ascii="宋体" w:hAnsi="宋体"/>
          <w:b/>
          <w:sz w:val="28"/>
          <w:szCs w:val="28"/>
        </w:rPr>
      </w:pPr>
    </w:p>
    <w:p>
      <w:pPr>
        <w:jc w:val="center"/>
        <w:rPr>
          <w:rFonts w:ascii="宋体" w:hAnsi="宋体"/>
          <w:sz w:val="28"/>
          <w:szCs w:val="28"/>
        </w:rPr>
      </w:pPr>
      <w:r>
        <w:drawing>
          <wp:inline distT="0" distB="0" distL="0" distR="0">
            <wp:extent cx="2380615" cy="2003425"/>
            <wp:effectExtent l="0" t="0" r="63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8"/>
                    <a:stretch>
                      <a:fillRect/>
                    </a:stretch>
                  </pic:blipFill>
                  <pic:spPr>
                    <a:xfrm>
                      <a:off x="0" y="0"/>
                      <a:ext cx="2407931" cy="2026972"/>
                    </a:xfrm>
                    <a:prstGeom prst="rect">
                      <a:avLst/>
                    </a:prstGeom>
                  </pic:spPr>
                </pic:pic>
              </a:graphicData>
            </a:graphic>
          </wp:inline>
        </w:drawing>
      </w:r>
      <w:r>
        <w:rPr>
          <w:rFonts w:hint="eastAsia" w:ascii="宋体" w:hAnsi="宋体"/>
          <w:sz w:val="28"/>
          <w:szCs w:val="28"/>
        </w:rPr>
        <w:t xml:space="preserve"> </w:t>
      </w:r>
      <w:r>
        <w:rPr>
          <w:rFonts w:ascii="宋体" w:hAnsi="宋体"/>
          <w:sz w:val="28"/>
          <w:szCs w:val="28"/>
        </w:rPr>
        <w:t xml:space="preserve"> </w:t>
      </w:r>
      <w:r>
        <w:drawing>
          <wp:inline distT="0" distB="0" distL="0" distR="0">
            <wp:extent cx="2496820" cy="1995170"/>
            <wp:effectExtent l="0" t="0" r="0" b="508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9"/>
                    <a:stretch>
                      <a:fillRect/>
                    </a:stretch>
                  </pic:blipFill>
                  <pic:spPr>
                    <a:xfrm>
                      <a:off x="0" y="0"/>
                      <a:ext cx="2516468" cy="2011000"/>
                    </a:xfrm>
                    <a:prstGeom prst="rect">
                      <a:avLst/>
                    </a:prstGeom>
                  </pic:spPr>
                </pic:pic>
              </a:graphicData>
            </a:graphic>
          </wp:inline>
        </w:drawing>
      </w:r>
    </w:p>
    <w:p>
      <w:pPr>
        <w:jc w:val="center"/>
        <w:rPr>
          <w:szCs w:val="21"/>
        </w:rPr>
      </w:pPr>
      <w:bookmarkStart w:id="0" w:name="_Ref66624810"/>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1</w:t>
      </w:r>
      <w:r>
        <w:rPr>
          <w:szCs w:val="21"/>
        </w:rPr>
        <w:fldChar w:fldCharType="end"/>
      </w:r>
      <w:bookmarkEnd w:id="0"/>
      <w:r>
        <w:rPr>
          <w:rFonts w:hint="eastAsia"/>
          <w:szCs w:val="21"/>
        </w:rPr>
        <w:t xml:space="preserve"> 主控柜电路板初始状态</w:t>
      </w:r>
      <w:bookmarkStart w:id="1" w:name="_Ref66565708"/>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2</w:t>
      </w:r>
      <w:r>
        <w:rPr>
          <w:szCs w:val="21"/>
        </w:rPr>
        <w:fldChar w:fldCharType="end"/>
      </w:r>
      <w:bookmarkEnd w:id="1"/>
      <w:r>
        <w:rPr>
          <w:rFonts w:hint="eastAsia"/>
          <w:szCs w:val="21"/>
        </w:rPr>
        <w:t xml:space="preserve"> 主控柜电路板安装及接线后的状态</w:t>
      </w:r>
    </w:p>
    <w:p>
      <w:pPr>
        <w:jc w:val="center"/>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运行主控P</w:t>
      </w:r>
      <w:r>
        <w:rPr>
          <w:rFonts w:ascii="宋体" w:hAnsi="宋体"/>
          <w:sz w:val="28"/>
          <w:szCs w:val="28"/>
        </w:rPr>
        <w:t>LC</w:t>
      </w:r>
      <w:r>
        <w:rPr>
          <w:rFonts w:hint="eastAsia" w:ascii="宋体" w:hAnsi="宋体"/>
          <w:sz w:val="28"/>
          <w:szCs w:val="28"/>
        </w:rPr>
        <w:t>内的加密测试程序，要求在程序运行之后，点击触摸屏上“报警触发”控制按钮，主控柜控制面板上报警指示灯点亮。</w:t>
      </w:r>
    </w:p>
    <w:p>
      <w:pPr>
        <w:jc w:val="center"/>
        <w:rPr>
          <w:szCs w:val="21"/>
        </w:rPr>
      </w:pPr>
      <w:r>
        <w:rPr>
          <w:szCs w:val="21"/>
        </w:rPr>
        <w:drawing>
          <wp:inline distT="0" distB="0" distL="0" distR="0">
            <wp:extent cx="3730625" cy="2077720"/>
            <wp:effectExtent l="0" t="0" r="3175" b="0"/>
            <wp:docPr id="58" name="图片 58" descr="C:\Users\hb\AppData\Local\Temp\16184027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C:\Users\hb\AppData\Local\Temp\1618402787(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745229" cy="2085847"/>
                    </a:xfrm>
                    <a:prstGeom prst="rect">
                      <a:avLst/>
                    </a:prstGeom>
                    <a:noFill/>
                    <a:ln>
                      <a:noFill/>
                    </a:ln>
                  </pic:spPr>
                </pic:pic>
              </a:graphicData>
            </a:graphic>
          </wp:inline>
        </w:drawing>
      </w:r>
    </w:p>
    <w:p>
      <w:pPr>
        <w:jc w:val="center"/>
        <w:rPr>
          <w:szCs w:val="21"/>
        </w:rPr>
      </w:pPr>
      <w:r>
        <w:rPr>
          <w:szCs w:val="21"/>
        </w:rPr>
        <w:t>图1-</w:t>
      </w:r>
      <w:r>
        <w:rPr>
          <w:szCs w:val="21"/>
        </w:rPr>
        <w:fldChar w:fldCharType="begin"/>
      </w:r>
      <w:r>
        <w:rPr>
          <w:szCs w:val="21"/>
        </w:rPr>
        <w:instrText xml:space="preserve"> SEQ 图1- \* ARABIC </w:instrText>
      </w:r>
      <w:r>
        <w:rPr>
          <w:szCs w:val="21"/>
        </w:rPr>
        <w:fldChar w:fldCharType="separate"/>
      </w:r>
      <w:r>
        <w:rPr>
          <w:szCs w:val="21"/>
        </w:rPr>
        <w:t>3</w:t>
      </w:r>
      <w:r>
        <w:rPr>
          <w:szCs w:val="21"/>
        </w:rPr>
        <w:fldChar w:fldCharType="end"/>
      </w:r>
      <w:r>
        <w:rPr>
          <w:rFonts w:hint="eastAsia"/>
          <w:szCs w:val="21"/>
        </w:rPr>
        <w:t xml:space="preserve"> 主控柜控制面板上报警指示灯状态</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napToGrid w:val="0"/>
        <w:contextualSpacing/>
        <w:jc w:val="center"/>
        <w:rPr>
          <w:rFonts w:ascii="宋体" w:hAnsi="宋体" w:cs="Arial"/>
          <w:kern w:val="0"/>
          <w:sz w:val="24"/>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任务三：工业机器人末端执行器的气路设计与连接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（一）工业机器人末端执行器气路设计</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根据现场提供的气源、气动元件、末端执行器零部件，设计气路原理图。</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2</w:t>
      </w:r>
      <w:r>
        <w:rPr>
          <w:rFonts w:hint="eastAsia" w:ascii="宋体" w:hAnsi="宋体"/>
          <w:sz w:val="28"/>
          <w:szCs w:val="28"/>
        </w:rPr>
        <w:t>上绘制气路原理图，并用文字标注元件名称及作用。</w:t>
      </w:r>
    </w:p>
    <w:p>
      <w:pPr>
        <w:spacing w:line="460" w:lineRule="exact"/>
        <w:ind w:firstLine="560" w:firstLineChars="200"/>
        <w:outlineLvl w:val="1"/>
        <w:rPr>
          <w:rFonts w:ascii="宋体" w:hAnsi="宋体"/>
          <w:b/>
          <w:sz w:val="28"/>
          <w:szCs w:val="28"/>
        </w:rPr>
      </w:pPr>
      <w:r>
        <w:rPr>
          <w:rFonts w:hint="eastAsia" w:ascii="宋体" w:hAnsi="宋体"/>
          <w:b/>
          <w:sz w:val="28"/>
          <w:szCs w:val="28"/>
        </w:rPr>
        <w:t>（二）工业机器人末端执行器安装及气路连接</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根据现场提供的气源、气动元件、末端执行器零部件，完成气路元件的安装、工业机器人末端真空吸盘</w:t>
      </w:r>
      <w:r>
        <w:rPr>
          <w:rFonts w:ascii="宋体" w:hAnsi="宋体"/>
          <w:sz w:val="28"/>
          <w:szCs w:val="28"/>
        </w:rPr>
        <w:t>、气动三爪卡盘</w:t>
      </w:r>
      <w:r>
        <w:rPr>
          <w:rFonts w:hint="eastAsia" w:ascii="宋体" w:hAnsi="宋体"/>
          <w:sz w:val="28"/>
          <w:szCs w:val="28"/>
        </w:rPr>
        <w:t>的机械安装。根据设计的气路原理图，完成各个气动元件的气路连接。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）吸盘与吸盘支架的安装，气管接头的安装；</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）三爪卡盘</w:t>
      </w:r>
      <w:r>
        <w:rPr>
          <w:rFonts w:ascii="宋体" w:hAnsi="宋体"/>
          <w:sz w:val="28"/>
          <w:szCs w:val="28"/>
        </w:rPr>
        <w:t>与支架的安装，</w:t>
      </w:r>
      <w:r>
        <w:rPr>
          <w:rFonts w:hint="eastAsia" w:ascii="宋体" w:hAnsi="宋体"/>
          <w:sz w:val="28"/>
          <w:szCs w:val="28"/>
        </w:rPr>
        <w:t>气管</w:t>
      </w:r>
      <w:r>
        <w:rPr>
          <w:rFonts w:ascii="宋体" w:hAnsi="宋体"/>
          <w:sz w:val="28"/>
          <w:szCs w:val="28"/>
        </w:rPr>
        <w:t>接头的安装</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）末端法兰与机械手本体固连（连接法兰圆端面与机械手本体J6关节输出轴末端法兰）；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）激光笔的安装；</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）机器人手爪夹具及激光笔控制电缆的连接。</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）根据绘制的气路原理图，完成三爪卡盘气路连接；</w:t>
      </w:r>
    </w:p>
    <w:p>
      <w:pPr>
        <w:spacing w:line="460" w:lineRule="exact"/>
        <w:ind w:firstLine="560" w:firstLineChars="200"/>
        <w:rPr>
          <w:kern w:val="0"/>
          <w:szCs w:val="21"/>
        </w:rPr>
      </w:pPr>
      <w:r>
        <w:rPr>
          <w:rFonts w:ascii="宋体" w:hAnsi="宋体"/>
          <w:sz w:val="28"/>
          <w:szCs w:val="28"/>
        </w:rPr>
        <w:t>7</w:t>
      </w:r>
      <w:r>
        <w:rPr>
          <w:rFonts w:hint="eastAsia" w:ascii="宋体" w:hAnsi="宋体"/>
          <w:sz w:val="28"/>
          <w:szCs w:val="28"/>
        </w:rPr>
        <w:t>）根据绘制的气路原理图，完成真空吸盘气路连接。</w:t>
      </w: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内的加密测试程序，要求在程序运行之后，点击触摸屏上控制按钮，激光笔发出激光点。</w:t>
      </w:r>
    </w:p>
    <w:p>
      <w:pPr>
        <w:spacing w:line="460" w:lineRule="exact"/>
        <w:ind w:firstLine="560" w:firstLineChars="200"/>
        <w:textAlignment w:val="baseline"/>
        <w:rPr>
          <w:rFonts w:ascii="宋体" w:hAnsi="宋体"/>
          <w:sz w:val="28"/>
          <w:szCs w:val="28"/>
        </w:rPr>
      </w:pPr>
      <w:r>
        <w:rPr>
          <w:rFonts w:hint="eastAsia" w:ascii="宋体" w:hAnsi="宋体"/>
          <w:sz w:val="28"/>
          <w:szCs w:val="28"/>
        </w:rPr>
        <w:t>2）操作机器人示教盒，控制三爪卡盘张开和闭合；</w:t>
      </w:r>
    </w:p>
    <w:p>
      <w:pPr>
        <w:spacing w:line="460" w:lineRule="exact"/>
        <w:ind w:firstLine="560" w:firstLineChars="200"/>
        <w:textAlignment w:val="baseline"/>
      </w:pPr>
      <w:r>
        <w:rPr>
          <w:rFonts w:hint="eastAsia" w:ascii="宋体" w:hAnsi="宋体"/>
          <w:sz w:val="28"/>
          <w:szCs w:val="28"/>
        </w:rPr>
        <w:t>3）操作机器人示教盒，控制双吸盘吸取工件。</w:t>
      </w:r>
    </w:p>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完成任务三中（一）--（二）后，举手示意裁判进行评判！</w:t>
      </w:r>
    </w:p>
    <w:p>
      <w:pPr>
        <w:spacing w:line="460" w:lineRule="exact"/>
        <w:rPr>
          <w:rFonts w:ascii="宋体" w:hAnsi="宋体"/>
          <w:sz w:val="28"/>
          <w:szCs w:val="28"/>
        </w:rPr>
      </w:pPr>
    </w:p>
    <w:p>
      <w:pPr>
        <w:spacing w:line="560" w:lineRule="exact"/>
        <w:textAlignment w:val="baseline"/>
        <w:outlineLvl w:val="0"/>
        <w:rPr>
          <w:rFonts w:hint="eastAsia" w:ascii="宋体" w:hAnsi="宋体"/>
          <w:b/>
          <w:sz w:val="30"/>
          <w:szCs w:val="30"/>
          <w:lang w:val="zh-CN"/>
        </w:rPr>
      </w:pPr>
      <w:r>
        <w:rPr>
          <w:rFonts w:hint="eastAsia" w:ascii="宋体" w:hAnsi="宋体"/>
          <w:b/>
          <w:sz w:val="30"/>
          <w:szCs w:val="30"/>
          <w:lang w:val="zh-CN"/>
        </w:rPr>
        <w:t>任务四：变频器参数设置及连接</w:t>
      </w:r>
    </w:p>
    <w:p>
      <w:pPr>
        <w:spacing w:line="460" w:lineRule="exact"/>
        <w:ind w:firstLine="560" w:firstLineChars="200"/>
        <w:outlineLvl w:val="1"/>
        <w:rPr>
          <w:rFonts w:ascii="宋体" w:hAnsi="宋体"/>
          <w:b/>
          <w:sz w:val="28"/>
          <w:szCs w:val="28"/>
        </w:rPr>
      </w:pPr>
      <w:bookmarkStart w:id="10" w:name="_GoBack"/>
      <w:bookmarkEnd w:id="10"/>
      <w:r>
        <w:rPr>
          <w:rFonts w:hint="eastAsia" w:ascii="宋体" w:hAnsi="宋体"/>
          <w:b/>
          <w:sz w:val="28"/>
          <w:szCs w:val="28"/>
        </w:rPr>
        <w:t>（一）变频器接线及参数设置</w:t>
      </w:r>
    </w:p>
    <w:p>
      <w:pPr>
        <w:spacing w:line="460" w:lineRule="exact"/>
        <w:ind w:firstLine="560" w:firstLineChars="200"/>
        <w:rPr>
          <w:rFonts w:ascii="宋体" w:hAnsi="宋体"/>
          <w:sz w:val="28"/>
          <w:szCs w:val="28"/>
        </w:rPr>
      </w:pPr>
      <w:r>
        <w:rPr>
          <w:rFonts w:hint="eastAsia" w:ascii="宋体" w:hAnsi="宋体"/>
          <w:sz w:val="28"/>
          <w:szCs w:val="28"/>
        </w:rPr>
        <w:t>根据任务二设计的变频器电气控制原理图，完成变频器的各接线端口的连接，在变频器操作面板上设置运行参数，实现通过P</w:t>
      </w:r>
      <w:r>
        <w:rPr>
          <w:rFonts w:ascii="宋体" w:hAnsi="宋体"/>
          <w:sz w:val="28"/>
          <w:szCs w:val="28"/>
        </w:rPr>
        <w:t>LC</w:t>
      </w:r>
      <w:r>
        <w:rPr>
          <w:rFonts w:hint="eastAsia" w:ascii="宋体" w:hAnsi="宋体"/>
          <w:sz w:val="28"/>
          <w:szCs w:val="28"/>
        </w:rPr>
        <w:t>数字输出控制变频器的使能、正/反转启停、三段速调速。</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1）完成变频器的各接线端口的连接；</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）设置控制变频器使能的参数；（按照表1-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）设置变频器用于控制电机正反转启动的参数；（按照表1-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）设置变频器控制三段速调速参数。（按照表1-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hint="eastAsia" w:ascii="宋体" w:hAnsi="宋体"/>
          <w:sz w:val="28"/>
          <w:szCs w:val="28"/>
        </w:rPr>
        <w:t>5）设定变频器用于控制过载保护，加、减速度的参数。（按照表1-</w:t>
      </w:r>
      <w:r>
        <w:rPr>
          <w:rFonts w:ascii="宋体" w:hAnsi="宋体"/>
          <w:sz w:val="28"/>
          <w:szCs w:val="28"/>
        </w:rPr>
        <w:t>1</w:t>
      </w:r>
      <w:r>
        <w:rPr>
          <w:rFonts w:hint="eastAsia" w:ascii="宋体" w:hAnsi="宋体"/>
          <w:sz w:val="28"/>
          <w:szCs w:val="28"/>
        </w:rPr>
        <w:t>中的数值设置对应参数）</w:t>
      </w:r>
    </w:p>
    <w:p>
      <w:pPr>
        <w:jc w:val="center"/>
      </w:pPr>
      <w:r>
        <w:rPr>
          <w:rFonts w:hint="eastAsia"/>
        </w:rPr>
        <w:t>表1-</w:t>
      </w:r>
      <w:r>
        <w:t xml:space="preserve">1 </w:t>
      </w:r>
      <w:r>
        <w:rPr>
          <w:rFonts w:hint="eastAsia"/>
        </w:rPr>
        <w:t>变频器参数说明和数值</w:t>
      </w:r>
    </w:p>
    <w:tbl>
      <w:tblPr>
        <w:tblStyle w:val="13"/>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1"/>
        <w:gridCol w:w="1559"/>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pPr>
              <w:jc w:val="center"/>
              <w:rPr>
                <w:b/>
              </w:rPr>
            </w:pPr>
            <w:r>
              <w:rPr>
                <w:b/>
              </w:rPr>
              <w:t>参数作用</w:t>
            </w:r>
          </w:p>
        </w:tc>
        <w:tc>
          <w:tcPr>
            <w:tcW w:w="1559" w:type="dxa"/>
            <w:vAlign w:val="center"/>
          </w:tcPr>
          <w:p>
            <w:pPr>
              <w:jc w:val="center"/>
              <w:rPr>
                <w:b/>
                <w:szCs w:val="21"/>
              </w:rPr>
            </w:pPr>
            <w:r>
              <w:rPr>
                <w:b/>
                <w:szCs w:val="21"/>
              </w:rPr>
              <w:t>参数数值</w:t>
            </w:r>
          </w:p>
        </w:tc>
        <w:tc>
          <w:tcPr>
            <w:tcW w:w="3827" w:type="dxa"/>
            <w:vAlign w:val="center"/>
          </w:tcPr>
          <w:p>
            <w:pPr>
              <w:jc w:val="center"/>
              <w:rPr>
                <w:b/>
                <w:szCs w:val="21"/>
              </w:rPr>
            </w:pPr>
            <w:r>
              <w:rPr>
                <w:b/>
                <w:szCs w:val="21"/>
              </w:rPr>
              <w:t>参数数值的含义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执行相应的宏文件</w:t>
            </w:r>
          </w:p>
        </w:tc>
        <w:tc>
          <w:tcPr>
            <w:tcW w:w="1559" w:type="dxa"/>
            <w:vAlign w:val="center"/>
          </w:tcPr>
          <w:p>
            <w:pPr>
              <w:jc w:val="center"/>
              <w:rPr>
                <w:szCs w:val="21"/>
              </w:rPr>
            </w:pPr>
            <w:r>
              <w:rPr>
                <w:szCs w:val="21"/>
              </w:rPr>
              <w:t>17</w:t>
            </w:r>
          </w:p>
        </w:tc>
        <w:tc>
          <w:tcPr>
            <w:tcW w:w="3827" w:type="dxa"/>
            <w:vAlign w:val="center"/>
          </w:tcPr>
          <w:p>
            <w:pPr>
              <w:rPr>
                <w:szCs w:val="21"/>
              </w:rPr>
            </w:pPr>
            <w:r>
              <w:rPr>
                <w:szCs w:val="21"/>
              </w:rPr>
              <w:t>双向两线制控制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设置指令 “ON/OFF(OFF1)” 的信号源</w:t>
            </w:r>
          </w:p>
        </w:tc>
        <w:tc>
          <w:tcPr>
            <w:tcW w:w="1559" w:type="dxa"/>
            <w:vAlign w:val="center"/>
          </w:tcPr>
          <w:p>
            <w:pPr>
              <w:jc w:val="center"/>
              <w:rPr>
                <w:szCs w:val="21"/>
              </w:rPr>
            </w:pPr>
            <w:r>
              <w:rPr>
                <w:szCs w:val="21"/>
              </w:rPr>
              <w:t>r3333.0</w:t>
            </w:r>
          </w:p>
        </w:tc>
        <w:tc>
          <w:tcPr>
            <w:tcW w:w="3827" w:type="dxa"/>
            <w:vAlign w:val="center"/>
          </w:tcPr>
          <w:p>
            <w:pPr>
              <w:rPr>
                <w:szCs w:val="21"/>
              </w:rPr>
            </w:pPr>
            <w:r>
              <w:rPr>
                <w:szCs w:val="21"/>
              </w:rPr>
              <w:t>由两线制信号启动变频器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设置设定值取反的信号源</w:t>
            </w:r>
          </w:p>
        </w:tc>
        <w:tc>
          <w:tcPr>
            <w:tcW w:w="1559" w:type="dxa"/>
            <w:vAlign w:val="center"/>
          </w:tcPr>
          <w:p>
            <w:pPr>
              <w:jc w:val="center"/>
              <w:rPr>
                <w:szCs w:val="21"/>
              </w:rPr>
            </w:pPr>
            <w:r>
              <w:rPr>
                <w:szCs w:val="21"/>
              </w:rPr>
              <w:t>r3333.1</w:t>
            </w:r>
          </w:p>
        </w:tc>
        <w:tc>
          <w:tcPr>
            <w:tcW w:w="3827" w:type="dxa"/>
            <w:vAlign w:val="center"/>
          </w:tcPr>
          <w:p>
            <w:pPr>
              <w:rPr>
                <w:szCs w:val="21"/>
              </w:rPr>
            </w:pPr>
            <w:r>
              <w:rPr>
                <w:szCs w:val="21"/>
              </w:rPr>
              <w:t>由两线制信号反转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设置正转启动停止控制信号源</w:t>
            </w:r>
          </w:p>
        </w:tc>
        <w:tc>
          <w:tcPr>
            <w:tcW w:w="1559" w:type="dxa"/>
            <w:vAlign w:val="center"/>
          </w:tcPr>
          <w:p>
            <w:pPr>
              <w:jc w:val="center"/>
              <w:rPr>
                <w:szCs w:val="21"/>
              </w:rPr>
            </w:pPr>
            <w:r>
              <w:rPr>
                <w:szCs w:val="21"/>
              </w:rPr>
              <w:t>722.2</w:t>
            </w:r>
          </w:p>
        </w:tc>
        <w:tc>
          <w:tcPr>
            <w:tcW w:w="3827" w:type="dxa"/>
            <w:vAlign w:val="center"/>
          </w:tcPr>
          <w:p>
            <w:r>
              <w:t>数字量输入DI2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设置反转启动停止控制信号源</w:t>
            </w:r>
          </w:p>
        </w:tc>
        <w:tc>
          <w:tcPr>
            <w:tcW w:w="1559" w:type="dxa"/>
            <w:vAlign w:val="center"/>
          </w:tcPr>
          <w:p>
            <w:pPr>
              <w:jc w:val="center"/>
              <w:rPr>
                <w:szCs w:val="21"/>
              </w:rPr>
            </w:pPr>
            <w:r>
              <w:rPr>
                <w:szCs w:val="21"/>
              </w:rPr>
              <w:t>722.3</w:t>
            </w:r>
          </w:p>
        </w:tc>
        <w:tc>
          <w:tcPr>
            <w:tcW w:w="3827" w:type="dxa"/>
            <w:vAlign w:val="center"/>
          </w:tcPr>
          <w:p>
            <w:pPr>
              <w:rPr>
                <w:szCs w:val="21"/>
              </w:rPr>
            </w:pPr>
            <w:r>
              <w:t>数字量输入DI3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color w:val="000000"/>
                <w:szCs w:val="21"/>
              </w:rPr>
              <w:t>停车命令指令源2</w:t>
            </w:r>
          </w:p>
        </w:tc>
        <w:tc>
          <w:tcPr>
            <w:tcW w:w="1559" w:type="dxa"/>
            <w:vAlign w:val="center"/>
          </w:tcPr>
          <w:p>
            <w:pPr>
              <w:jc w:val="center"/>
              <w:rPr>
                <w:szCs w:val="21"/>
              </w:rPr>
            </w:pPr>
            <w:r>
              <w:rPr>
                <w:color w:val="000000"/>
                <w:szCs w:val="21"/>
              </w:rPr>
              <w:t>722.1</w:t>
            </w:r>
          </w:p>
        </w:tc>
        <w:tc>
          <w:tcPr>
            <w:tcW w:w="3827" w:type="dxa"/>
            <w:vAlign w:val="center"/>
          </w:tcPr>
          <w:p>
            <w:pPr>
              <w:rPr>
                <w:szCs w:val="21"/>
              </w:rPr>
            </w:pPr>
            <w:r>
              <w:rPr>
                <w:color w:val="000000"/>
                <w:szCs w:val="21"/>
              </w:rPr>
              <w:t>数字量输入DI1定义为OFF2命令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color w:val="000000"/>
                <w:szCs w:val="21"/>
              </w:rPr>
            </w:pPr>
            <w:r>
              <w:rPr>
                <w:color w:val="000000"/>
                <w:szCs w:val="21"/>
              </w:rPr>
              <w:t>端子DO0的信号源(端子19/20常开)</w:t>
            </w:r>
          </w:p>
        </w:tc>
        <w:tc>
          <w:tcPr>
            <w:tcW w:w="1559" w:type="dxa"/>
            <w:vAlign w:val="center"/>
          </w:tcPr>
          <w:p>
            <w:pPr>
              <w:jc w:val="center"/>
              <w:rPr>
                <w:color w:val="000000"/>
                <w:szCs w:val="21"/>
              </w:rPr>
            </w:pPr>
            <w:r>
              <w:rPr>
                <w:color w:val="000000"/>
                <w:szCs w:val="21"/>
              </w:rPr>
              <w:t>52.2</w:t>
            </w:r>
          </w:p>
        </w:tc>
        <w:tc>
          <w:tcPr>
            <w:tcW w:w="3827" w:type="dxa"/>
            <w:vAlign w:val="center"/>
          </w:tcPr>
          <w:p>
            <w:pPr>
              <w:rPr>
                <w:color w:val="000000"/>
                <w:szCs w:val="21"/>
              </w:rPr>
            </w:pPr>
            <w:r>
              <w:rPr>
                <w:color w:val="000000"/>
                <w:szCs w:val="21"/>
              </w:rPr>
              <w:t>变频器运行使能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固定速度1</w:t>
            </w:r>
          </w:p>
        </w:tc>
        <w:tc>
          <w:tcPr>
            <w:tcW w:w="1559" w:type="dxa"/>
            <w:vAlign w:val="center"/>
          </w:tcPr>
          <w:p>
            <w:pPr>
              <w:jc w:val="center"/>
              <w:rPr>
                <w:szCs w:val="21"/>
              </w:rPr>
            </w:pPr>
            <w:r>
              <w:rPr>
                <w:szCs w:val="21"/>
              </w:rPr>
              <w:t>500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固定速度2</w:t>
            </w:r>
          </w:p>
        </w:tc>
        <w:tc>
          <w:tcPr>
            <w:tcW w:w="1559" w:type="dxa"/>
            <w:vAlign w:val="center"/>
          </w:tcPr>
          <w:p>
            <w:pPr>
              <w:jc w:val="center"/>
              <w:rPr>
                <w:szCs w:val="21"/>
              </w:rPr>
            </w:pPr>
            <w:r>
              <w:rPr>
                <w:szCs w:val="21"/>
              </w:rPr>
              <w:t>1000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设置选择固定转速1的信号源。</w:t>
            </w:r>
          </w:p>
        </w:tc>
        <w:tc>
          <w:tcPr>
            <w:tcW w:w="1559" w:type="dxa"/>
            <w:vAlign w:val="center"/>
          </w:tcPr>
          <w:p>
            <w:pPr>
              <w:jc w:val="center"/>
              <w:rPr>
                <w:szCs w:val="21"/>
              </w:rPr>
            </w:pPr>
            <w:r>
              <w:rPr>
                <w:szCs w:val="21"/>
              </w:rPr>
              <w:t>722.4</w:t>
            </w:r>
          </w:p>
        </w:tc>
        <w:tc>
          <w:tcPr>
            <w:tcW w:w="3827" w:type="dxa"/>
            <w:vAlign w:val="center"/>
          </w:tcPr>
          <w:p>
            <w:pPr>
              <w:rPr>
                <w:szCs w:val="21"/>
              </w:rPr>
            </w:pPr>
            <w:r>
              <w:t>数字量输入DI4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设置选择固定转速2的信号源。</w:t>
            </w:r>
          </w:p>
        </w:tc>
        <w:tc>
          <w:tcPr>
            <w:tcW w:w="1559" w:type="dxa"/>
            <w:vAlign w:val="center"/>
          </w:tcPr>
          <w:p>
            <w:pPr>
              <w:jc w:val="center"/>
              <w:rPr>
                <w:szCs w:val="21"/>
              </w:rPr>
            </w:pPr>
            <w:r>
              <w:rPr>
                <w:szCs w:val="21"/>
              </w:rPr>
              <w:t>722.5</w:t>
            </w:r>
          </w:p>
        </w:tc>
        <w:tc>
          <w:tcPr>
            <w:tcW w:w="3827" w:type="dxa"/>
            <w:vAlign w:val="center"/>
          </w:tcPr>
          <w:p>
            <w:pPr>
              <w:rPr>
                <w:szCs w:val="21"/>
              </w:rPr>
            </w:pPr>
            <w:r>
              <w:t>数字量输入DI5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设置主设定值的信号源</w:t>
            </w:r>
          </w:p>
        </w:tc>
        <w:tc>
          <w:tcPr>
            <w:tcW w:w="1559" w:type="dxa"/>
            <w:vAlign w:val="center"/>
          </w:tcPr>
          <w:p>
            <w:pPr>
              <w:jc w:val="center"/>
              <w:rPr>
                <w:szCs w:val="21"/>
              </w:rPr>
            </w:pPr>
            <w:r>
              <w:rPr>
                <w:szCs w:val="21"/>
              </w:rPr>
              <w:t>r1024</w:t>
            </w:r>
          </w:p>
        </w:tc>
        <w:tc>
          <w:tcPr>
            <w:tcW w:w="3827" w:type="dxa"/>
            <w:vAlign w:val="center"/>
          </w:tcPr>
          <w:p>
            <w:r>
              <w:t>固定转速设定值有效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加速时间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减速时间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szCs w:val="21"/>
              </w:rPr>
            </w:pPr>
            <w:r>
              <w:t>功率单元过载反应</w:t>
            </w:r>
          </w:p>
        </w:tc>
        <w:tc>
          <w:tcPr>
            <w:tcW w:w="1559" w:type="dxa"/>
            <w:vAlign w:val="center"/>
          </w:tcPr>
          <w:p>
            <w:pPr>
              <w:jc w:val="center"/>
              <w:rPr>
                <w:szCs w:val="21"/>
              </w:rPr>
            </w:pPr>
            <w:r>
              <w:rPr>
                <w:szCs w:val="21"/>
              </w:rPr>
              <w:t>2</w:t>
            </w:r>
          </w:p>
        </w:tc>
        <w:tc>
          <w:tcPr>
            <w:tcW w:w="3827" w:type="dxa"/>
            <w:vAlign w:val="center"/>
          </w:tcPr>
          <w:p>
            <w:r>
              <w:rPr>
                <w:rFonts w:hint="eastAsia"/>
              </w:rPr>
              <w:t>降低输出电流或输出频率或脉冲频率</w:t>
            </w:r>
          </w:p>
        </w:tc>
      </w:tr>
    </w:tbl>
    <w:p>
      <w:pPr>
        <w:snapToGrid w:val="0"/>
        <w:contextualSpacing/>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cs="Arial"/>
          <w:kern w:val="0"/>
          <w:sz w:val="24"/>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内的加密测试程序，要求在程序运行之后，点击触摸屏上控制按钮，链轮带动链条转动，无异响、无异常振动。</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任务五</w:t>
      </w:r>
      <w:r>
        <w:rPr>
          <w:rFonts w:ascii="宋体" w:hAnsi="宋体"/>
          <w:b/>
          <w:sz w:val="30"/>
          <w:szCs w:val="30"/>
          <w:lang w:val="zh-CN"/>
        </w:rPr>
        <w:t>：</w:t>
      </w:r>
      <w:r>
        <w:rPr>
          <w:rFonts w:hint="eastAsia" w:ascii="宋体" w:hAnsi="宋体"/>
          <w:b/>
          <w:sz w:val="30"/>
          <w:szCs w:val="30"/>
          <w:lang w:val="zh-CN"/>
        </w:rPr>
        <w:t>智能2</w:t>
      </w:r>
      <w:r>
        <w:rPr>
          <w:rFonts w:ascii="宋体" w:hAnsi="宋体"/>
          <w:b/>
          <w:sz w:val="30"/>
          <w:szCs w:val="30"/>
          <w:lang w:val="zh-CN"/>
        </w:rPr>
        <w:t>D</w:t>
      </w:r>
      <w:r>
        <w:rPr>
          <w:rFonts w:hint="eastAsia" w:ascii="宋体" w:hAnsi="宋体"/>
          <w:b/>
          <w:sz w:val="30"/>
          <w:szCs w:val="30"/>
          <w:lang w:val="zh-CN"/>
        </w:rPr>
        <w:t>视觉系统编程调试</w:t>
      </w:r>
    </w:p>
    <w:p>
      <w:pPr>
        <w:spacing w:line="460" w:lineRule="exact"/>
        <w:ind w:firstLine="560" w:firstLineChars="200"/>
        <w:outlineLvl w:val="1"/>
        <w:rPr>
          <w:rFonts w:ascii="宋体" w:hAnsi="宋体"/>
          <w:b/>
          <w:sz w:val="28"/>
          <w:szCs w:val="28"/>
        </w:rPr>
      </w:pPr>
      <w:r>
        <w:rPr>
          <w:rFonts w:hint="eastAsia" w:ascii="宋体" w:hAnsi="宋体"/>
          <w:b/>
          <w:sz w:val="28"/>
          <w:szCs w:val="28"/>
        </w:rPr>
        <w:t>（一）智能2</w:t>
      </w:r>
      <w:r>
        <w:rPr>
          <w:rFonts w:ascii="宋体" w:hAnsi="宋体"/>
          <w:b/>
          <w:sz w:val="28"/>
          <w:szCs w:val="28"/>
        </w:rPr>
        <w:t>D</w:t>
      </w:r>
      <w:r>
        <w:rPr>
          <w:rFonts w:hint="eastAsia" w:ascii="宋体" w:hAnsi="宋体"/>
          <w:b/>
          <w:sz w:val="28"/>
          <w:szCs w:val="28"/>
        </w:rPr>
        <w:t>相机安装及网络系统的连接</w:t>
      </w:r>
    </w:p>
    <w:p>
      <w:pPr>
        <w:spacing w:line="460" w:lineRule="exact"/>
        <w:ind w:firstLine="560" w:firstLineChars="200"/>
        <w:rPr>
          <w:rFonts w:ascii="宋体" w:hAnsi="宋体"/>
          <w:sz w:val="28"/>
          <w:szCs w:val="28"/>
        </w:rPr>
      </w:pPr>
      <w:r>
        <w:rPr>
          <w:rFonts w:hint="eastAsia" w:ascii="宋体" w:hAnsi="宋体"/>
          <w:sz w:val="28"/>
          <w:szCs w:val="28"/>
        </w:rPr>
        <w:t>根据现场提供的相机支架零部件，完成相机安装。然后，完成相机、编程计算机、主控单元、码垛机单元和触摸屏的连接。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）安装相机支架及相机；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）连接相机的电源线、通信线。</w:t>
      </w:r>
    </w:p>
    <w:p>
      <w:pPr>
        <w:spacing w:line="460" w:lineRule="exact"/>
        <w:ind w:firstLine="560" w:firstLineChars="200"/>
        <w:rPr>
          <w:rFonts w:ascii="宋体" w:hAnsi="宋体"/>
          <w:b w:val="0"/>
          <w:bCs/>
          <w:sz w:val="28"/>
          <w:szCs w:val="28"/>
        </w:rPr>
      </w:pPr>
      <w:r>
        <w:rPr>
          <w:rFonts w:hint="eastAsia" w:ascii="宋体" w:hAnsi="宋体"/>
          <w:b w:val="0"/>
          <w:bCs/>
          <w:sz w:val="28"/>
          <w:szCs w:val="28"/>
        </w:rPr>
        <w:t>测试要求如下：</w:t>
      </w:r>
    </w:p>
    <w:p>
      <w:pPr>
        <w:spacing w:line="460" w:lineRule="exact"/>
        <w:ind w:firstLine="560" w:firstLineChars="200"/>
        <w:rPr>
          <w:rFonts w:ascii="宋体" w:hAnsi="宋体"/>
          <w:b w:val="0"/>
          <w:bCs/>
          <w:sz w:val="28"/>
          <w:szCs w:val="28"/>
        </w:rPr>
      </w:pPr>
      <w:r>
        <w:rPr>
          <w:rFonts w:hint="eastAsia" w:ascii="宋体" w:hAnsi="宋体"/>
          <w:b w:val="0"/>
          <w:bCs/>
          <w:sz w:val="28"/>
          <w:szCs w:val="28"/>
        </w:rPr>
        <w:t>启动相机编程软件，实时显示相机视野内图像，调整相机支架至合适的位置。</w:t>
      </w:r>
    </w:p>
    <w:p>
      <w:pPr>
        <w:spacing w:line="460" w:lineRule="exact"/>
        <w:ind w:firstLine="560" w:firstLineChars="200"/>
        <w:outlineLvl w:val="1"/>
        <w:rPr>
          <w:rFonts w:ascii="宋体" w:hAnsi="宋体"/>
          <w:b/>
          <w:sz w:val="28"/>
          <w:szCs w:val="28"/>
        </w:rPr>
      </w:pPr>
      <w:r>
        <w:rPr>
          <w:rFonts w:hint="eastAsia" w:ascii="宋体" w:hAnsi="宋体"/>
          <w:b/>
          <w:sz w:val="28"/>
          <w:szCs w:val="28"/>
        </w:rPr>
        <w:t>（二）背光源控制设定</w:t>
      </w:r>
    </w:p>
    <w:p>
      <w:pPr>
        <w:spacing w:line="460" w:lineRule="exact"/>
        <w:ind w:firstLine="560" w:firstLineChars="200"/>
        <w:rPr>
          <w:rFonts w:ascii="宋体" w:hAnsi="宋体"/>
          <w:sz w:val="28"/>
          <w:szCs w:val="28"/>
        </w:rPr>
      </w:pPr>
      <w:r>
        <w:rPr>
          <w:rFonts w:hint="eastAsia" w:ascii="宋体" w:hAnsi="宋体"/>
          <w:sz w:val="28"/>
          <w:szCs w:val="28"/>
        </w:rPr>
        <w:t>在主控P</w:t>
      </w:r>
      <w:r>
        <w:rPr>
          <w:rFonts w:ascii="宋体" w:hAnsi="宋体"/>
          <w:sz w:val="28"/>
          <w:szCs w:val="28"/>
        </w:rPr>
        <w:t>LC</w:t>
      </w:r>
      <w:r>
        <w:rPr>
          <w:rFonts w:hint="eastAsia" w:ascii="宋体" w:hAnsi="宋体"/>
          <w:sz w:val="28"/>
          <w:szCs w:val="28"/>
        </w:rPr>
        <w:t>上编程，控制背光源关闭与打开，确保在背光源关闭和打开的两种状态下，智能相机均能够稳定、清晰地摄取图像信号。</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sz w:val="28"/>
          <w:szCs w:val="28"/>
        </w:rPr>
      </w:pPr>
      <w:r>
        <w:rPr>
          <w:rFonts w:hint="eastAsia" w:ascii="宋体" w:hAnsi="宋体"/>
          <w:sz w:val="28"/>
          <w:szCs w:val="28"/>
        </w:rPr>
        <w:t>1）在主控P</w:t>
      </w:r>
      <w:r>
        <w:rPr>
          <w:rFonts w:ascii="宋体" w:hAnsi="宋体"/>
          <w:sz w:val="28"/>
          <w:szCs w:val="28"/>
        </w:rPr>
        <w:t>LC</w:t>
      </w:r>
      <w:r>
        <w:rPr>
          <w:rFonts w:hint="eastAsia" w:ascii="宋体" w:hAnsi="宋体"/>
          <w:sz w:val="28"/>
          <w:szCs w:val="28"/>
        </w:rPr>
        <w:t>的触摸屏上设计背光源测试按钮，点击按钮控制光源的关闭与打开；</w:t>
      </w:r>
    </w:p>
    <w:p>
      <w:pPr>
        <w:spacing w:line="460" w:lineRule="exact"/>
        <w:ind w:firstLine="560" w:firstLineChars="200"/>
        <w:rPr>
          <w:rFonts w:ascii="宋体" w:hAnsi="宋体"/>
          <w:sz w:val="28"/>
          <w:szCs w:val="28"/>
        </w:rPr>
      </w:pPr>
      <w:r>
        <w:rPr>
          <w:rFonts w:hint="eastAsia" w:ascii="宋体" w:hAnsi="宋体"/>
          <w:sz w:val="28"/>
          <w:szCs w:val="28"/>
        </w:rPr>
        <w:t>2）在软件中能够正确实时查看到现场放置于相机下方托盘中工件的图像，要求工件图像清晰。实现后的界面效果如图1-</w:t>
      </w:r>
      <w:r>
        <w:rPr>
          <w:rFonts w:ascii="宋体" w:hAnsi="宋体"/>
          <w:sz w:val="28"/>
          <w:szCs w:val="28"/>
        </w:rPr>
        <w:t>4</w:t>
      </w:r>
      <w:r>
        <w:rPr>
          <w:rFonts w:hint="eastAsia" w:ascii="宋体" w:hAnsi="宋体"/>
          <w:sz w:val="28"/>
          <w:szCs w:val="28"/>
        </w:rPr>
        <w:t>所示。</w:t>
      </w:r>
    </w:p>
    <w:p>
      <w:pPr>
        <w:spacing w:line="360" w:lineRule="auto"/>
        <w:jc w:val="center"/>
        <w:rPr>
          <w:rFonts w:ascii="宋体" w:hAnsi="宋体" w:cs="TimesNewRomanPSMT"/>
          <w:kern w:val="0"/>
          <w:sz w:val="24"/>
        </w:rPr>
      </w:pPr>
      <w:r>
        <w:rPr>
          <w:rFonts w:ascii="宋体" w:hAnsi="宋体" w:cs="TimesNewRomanPSMT"/>
          <w:kern w:val="0"/>
          <w:sz w:val="24"/>
        </w:rPr>
        <w:t xml:space="preserve"> </w:t>
      </w:r>
      <w:r>
        <w:rPr>
          <w:rFonts w:ascii="宋体" w:hAnsi="宋体" w:cs="TimesNewRomanPSMT"/>
          <w:kern w:val="0"/>
          <w:sz w:val="24"/>
        </w:rPr>
        <w:drawing>
          <wp:inline distT="0" distB="0" distL="0" distR="0">
            <wp:extent cx="1543050" cy="1374140"/>
            <wp:effectExtent l="0" t="0" r="0" b="0"/>
            <wp:docPr id="102" name="图片 102" descr="C:\Users\hb\AppData\Local\Temp\16185632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C:\Users\hb\AppData\Local\Temp\1618563201(1).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561474" cy="1390702"/>
                    </a:xfrm>
                    <a:prstGeom prst="rect">
                      <a:avLst/>
                    </a:prstGeom>
                    <a:noFill/>
                    <a:ln>
                      <a:noFill/>
                    </a:ln>
                  </pic:spPr>
                </pic:pic>
              </a:graphicData>
            </a:graphic>
          </wp:inline>
        </w:drawing>
      </w:r>
      <w:r>
        <w:t xml:space="preserve">   </w:t>
      </w:r>
      <w:r>
        <w:drawing>
          <wp:inline distT="0" distB="0" distL="0" distR="0">
            <wp:extent cx="1421765" cy="1359535"/>
            <wp:effectExtent l="0" t="0" r="6985"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32"/>
                    <a:stretch>
                      <a:fillRect/>
                    </a:stretch>
                  </pic:blipFill>
                  <pic:spPr>
                    <a:xfrm>
                      <a:off x="0" y="0"/>
                      <a:ext cx="1427795" cy="1365264"/>
                    </a:xfrm>
                    <a:prstGeom prst="rect">
                      <a:avLst/>
                    </a:prstGeom>
                  </pic:spPr>
                </pic:pic>
              </a:graphicData>
            </a:graphic>
          </wp:inline>
        </w:drawing>
      </w:r>
    </w:p>
    <w:p>
      <w:pPr>
        <w:jc w:val="center"/>
        <w:rPr>
          <w:szCs w:val="21"/>
        </w:rPr>
      </w:pPr>
      <w:bookmarkStart w:id="2" w:name="_Ref66566660"/>
      <w:r>
        <w:rPr>
          <w:rFonts w:hint="eastAsia"/>
          <w:szCs w:val="21"/>
        </w:rPr>
        <w:t>图</w:t>
      </w:r>
      <w:bookmarkEnd w:id="2"/>
      <w:r>
        <w:rPr>
          <w:szCs w:val="21"/>
        </w:rPr>
        <w:t>1</w:t>
      </w:r>
      <w:r>
        <w:rPr>
          <w:rFonts w:hint="eastAsia"/>
          <w:szCs w:val="21"/>
        </w:rPr>
        <w:t>-</w:t>
      </w:r>
      <w:r>
        <w:rPr>
          <w:szCs w:val="21"/>
        </w:rPr>
        <w:t xml:space="preserve">4 </w:t>
      </w:r>
      <w:r>
        <w:rPr>
          <w:rFonts w:hint="eastAsia"/>
          <w:szCs w:val="21"/>
        </w:rPr>
        <w:t>背光源关闭和打开状态下图像界面显示效果示例</w:t>
      </w:r>
    </w:p>
    <w:p>
      <w:pPr>
        <w:spacing w:line="460" w:lineRule="exact"/>
        <w:ind w:firstLine="560" w:firstLineChars="200"/>
        <w:outlineLvl w:val="1"/>
        <w:rPr>
          <w:rFonts w:ascii="宋体" w:hAnsi="宋体"/>
          <w:sz w:val="28"/>
          <w:szCs w:val="28"/>
        </w:rPr>
      </w:pPr>
      <w:r>
        <w:rPr>
          <w:rFonts w:hint="eastAsia" w:ascii="宋体" w:hAnsi="宋体"/>
          <w:b/>
          <w:sz w:val="28"/>
          <w:szCs w:val="28"/>
          <w:lang w:val="zh-CN"/>
        </w:rPr>
        <w:t>（三</w:t>
      </w:r>
      <w:r>
        <w:rPr>
          <w:rFonts w:hint="eastAsia" w:ascii="宋体" w:hAnsi="宋体"/>
          <w:b/>
          <w:bCs/>
          <w:sz w:val="28"/>
          <w:szCs w:val="28"/>
        </w:rPr>
        <w:t>）智能相机的调试和编</w:t>
      </w:r>
      <w:r>
        <w:rPr>
          <w:rFonts w:hint="eastAsia" w:ascii="宋体" w:hAnsi="宋体"/>
          <w:b/>
          <w:sz w:val="28"/>
          <w:szCs w:val="28"/>
          <w:lang w:val="zh-CN"/>
        </w:rPr>
        <w:t>程</w:t>
      </w:r>
    </w:p>
    <w:p>
      <w:pPr>
        <w:spacing w:line="460" w:lineRule="exact"/>
        <w:ind w:firstLine="560" w:firstLineChars="200"/>
        <w:rPr>
          <w:rFonts w:ascii="宋体" w:hAnsi="宋体"/>
          <w:sz w:val="28"/>
          <w:szCs w:val="28"/>
        </w:rPr>
      </w:pPr>
      <w:r>
        <w:rPr>
          <w:rFonts w:hint="eastAsia" w:ascii="宋体" w:hAnsi="宋体"/>
          <w:sz w:val="28"/>
          <w:szCs w:val="28"/>
        </w:rPr>
        <w:t>在视觉编程软件上进行设置和程序，完成图像的标定、样本学习任务。要求如下：</w:t>
      </w:r>
    </w:p>
    <w:p>
      <w:pPr>
        <w:spacing w:line="440" w:lineRule="exact"/>
        <w:ind w:firstLine="560" w:firstLineChars="200"/>
        <w:rPr>
          <w:rFonts w:ascii="宋体" w:hAnsi="宋体"/>
          <w:sz w:val="28"/>
          <w:szCs w:val="28"/>
        </w:rPr>
      </w:pPr>
      <w:r>
        <w:rPr>
          <w:rFonts w:hint="eastAsia" w:ascii="宋体" w:hAnsi="宋体"/>
          <w:sz w:val="28"/>
          <w:szCs w:val="28"/>
        </w:rPr>
        <w:t>1）对图像进行标定，实现相机中出现的尺寸和实际的物理尺寸一致；</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）对托盘内的单一工件进行拍照，利用视觉工具，编写相机视觉程序对工件进行学习，获取该工件的外观颜色信息；</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）对托盘内的单一工件进行拍照，获取该工件的形状和位置、角度偏差，利用视觉工具，编写相机视觉程序对工件进行学习。规定相机镜头中心为位置零点，智能相机学习的工件角度为零度；</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）编写</w:t>
      </w:r>
      <w:r>
        <w:rPr>
          <w:rFonts w:ascii="宋体" w:hAnsi="宋体"/>
          <w:b/>
          <w:sz w:val="28"/>
          <w:szCs w:val="28"/>
        </w:rPr>
        <w:t>12</w:t>
      </w:r>
      <w:r>
        <w:rPr>
          <w:rFonts w:hint="eastAsia" w:ascii="宋体" w:hAnsi="宋体"/>
          <w:b/>
          <w:sz w:val="28"/>
          <w:szCs w:val="28"/>
        </w:rPr>
        <w:t>种工件及缺陷件识别程序</w:t>
      </w:r>
      <w:r>
        <w:rPr>
          <w:rFonts w:hint="eastAsia" w:ascii="宋体" w:hAnsi="宋体"/>
          <w:sz w:val="28"/>
          <w:szCs w:val="28"/>
        </w:rPr>
        <w:t>，规定每个工件地址空间的第1个信息为工件位置X坐标，第2个信息为工件位置Y坐标，第3个信息为角度偏差。</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Style w:val="22"/>
          <w:rFonts w:ascii="宋体" w:hAnsi="宋体"/>
          <w:b w:val="0"/>
          <w:bCs w:val="0"/>
          <w:kern w:val="2"/>
          <w:sz w:val="28"/>
          <w:szCs w:val="28"/>
        </w:rPr>
      </w:pPr>
      <w:r>
        <w:rPr>
          <w:rFonts w:hint="eastAsia" w:ascii="宋体" w:hAnsi="宋体"/>
          <w:sz w:val="28"/>
          <w:szCs w:val="28"/>
        </w:rPr>
        <w:t>选手依次手动将摆放有</w:t>
      </w:r>
      <w:r>
        <w:rPr>
          <w:rFonts w:hint="eastAsia" w:ascii="宋体" w:hAnsi="宋体"/>
          <w:b/>
          <w:sz w:val="28"/>
          <w:szCs w:val="28"/>
          <w:u w:val="single"/>
        </w:rPr>
        <w:t>1</w:t>
      </w:r>
      <w:r>
        <w:rPr>
          <w:b/>
          <w:sz w:val="28"/>
          <w:szCs w:val="28"/>
          <w:u w:val="single"/>
        </w:rPr>
        <w:t>~</w:t>
      </w:r>
      <w:r>
        <w:rPr>
          <w:rFonts w:ascii="宋体" w:hAnsi="宋体"/>
          <w:b/>
          <w:sz w:val="28"/>
          <w:szCs w:val="28"/>
          <w:u w:val="single"/>
        </w:rPr>
        <w:t>12</w:t>
      </w:r>
      <w:r>
        <w:rPr>
          <w:rFonts w:hint="eastAsia" w:ascii="宋体" w:hAnsi="宋体"/>
          <w:b/>
          <w:sz w:val="28"/>
          <w:szCs w:val="28"/>
          <w:u w:val="single"/>
        </w:rPr>
        <w:t>号</w:t>
      </w:r>
      <w:r>
        <w:rPr>
          <w:rFonts w:hint="eastAsia" w:ascii="宋体" w:hAnsi="宋体"/>
          <w:sz w:val="28"/>
          <w:szCs w:val="28"/>
        </w:rPr>
        <w:t>工件以及</w:t>
      </w:r>
      <w:r>
        <w:rPr>
          <w:rFonts w:hint="eastAsia" w:ascii="宋体" w:hAnsi="宋体"/>
          <w:b/>
          <w:sz w:val="28"/>
          <w:szCs w:val="28"/>
        </w:rPr>
        <w:t>缺陷工件</w:t>
      </w:r>
      <w:r>
        <w:rPr>
          <w:rFonts w:hint="eastAsia" w:ascii="宋体" w:hAnsi="宋体"/>
          <w:sz w:val="28"/>
          <w:szCs w:val="28"/>
        </w:rPr>
        <w:t>的托盘（每一个托盘放置1个工件）放置于拍照区域，在</w:t>
      </w:r>
      <w:r>
        <w:rPr>
          <w:rFonts w:ascii="宋体" w:hAnsi="宋体"/>
          <w:sz w:val="28"/>
          <w:szCs w:val="28"/>
        </w:rPr>
        <w:t>Insight Explorer</w:t>
      </w:r>
      <w:r>
        <w:rPr>
          <w:rFonts w:hint="eastAsia" w:ascii="宋体" w:hAnsi="宋体"/>
          <w:sz w:val="28"/>
          <w:szCs w:val="28"/>
        </w:rPr>
        <w:t>软件中能够得到和正确显示</w:t>
      </w:r>
      <w:r>
        <w:rPr>
          <w:rFonts w:ascii="宋体" w:hAnsi="宋体"/>
          <w:sz w:val="28"/>
          <w:szCs w:val="28"/>
        </w:rPr>
        <w:t>12</w:t>
      </w:r>
      <w:r>
        <w:rPr>
          <w:rFonts w:hint="eastAsia" w:ascii="宋体" w:hAnsi="宋体"/>
          <w:sz w:val="28"/>
          <w:szCs w:val="28"/>
        </w:rPr>
        <w:t>种工件及2种缺陷件的位置、角度数据。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完成任务五中（一）--（三）后，举手示意裁判进行评判！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sz w:val="28"/>
          <w:szCs w:val="28"/>
        </w:rPr>
      </w:pPr>
      <w:r>
        <w:rPr>
          <w:rFonts w:hint="eastAsia" w:ascii="宋体" w:hAnsi="宋体"/>
          <w:b/>
          <w:sz w:val="30"/>
          <w:szCs w:val="30"/>
          <w:lang w:val="zh-CN"/>
        </w:rPr>
        <w:t>任务六：工业机器人系统编程调试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w:t>
      </w:r>
      <w:r>
        <w:rPr>
          <w:rFonts w:hint="eastAsia" w:ascii="宋体" w:hAnsi="宋体"/>
          <w:b/>
          <w:sz w:val="28"/>
          <w:szCs w:val="28"/>
        </w:rPr>
        <w:t>工业机器人</w:t>
      </w:r>
      <w:r>
        <w:rPr>
          <w:rFonts w:hint="eastAsia" w:ascii="宋体" w:hAnsi="宋体"/>
          <w:b/>
          <w:bCs/>
          <w:sz w:val="28"/>
          <w:szCs w:val="28"/>
        </w:rPr>
        <w:t>设定</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工业机器人工具坐标系设定</w:t>
      </w:r>
    </w:p>
    <w:p>
      <w:pPr>
        <w:spacing w:line="440" w:lineRule="exact"/>
        <w:ind w:firstLine="560" w:firstLineChars="200"/>
        <w:jc w:val="left"/>
        <w:rPr>
          <w:rFonts w:ascii="宋体" w:hAnsi="宋体"/>
          <w:sz w:val="28"/>
          <w:szCs w:val="28"/>
        </w:rPr>
      </w:pPr>
      <w:r>
        <w:rPr>
          <w:rFonts w:hint="eastAsia" w:ascii="宋体" w:hAnsi="宋体"/>
          <w:sz w:val="28"/>
          <w:szCs w:val="28"/>
        </w:rPr>
        <w:t>1）设定手爪1双吸盘</w:t>
      </w:r>
      <w:r>
        <w:rPr>
          <w:rFonts w:ascii="宋体" w:hAnsi="宋体"/>
          <w:sz w:val="28"/>
          <w:szCs w:val="28"/>
        </w:rPr>
        <w:t>的</w:t>
      </w:r>
      <w:r>
        <w:rPr>
          <w:rFonts w:hint="eastAsia" w:ascii="宋体" w:hAnsi="宋体"/>
          <w:sz w:val="28"/>
          <w:szCs w:val="28"/>
        </w:rPr>
        <w:t>工具坐标系；</w:t>
      </w:r>
    </w:p>
    <w:p>
      <w:pPr>
        <w:spacing w:line="460" w:lineRule="exact"/>
        <w:ind w:firstLine="560" w:firstLineChars="200"/>
        <w:rPr>
          <w:rFonts w:ascii="宋体" w:hAnsi="宋体"/>
          <w:sz w:val="28"/>
          <w:szCs w:val="28"/>
        </w:rPr>
      </w:pPr>
      <w:r>
        <w:rPr>
          <w:rFonts w:hint="eastAsia" w:ascii="宋体" w:hAnsi="宋体"/>
          <w:sz w:val="28"/>
          <w:szCs w:val="28"/>
        </w:rPr>
        <w:t>2）设定手爪2三爪卡盘</w:t>
      </w:r>
      <w:r>
        <w:rPr>
          <w:rFonts w:ascii="宋体" w:hAnsi="宋体"/>
          <w:sz w:val="28"/>
          <w:szCs w:val="28"/>
        </w:rPr>
        <w:t>的</w:t>
      </w:r>
      <w:r>
        <w:rPr>
          <w:rFonts w:hint="eastAsia" w:ascii="宋体" w:hAnsi="宋体"/>
          <w:sz w:val="28"/>
          <w:szCs w:val="28"/>
        </w:rPr>
        <w:t>工具坐标系，参考值为(</w:t>
      </w:r>
      <w:r>
        <w:rPr>
          <w:rFonts w:ascii="宋体" w:hAnsi="宋体"/>
          <w:sz w:val="28"/>
          <w:szCs w:val="28"/>
        </w:rPr>
        <w:t>0，-144.8，165.7，90，140，-90</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托盘流水线和装配流水线位置调整</w:t>
      </w:r>
    </w:p>
    <w:p>
      <w:pPr>
        <w:spacing w:line="460" w:lineRule="exact"/>
        <w:ind w:firstLine="560" w:firstLineChars="200"/>
        <w:rPr>
          <w:rFonts w:ascii="宋体" w:hAnsi="宋体"/>
          <w:sz w:val="28"/>
          <w:szCs w:val="28"/>
        </w:rPr>
      </w:pPr>
      <w:r>
        <w:rPr>
          <w:rFonts w:hint="eastAsia" w:ascii="宋体" w:hAnsi="宋体"/>
          <w:sz w:val="28"/>
          <w:szCs w:val="28"/>
        </w:rPr>
        <w:t>利用工业机器人手爪上的激光笔，通过工业机器人示教操作，使工业机器人分别沿X轴、Y轴运动，调整托盘流水线和装配流水线的空间位置，使托盘流水线和装配流水线与工业机器人相对位置正确。</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w:t>
      </w:r>
      <w:r>
        <w:rPr>
          <w:rFonts w:hint="eastAsia" w:ascii="宋体" w:hAnsi="宋体"/>
          <w:b/>
          <w:sz w:val="28"/>
          <w:szCs w:val="28"/>
        </w:rPr>
        <w:t>工业机器人</w:t>
      </w:r>
      <w:r>
        <w:rPr>
          <w:rFonts w:hint="eastAsia" w:ascii="宋体" w:hAnsi="宋体"/>
          <w:b/>
          <w:bCs/>
          <w:sz w:val="28"/>
          <w:szCs w:val="28"/>
        </w:rPr>
        <w:t>示教编程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通过工业机器人示教器</w:t>
      </w:r>
      <w:r>
        <w:rPr>
          <w:rFonts w:ascii="宋体" w:hAnsi="宋体"/>
          <w:sz w:val="28"/>
          <w:szCs w:val="28"/>
        </w:rPr>
        <w:t>示教</w:t>
      </w:r>
      <w:r>
        <w:rPr>
          <w:rFonts w:hint="eastAsia" w:ascii="宋体" w:hAnsi="宋体"/>
          <w:sz w:val="28"/>
          <w:szCs w:val="28"/>
        </w:rPr>
        <w:t>、</w:t>
      </w:r>
      <w:r>
        <w:rPr>
          <w:rFonts w:ascii="宋体" w:hAnsi="宋体"/>
          <w:sz w:val="28"/>
          <w:szCs w:val="28"/>
        </w:rPr>
        <w:t>编程</w:t>
      </w:r>
      <w:r>
        <w:rPr>
          <w:rFonts w:hint="eastAsia" w:ascii="宋体" w:hAnsi="宋体"/>
          <w:sz w:val="28"/>
          <w:szCs w:val="28"/>
        </w:rPr>
        <w:t>和</w:t>
      </w:r>
      <w:r>
        <w:rPr>
          <w:rFonts w:ascii="宋体" w:hAnsi="宋体"/>
          <w:sz w:val="28"/>
          <w:szCs w:val="28"/>
        </w:rPr>
        <w:t>再现</w:t>
      </w:r>
      <w:r>
        <w:rPr>
          <w:rFonts w:hint="eastAsia" w:ascii="宋体" w:hAnsi="宋体"/>
          <w:sz w:val="28"/>
          <w:szCs w:val="28"/>
        </w:rPr>
        <w:t>，能够实现依次将</w:t>
      </w:r>
      <w:r>
        <w:rPr>
          <w:rFonts w:ascii="宋体" w:hAnsi="宋体"/>
          <w:sz w:val="28"/>
          <w:szCs w:val="28"/>
        </w:rPr>
        <w:t>4</w:t>
      </w:r>
      <w:r>
        <w:rPr>
          <w:rFonts w:hint="eastAsia" w:ascii="宋体" w:hAnsi="宋体"/>
          <w:sz w:val="28"/>
          <w:szCs w:val="28"/>
        </w:rPr>
        <w:t>种工件从托盘流水线工位G1的托盘中心位置，搬运到装配流水线G</w:t>
      </w:r>
      <w:r>
        <w:rPr>
          <w:rFonts w:ascii="宋体" w:hAnsi="宋体"/>
          <w:sz w:val="28"/>
          <w:szCs w:val="28"/>
        </w:rPr>
        <w:t>7</w:t>
      </w:r>
      <w:r>
        <w:rPr>
          <w:rFonts w:hint="eastAsia" w:ascii="宋体" w:hAnsi="宋体"/>
          <w:sz w:val="28"/>
          <w:szCs w:val="28"/>
        </w:rPr>
        <w:t>、G</w:t>
      </w:r>
      <w:r>
        <w:rPr>
          <w:rFonts w:ascii="宋体" w:hAnsi="宋体"/>
          <w:sz w:val="28"/>
          <w:szCs w:val="28"/>
        </w:rPr>
        <w:t>8</w:t>
      </w:r>
      <w:r>
        <w:rPr>
          <w:rFonts w:hint="eastAsia" w:ascii="宋体" w:hAnsi="宋体"/>
          <w:sz w:val="28"/>
          <w:szCs w:val="28"/>
        </w:rPr>
        <w:t>、G</w:t>
      </w:r>
      <w:r>
        <w:rPr>
          <w:rFonts w:ascii="宋体" w:hAnsi="宋体"/>
          <w:sz w:val="28"/>
          <w:szCs w:val="28"/>
        </w:rPr>
        <w:t>9</w:t>
      </w:r>
      <w:r>
        <w:rPr>
          <w:rFonts w:hint="eastAsia" w:ascii="宋体" w:hAnsi="宋体"/>
          <w:sz w:val="28"/>
          <w:szCs w:val="28"/>
        </w:rPr>
        <w:t>指定的位置中。</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1）将工件依次摆放于托盘中心位置，每次放一种工件，用末端工具对工件进行取放操作。如表</w:t>
      </w:r>
      <w:r>
        <w:rPr>
          <w:rFonts w:ascii="宋体" w:hAnsi="宋体"/>
          <w:sz w:val="28"/>
          <w:szCs w:val="28"/>
        </w:rPr>
        <w:t>1</w:t>
      </w:r>
      <w:r>
        <w:rPr>
          <w:rFonts w:hint="eastAsia" w:ascii="宋体" w:hAnsi="宋体"/>
          <w:sz w:val="28"/>
          <w:szCs w:val="28"/>
        </w:rPr>
        <w:t>-</w:t>
      </w:r>
      <w:r>
        <w:rPr>
          <w:rFonts w:ascii="宋体" w:hAnsi="宋体"/>
          <w:sz w:val="28"/>
          <w:szCs w:val="28"/>
        </w:rPr>
        <w:t>2</w:t>
      </w:r>
      <w:r>
        <w:rPr>
          <w:rFonts w:hint="eastAsia" w:ascii="宋体" w:hAnsi="宋体"/>
          <w:sz w:val="28"/>
          <w:szCs w:val="28"/>
        </w:rPr>
        <w:t>所示，工件取放在</w:t>
      </w:r>
      <w:r>
        <w:rPr>
          <w:rFonts w:ascii="宋体" w:hAnsi="宋体"/>
          <w:sz w:val="28"/>
          <w:szCs w:val="28"/>
        </w:rPr>
        <w:t>装配工位</w:t>
      </w:r>
      <w:r>
        <w:rPr>
          <w:rFonts w:hint="eastAsia" w:ascii="宋体" w:hAnsi="宋体"/>
          <w:sz w:val="28"/>
          <w:szCs w:val="28"/>
        </w:rPr>
        <w:t>G</w:t>
      </w:r>
      <w:r>
        <w:rPr>
          <w:rFonts w:ascii="宋体" w:hAnsi="宋体"/>
          <w:sz w:val="28"/>
          <w:szCs w:val="28"/>
        </w:rPr>
        <w:t>8的</w:t>
      </w:r>
      <w:r>
        <w:rPr>
          <w:rFonts w:hint="eastAsia" w:ascii="宋体" w:hAnsi="宋体"/>
          <w:sz w:val="28"/>
          <w:szCs w:val="28"/>
        </w:rPr>
        <w:t>对应</w:t>
      </w:r>
      <w:r>
        <w:rPr>
          <w:rFonts w:ascii="宋体" w:hAnsi="宋体"/>
          <w:sz w:val="28"/>
          <w:szCs w:val="28"/>
        </w:rPr>
        <w:t>定位工位中，工件放到位置后，</w:t>
      </w:r>
      <w:r>
        <w:rPr>
          <w:rFonts w:hint="eastAsia" w:ascii="宋体" w:hAnsi="宋体"/>
          <w:sz w:val="28"/>
          <w:szCs w:val="28"/>
        </w:rPr>
        <w:t>控制气缸夹紧工件，进行二次定位。然后，用双吸盘将空托盘放置于托盘收集处。</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2</w:t>
      </w:r>
      <w:r>
        <w:rPr>
          <w:rFonts w:hint="eastAsia" w:ascii="宋体" w:hAnsi="宋体" w:cs="Arial"/>
          <w:sz w:val="24"/>
          <w:szCs w:val="28"/>
        </w:rPr>
        <w:t>工件摆放说明</w:t>
      </w:r>
    </w:p>
    <w:tbl>
      <w:tblPr>
        <w:tblStyle w:val="14"/>
        <w:tblW w:w="75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701"/>
        <w:gridCol w:w="1417"/>
        <w:gridCol w:w="1559"/>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701" w:type="dxa"/>
            <w:vAlign w:val="center"/>
          </w:tcPr>
          <w:p>
            <w:pPr>
              <w:jc w:val="center"/>
              <w:rPr>
                <w:b/>
                <w:kern w:val="0"/>
                <w:sz w:val="24"/>
              </w:rPr>
            </w:pPr>
            <w:r>
              <w:rPr>
                <w:rFonts w:hint="eastAsia"/>
                <w:b/>
                <w:kern w:val="0"/>
                <w:sz w:val="24"/>
              </w:rPr>
              <w:t>A</w:t>
            </w:r>
          </w:p>
        </w:tc>
        <w:tc>
          <w:tcPr>
            <w:tcW w:w="1417" w:type="dxa"/>
            <w:vAlign w:val="center"/>
          </w:tcPr>
          <w:p>
            <w:pPr>
              <w:jc w:val="center"/>
              <w:rPr>
                <w:b/>
                <w:kern w:val="0"/>
                <w:sz w:val="24"/>
              </w:rPr>
            </w:pPr>
            <w:r>
              <w:rPr>
                <w:b/>
                <w:kern w:val="0"/>
                <w:sz w:val="24"/>
              </w:rPr>
              <w:t>B</w:t>
            </w:r>
          </w:p>
        </w:tc>
        <w:tc>
          <w:tcPr>
            <w:tcW w:w="1559" w:type="dxa"/>
            <w:vAlign w:val="center"/>
          </w:tcPr>
          <w:p>
            <w:pPr>
              <w:jc w:val="center"/>
              <w:rPr>
                <w:b/>
                <w:kern w:val="0"/>
                <w:sz w:val="24"/>
              </w:rPr>
            </w:pPr>
            <w:r>
              <w:rPr>
                <w:b/>
                <w:kern w:val="0"/>
                <w:sz w:val="24"/>
              </w:rPr>
              <w:t>C</w:t>
            </w:r>
          </w:p>
        </w:tc>
        <w:tc>
          <w:tcPr>
            <w:tcW w:w="1276"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701" w:type="dxa"/>
            <w:vAlign w:val="center"/>
          </w:tcPr>
          <w:p>
            <w:pPr>
              <w:jc w:val="center"/>
              <w:rPr>
                <w:b/>
                <w:kern w:val="0"/>
                <w:sz w:val="24"/>
              </w:rPr>
            </w:pPr>
            <w:r>
              <w:rPr>
                <w:b/>
                <w:kern w:val="0"/>
                <w:sz w:val="24"/>
              </w:rPr>
              <w:t>G8-</w:t>
            </w:r>
            <w:r>
              <w:rPr>
                <w:rFonts w:hint="eastAsia"/>
                <w:b/>
                <w:kern w:val="0"/>
                <w:sz w:val="24"/>
              </w:rPr>
              <w:t>1</w:t>
            </w:r>
          </w:p>
        </w:tc>
        <w:tc>
          <w:tcPr>
            <w:tcW w:w="1417" w:type="dxa"/>
            <w:vAlign w:val="center"/>
          </w:tcPr>
          <w:p>
            <w:pPr>
              <w:jc w:val="center"/>
              <w:rPr>
                <w:b/>
                <w:kern w:val="0"/>
                <w:sz w:val="24"/>
              </w:rPr>
            </w:pPr>
            <w:r>
              <w:rPr>
                <w:b/>
                <w:kern w:val="0"/>
                <w:sz w:val="24"/>
              </w:rPr>
              <w:t>G8-4</w:t>
            </w:r>
          </w:p>
        </w:tc>
        <w:tc>
          <w:tcPr>
            <w:tcW w:w="1559" w:type="dxa"/>
            <w:vAlign w:val="center"/>
          </w:tcPr>
          <w:p>
            <w:pPr>
              <w:jc w:val="center"/>
              <w:rPr>
                <w:b/>
                <w:kern w:val="0"/>
                <w:sz w:val="24"/>
              </w:rPr>
            </w:pPr>
            <w:r>
              <w:rPr>
                <w:b/>
                <w:kern w:val="0"/>
                <w:sz w:val="24"/>
              </w:rPr>
              <w:t>G8-</w:t>
            </w:r>
            <w:r>
              <w:rPr>
                <w:rFonts w:hint="eastAsia"/>
                <w:b/>
                <w:kern w:val="0"/>
                <w:sz w:val="24"/>
              </w:rPr>
              <w:t>3</w:t>
            </w:r>
          </w:p>
        </w:tc>
        <w:tc>
          <w:tcPr>
            <w:tcW w:w="1276" w:type="dxa"/>
            <w:vAlign w:val="center"/>
          </w:tcPr>
          <w:p>
            <w:pPr>
              <w:jc w:val="center"/>
              <w:rPr>
                <w:b/>
                <w:kern w:val="0"/>
                <w:sz w:val="24"/>
              </w:rPr>
            </w:pPr>
            <w:r>
              <w:rPr>
                <w:b/>
                <w:kern w:val="0"/>
                <w:sz w:val="24"/>
              </w:rPr>
              <w:t>G8-2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7508" w:type="dxa"/>
            <w:gridSpan w:val="5"/>
            <w:vAlign w:val="center"/>
          </w:tcPr>
          <w:p>
            <w:pPr>
              <w:jc w:val="center"/>
              <w:rPr>
                <w:kern w:val="0"/>
                <w:sz w:val="24"/>
              </w:rPr>
            </w:pPr>
            <w:r>
              <w:rPr>
                <w:kern w:val="0"/>
                <w:sz w:val="24"/>
              </w:rPr>
              <w:drawing>
                <wp:inline distT="0" distB="0" distL="0" distR="0">
                  <wp:extent cx="3130550" cy="1647825"/>
                  <wp:effectExtent l="0" t="0" r="0" b="9525"/>
                  <wp:docPr id="68" name="图片 68"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napToGrid w:val="0"/>
        <w:spacing w:line="360" w:lineRule="auto"/>
        <w:jc w:val="center"/>
      </w:pP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）将摆放完成的工件取放在如表</w:t>
      </w:r>
      <w:r>
        <w:rPr>
          <w:rFonts w:ascii="宋体" w:hAnsi="宋体"/>
          <w:sz w:val="28"/>
          <w:szCs w:val="28"/>
        </w:rPr>
        <w:t>1</w:t>
      </w:r>
      <w:r>
        <w:rPr>
          <w:rFonts w:hint="eastAsia" w:ascii="宋体" w:hAnsi="宋体"/>
          <w:sz w:val="28"/>
          <w:szCs w:val="28"/>
        </w:rPr>
        <w:t>-</w:t>
      </w:r>
      <w:r>
        <w:rPr>
          <w:rFonts w:ascii="宋体" w:hAnsi="宋体"/>
          <w:sz w:val="28"/>
          <w:szCs w:val="28"/>
        </w:rPr>
        <w:t>3</w:t>
      </w:r>
      <w:r>
        <w:rPr>
          <w:rFonts w:hint="eastAsia" w:ascii="宋体" w:hAnsi="宋体"/>
          <w:sz w:val="28"/>
          <w:szCs w:val="28"/>
        </w:rPr>
        <w:t>所示的成品库G</w:t>
      </w:r>
      <w:r>
        <w:rPr>
          <w:rFonts w:ascii="宋体" w:hAnsi="宋体"/>
          <w:sz w:val="28"/>
          <w:szCs w:val="28"/>
        </w:rPr>
        <w:t>7</w:t>
      </w:r>
      <w:r>
        <w:rPr>
          <w:rFonts w:hint="eastAsia" w:ascii="宋体" w:hAnsi="宋体"/>
          <w:sz w:val="28"/>
          <w:szCs w:val="28"/>
        </w:rPr>
        <w:t>和备件库G</w:t>
      </w:r>
      <w:r>
        <w:rPr>
          <w:rFonts w:ascii="宋体" w:hAnsi="宋体"/>
          <w:sz w:val="28"/>
          <w:szCs w:val="28"/>
        </w:rPr>
        <w:t>9</w:t>
      </w:r>
      <w:r>
        <w:rPr>
          <w:rFonts w:hint="eastAsia" w:ascii="宋体" w:hAnsi="宋体"/>
          <w:sz w:val="28"/>
          <w:szCs w:val="28"/>
        </w:rPr>
        <w:t>中。</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3</w:t>
      </w:r>
      <w:r>
        <w:rPr>
          <w:rFonts w:hint="eastAsia" w:ascii="宋体" w:hAnsi="宋体" w:cs="Arial"/>
          <w:sz w:val="24"/>
          <w:szCs w:val="28"/>
        </w:rPr>
        <w:t>工件摆放说明</w:t>
      </w:r>
    </w:p>
    <w:tbl>
      <w:tblPr>
        <w:tblStyle w:val="14"/>
        <w:tblW w:w="63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275"/>
        <w:gridCol w:w="1276"/>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275" w:type="dxa"/>
            <w:vAlign w:val="center"/>
          </w:tcPr>
          <w:p>
            <w:pPr>
              <w:jc w:val="center"/>
              <w:rPr>
                <w:b/>
                <w:kern w:val="0"/>
                <w:sz w:val="24"/>
              </w:rPr>
            </w:pPr>
            <w:r>
              <w:rPr>
                <w:rFonts w:hint="eastAsia"/>
                <w:b/>
                <w:kern w:val="0"/>
                <w:sz w:val="24"/>
              </w:rPr>
              <w:t>A</w:t>
            </w:r>
          </w:p>
        </w:tc>
        <w:tc>
          <w:tcPr>
            <w:tcW w:w="1276" w:type="dxa"/>
            <w:vAlign w:val="center"/>
          </w:tcPr>
          <w:p>
            <w:pPr>
              <w:jc w:val="center"/>
              <w:rPr>
                <w:b/>
                <w:kern w:val="0"/>
                <w:sz w:val="24"/>
              </w:rPr>
            </w:pPr>
            <w:r>
              <w:rPr>
                <w:b/>
                <w:kern w:val="0"/>
                <w:sz w:val="24"/>
              </w:rPr>
              <w:t>B</w:t>
            </w:r>
          </w:p>
        </w:tc>
        <w:tc>
          <w:tcPr>
            <w:tcW w:w="1134" w:type="dxa"/>
            <w:vAlign w:val="center"/>
          </w:tcPr>
          <w:p>
            <w:pPr>
              <w:jc w:val="center"/>
              <w:rPr>
                <w:b/>
                <w:kern w:val="0"/>
                <w:sz w:val="24"/>
              </w:rPr>
            </w:pPr>
            <w:r>
              <w:rPr>
                <w:b/>
                <w:kern w:val="0"/>
                <w:sz w:val="24"/>
              </w:rPr>
              <w:t>C</w:t>
            </w:r>
          </w:p>
        </w:tc>
        <w:tc>
          <w:tcPr>
            <w:tcW w:w="1134"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275" w:type="dxa"/>
            <w:vAlign w:val="center"/>
          </w:tcPr>
          <w:p>
            <w:pPr>
              <w:jc w:val="center"/>
              <w:rPr>
                <w:b/>
                <w:kern w:val="0"/>
                <w:sz w:val="24"/>
              </w:rPr>
            </w:pPr>
            <w:r>
              <w:rPr>
                <w:b/>
                <w:kern w:val="0"/>
                <w:sz w:val="24"/>
              </w:rPr>
              <w:t>G7-3</w:t>
            </w:r>
          </w:p>
        </w:tc>
        <w:tc>
          <w:tcPr>
            <w:tcW w:w="1276" w:type="dxa"/>
            <w:vAlign w:val="center"/>
          </w:tcPr>
          <w:p>
            <w:pPr>
              <w:jc w:val="center"/>
              <w:rPr>
                <w:b/>
                <w:kern w:val="0"/>
                <w:sz w:val="24"/>
              </w:rPr>
            </w:pPr>
            <w:r>
              <w:rPr>
                <w:b/>
                <w:kern w:val="0"/>
                <w:sz w:val="24"/>
              </w:rPr>
              <w:t>G9-1</w:t>
            </w:r>
          </w:p>
        </w:tc>
        <w:tc>
          <w:tcPr>
            <w:tcW w:w="1134" w:type="dxa"/>
            <w:vAlign w:val="center"/>
          </w:tcPr>
          <w:p>
            <w:pPr>
              <w:jc w:val="center"/>
              <w:rPr>
                <w:b/>
                <w:kern w:val="0"/>
                <w:sz w:val="24"/>
              </w:rPr>
            </w:pPr>
            <w:r>
              <w:rPr>
                <w:b/>
                <w:kern w:val="0"/>
                <w:sz w:val="24"/>
              </w:rPr>
              <w:t>G9-</w:t>
            </w:r>
            <w:r>
              <w:rPr>
                <w:rFonts w:hint="eastAsia"/>
                <w:b/>
                <w:kern w:val="0"/>
                <w:sz w:val="24"/>
              </w:rPr>
              <w:t>3</w:t>
            </w:r>
          </w:p>
        </w:tc>
        <w:tc>
          <w:tcPr>
            <w:tcW w:w="113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6374" w:type="dxa"/>
            <w:gridSpan w:val="5"/>
            <w:vAlign w:val="center"/>
          </w:tcPr>
          <w:p>
            <w:pPr>
              <w:jc w:val="center"/>
              <w:rPr>
                <w:kern w:val="0"/>
                <w:sz w:val="24"/>
              </w:rPr>
            </w:pPr>
            <w:r>
              <w:rPr>
                <w:kern w:val="0"/>
                <w:sz w:val="24"/>
              </w:rPr>
              <w:drawing>
                <wp:inline distT="0" distB="0" distL="0" distR="0">
                  <wp:extent cx="3130550" cy="1647825"/>
                  <wp:effectExtent l="0" t="0" r="0" b="9525"/>
                  <wp:docPr id="69" name="图片 69"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outlineLvl w:val="1"/>
        <w:rPr>
          <w:rFonts w:ascii="宋体" w:hAnsi="宋体"/>
          <w:b/>
          <w:bCs/>
          <w:sz w:val="28"/>
          <w:szCs w:val="28"/>
        </w:rPr>
      </w:pPr>
      <w:r>
        <w:rPr>
          <w:rFonts w:hint="eastAsia" w:ascii="宋体" w:hAnsi="宋体"/>
          <w:b/>
          <w:bCs/>
          <w:sz w:val="28"/>
          <w:szCs w:val="28"/>
        </w:rPr>
        <w:t>（三）工业机器人系统虚拟调试</w:t>
      </w:r>
    </w:p>
    <w:p>
      <w:pPr>
        <w:spacing w:line="460" w:lineRule="exact"/>
        <w:ind w:firstLine="560" w:firstLineChars="200"/>
        <w:rPr>
          <w:rFonts w:ascii="宋体" w:hAnsi="宋体"/>
          <w:sz w:val="28"/>
          <w:szCs w:val="28"/>
        </w:rPr>
      </w:pPr>
      <w:r>
        <w:rPr>
          <w:rFonts w:hint="eastAsia" w:ascii="宋体" w:hAnsi="宋体"/>
          <w:sz w:val="28"/>
          <w:szCs w:val="28"/>
        </w:rPr>
        <w:t>基于竞赛平台的系统、组成和布局，搭建软件在环数字孪生系统、创建数字孪生模型和设置模型驱动接口。基于竞赛平台的系统通信协议，在机电虚拟调试软件中配置通信和信号，将配置的信号和模型驱动接口建立一一映射。采用数据驱动模型的方式，机电虚拟调试软件中采集数字孪生系统的数据和信号驱动数字孪生模型，进行工业机器人竞赛平台的软件在环虚拟调试。</w:t>
      </w:r>
    </w:p>
    <w:p>
      <w:pPr>
        <w:spacing w:line="460" w:lineRule="exact"/>
        <w:ind w:firstLine="560" w:firstLineChars="200"/>
        <w:rPr>
          <w:rFonts w:ascii="宋体" w:hAnsi="宋体"/>
          <w:sz w:val="28"/>
          <w:szCs w:val="28"/>
        </w:rPr>
      </w:pPr>
      <w:r>
        <w:rPr>
          <w:rFonts w:hint="eastAsia" w:ascii="宋体" w:hAnsi="宋体"/>
          <w:sz w:val="28"/>
          <w:szCs w:val="28"/>
        </w:rPr>
        <w:t>操作虚拟示教器进行示教、编程与虚拟调试，实现自动将装配流水线工位G7和G9的1</w:t>
      </w:r>
      <w:r>
        <w:rPr>
          <w:rFonts w:ascii="宋体" w:hAnsi="宋体"/>
          <w:sz w:val="28"/>
          <w:szCs w:val="28"/>
        </w:rPr>
        <w:t>~8</w:t>
      </w:r>
      <w:r>
        <w:rPr>
          <w:rFonts w:hint="eastAsia" w:ascii="宋体" w:hAnsi="宋体"/>
          <w:sz w:val="28"/>
          <w:szCs w:val="28"/>
        </w:rPr>
        <w:t>号工件搬运到装配工位G</w:t>
      </w:r>
      <w:r>
        <w:rPr>
          <w:rFonts w:ascii="宋体" w:hAnsi="宋体"/>
          <w:sz w:val="28"/>
          <w:szCs w:val="28"/>
        </w:rPr>
        <w:t>8</w:t>
      </w:r>
      <w:r>
        <w:rPr>
          <w:rFonts w:hint="eastAsia" w:ascii="宋体" w:hAnsi="宋体"/>
          <w:sz w:val="28"/>
          <w:szCs w:val="28"/>
        </w:rPr>
        <w:t>指定位置</w:t>
      </w:r>
      <w:r>
        <w:rPr>
          <w:rFonts w:ascii="宋体" w:hAnsi="宋体"/>
          <w:sz w:val="28"/>
          <w:szCs w:val="28"/>
        </w:rPr>
        <w:t>进行</w:t>
      </w:r>
      <w:r>
        <w:rPr>
          <w:rFonts w:hint="eastAsia" w:ascii="宋体" w:hAnsi="宋体"/>
          <w:sz w:val="28"/>
          <w:szCs w:val="28"/>
        </w:rPr>
        <w:t>二次定位、工件装配、放入成品库和拆解，拆解后将工件摆放到装配流水线的指定位置。装配和拆解任务虚拟调试完成后，将机器人程序下载到竞赛平台中，并调试程序及目标点，完成工业机器人装配与拆解等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基于竞赛平台的控制系统，构建软件在环数字孪生系统，数字孪生系统包括虚拟工业机器人系统和虚拟PLC系统。虚拟工业机器人系统和竞赛平台具有一致的编程环境和指令，且具有虚拟示教器功能；虚拟PLC系统具有同竞赛平台PLC一致的品牌和型号。</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）基于竞赛平台的组成和布局，机电虚拟调试软件中导入竞赛平台的三维模型并调整布局，布局和竞赛平台保持一致。机电虚拟调试软件中构建数字孪生模型，并设置模型驱动接口。</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）基于竞赛平台的系统通信协议，在机电虚拟调试软件中配置通信、协议及信号，采集数字孪生系统中工业机器人、P</w:t>
      </w:r>
      <w:r>
        <w:rPr>
          <w:rFonts w:ascii="宋体" w:hAnsi="宋体"/>
          <w:sz w:val="28"/>
          <w:szCs w:val="28"/>
        </w:rPr>
        <w:t>LC</w:t>
      </w:r>
      <w:r>
        <w:rPr>
          <w:rFonts w:hint="eastAsia" w:ascii="宋体" w:hAnsi="宋体"/>
          <w:sz w:val="28"/>
          <w:szCs w:val="28"/>
        </w:rPr>
        <w:t>、传感器的数据和信号。采用数据驱动模型的方式，数字孪生系统能够驱动数字孪生模型。</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）基于搭建的数字孪生系统和数字孪生模型，操作虚拟示教器能够控制工业机器人数字孪生模型的运动。操作虚拟PLC系统能够控制装配流水线数字孪生模型的动作。</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）机电虚拟调试软件中按照表</w:t>
      </w:r>
      <w:r>
        <w:rPr>
          <w:rFonts w:ascii="宋体" w:hAnsi="宋体"/>
          <w:sz w:val="28"/>
          <w:szCs w:val="28"/>
        </w:rPr>
        <w:t>1</w:t>
      </w:r>
      <w:r>
        <w:rPr>
          <w:rFonts w:hint="eastAsia" w:ascii="宋体" w:hAnsi="宋体"/>
          <w:sz w:val="28"/>
          <w:szCs w:val="28"/>
        </w:rPr>
        <w:t>-</w:t>
      </w:r>
      <w:r>
        <w:rPr>
          <w:rFonts w:ascii="宋体" w:hAnsi="宋体"/>
          <w:sz w:val="28"/>
          <w:szCs w:val="28"/>
        </w:rPr>
        <w:t>4放置</w:t>
      </w:r>
      <w:r>
        <w:rPr>
          <w:rFonts w:hint="eastAsia" w:ascii="宋体" w:hAnsi="宋体"/>
          <w:sz w:val="28"/>
          <w:szCs w:val="28"/>
        </w:rPr>
        <w:t>装配流水线工位G</w:t>
      </w:r>
      <w:r>
        <w:rPr>
          <w:rFonts w:ascii="宋体" w:hAnsi="宋体"/>
          <w:sz w:val="28"/>
          <w:szCs w:val="28"/>
        </w:rPr>
        <w:t>7</w:t>
      </w:r>
      <w:r>
        <w:rPr>
          <w:rFonts w:hint="eastAsia" w:ascii="宋体" w:hAnsi="宋体"/>
          <w:sz w:val="28"/>
          <w:szCs w:val="28"/>
        </w:rPr>
        <w:t>和工位G9的</w:t>
      </w:r>
      <w:r>
        <w:rPr>
          <w:rFonts w:ascii="宋体" w:hAnsi="宋体"/>
          <w:sz w:val="28"/>
          <w:szCs w:val="28"/>
        </w:rPr>
        <w:t>工件</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2</w:t>
      </w:r>
      <w:r>
        <w:rPr>
          <w:rFonts w:hint="eastAsia" w:ascii="宋体" w:hAnsi="宋体"/>
          <w:sz w:val="28"/>
          <w:szCs w:val="28"/>
        </w:rPr>
        <w:t>号工位进行</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放入成品库G7的</w:t>
      </w:r>
      <w:r>
        <w:rPr>
          <w:rFonts w:ascii="宋体" w:hAnsi="宋体"/>
          <w:b/>
          <w:sz w:val="28"/>
          <w:szCs w:val="28"/>
        </w:rPr>
        <w:t>4</w:t>
      </w:r>
      <w:r>
        <w:rPr>
          <w:rFonts w:hint="eastAsia" w:ascii="宋体" w:hAnsi="宋体"/>
          <w:b/>
          <w:sz w:val="28"/>
          <w:szCs w:val="28"/>
        </w:rPr>
        <w:t>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3</w:t>
      </w:r>
      <w:r>
        <w:rPr>
          <w:rFonts w:hint="eastAsia" w:ascii="宋体" w:hAnsi="宋体"/>
          <w:sz w:val="28"/>
          <w:szCs w:val="28"/>
        </w:rPr>
        <w:t>号工位进行</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放入成品库G7的</w:t>
      </w:r>
      <w:r>
        <w:rPr>
          <w:rFonts w:hint="eastAsia" w:ascii="宋体" w:hAnsi="宋体"/>
          <w:b/>
          <w:sz w:val="28"/>
          <w:szCs w:val="28"/>
        </w:rPr>
        <w:t>1号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）通过工业机器人系统虚拟调试，机器人对</w:t>
      </w:r>
      <w:r>
        <w:rPr>
          <w:rFonts w:ascii="宋体" w:hAnsi="宋体"/>
          <w:sz w:val="28"/>
          <w:szCs w:val="28"/>
        </w:rPr>
        <w:t>A</w:t>
      </w:r>
      <w:r>
        <w:rPr>
          <w:rFonts w:hint="eastAsia" w:ascii="宋体" w:hAnsi="宋体"/>
          <w:sz w:val="28"/>
          <w:szCs w:val="28"/>
        </w:rPr>
        <w:t>→</w:t>
      </w:r>
      <w:r>
        <w:rPr>
          <w:rFonts w:ascii="宋体" w:hAnsi="宋体"/>
          <w:sz w:val="28"/>
          <w:szCs w:val="28"/>
        </w:rPr>
        <w:t>B</w:t>
      </w:r>
      <w:r>
        <w:rPr>
          <w:rFonts w:hint="eastAsia" w:ascii="宋体" w:hAnsi="宋体"/>
          <w:sz w:val="28"/>
          <w:szCs w:val="28"/>
        </w:rPr>
        <w:t>→</w:t>
      </w:r>
      <w:r>
        <w:rPr>
          <w:rFonts w:ascii="宋体" w:hAnsi="宋体"/>
          <w:sz w:val="28"/>
          <w:szCs w:val="28"/>
        </w:rPr>
        <w:t>C</w:t>
      </w:r>
      <w:r>
        <w:rPr>
          <w:rFonts w:hint="eastAsia" w:ascii="宋体" w:hAnsi="宋体"/>
          <w:sz w:val="28"/>
          <w:szCs w:val="28"/>
        </w:rPr>
        <w:t>→</w:t>
      </w:r>
      <w:r>
        <w:rPr>
          <w:rFonts w:ascii="宋体" w:hAnsi="宋体"/>
          <w:sz w:val="28"/>
          <w:szCs w:val="28"/>
        </w:rPr>
        <w:t>D</w:t>
      </w:r>
      <w:r>
        <w:rPr>
          <w:rFonts w:hint="eastAsia" w:ascii="宋体" w:hAnsi="宋体"/>
          <w:sz w:val="28"/>
          <w:szCs w:val="28"/>
        </w:rPr>
        <w:t xml:space="preserve">组合 和 </w:t>
      </w:r>
      <w:r>
        <w:rPr>
          <w:rFonts w:ascii="宋体" w:hAnsi="宋体"/>
          <w:sz w:val="28"/>
          <w:szCs w:val="28"/>
        </w:rPr>
        <w:t>E</w:t>
      </w:r>
      <w:r>
        <w:rPr>
          <w:rFonts w:hint="eastAsia" w:ascii="宋体" w:hAnsi="宋体"/>
          <w:sz w:val="28"/>
          <w:szCs w:val="28"/>
        </w:rPr>
        <w:t>→</w:t>
      </w:r>
      <w:r>
        <w:rPr>
          <w:rFonts w:ascii="宋体" w:hAnsi="宋体"/>
          <w:sz w:val="28"/>
          <w:szCs w:val="28"/>
        </w:rPr>
        <w:t>F</w:t>
      </w:r>
      <w:r>
        <w:rPr>
          <w:rFonts w:hint="eastAsia" w:ascii="宋体" w:hAnsi="宋体"/>
          <w:sz w:val="28"/>
          <w:szCs w:val="28"/>
        </w:rPr>
        <w:t>→</w:t>
      </w:r>
      <w:r>
        <w:rPr>
          <w:rFonts w:ascii="宋体" w:hAnsi="宋体"/>
          <w:sz w:val="28"/>
          <w:szCs w:val="28"/>
        </w:rPr>
        <w:t>G</w:t>
      </w:r>
      <w:r>
        <w:rPr>
          <w:rFonts w:hint="eastAsia" w:ascii="宋体" w:hAnsi="宋体"/>
          <w:sz w:val="28"/>
          <w:szCs w:val="28"/>
        </w:rPr>
        <w:t>→</w:t>
      </w:r>
      <w:r>
        <w:rPr>
          <w:rFonts w:ascii="宋体" w:hAnsi="宋体"/>
          <w:sz w:val="28"/>
          <w:szCs w:val="28"/>
        </w:rPr>
        <w:t>H</w:t>
      </w:r>
      <w:r>
        <w:rPr>
          <w:rFonts w:hint="eastAsia" w:ascii="宋体" w:hAnsi="宋体"/>
          <w:sz w:val="28"/>
          <w:szCs w:val="28"/>
        </w:rPr>
        <w:t>组合工件依次进行自动拆解，拆解后放置结果如表</w:t>
      </w:r>
      <w:r>
        <w:rPr>
          <w:rFonts w:ascii="宋体" w:hAnsi="宋体"/>
          <w:sz w:val="28"/>
          <w:szCs w:val="28"/>
        </w:rPr>
        <w:t>1</w:t>
      </w:r>
      <w:r>
        <w:rPr>
          <w:rFonts w:hint="eastAsia" w:ascii="宋体" w:hAnsi="宋体"/>
          <w:sz w:val="28"/>
          <w:szCs w:val="28"/>
        </w:rPr>
        <w:t>-</w:t>
      </w:r>
      <w:r>
        <w:rPr>
          <w:rFonts w:ascii="宋体" w:hAnsi="宋体"/>
          <w:sz w:val="28"/>
          <w:szCs w:val="28"/>
        </w:rPr>
        <w:t>5</w:t>
      </w:r>
      <w:r>
        <w:rPr>
          <w:rFonts w:hint="eastAsia" w:ascii="宋体" w:hAnsi="宋体"/>
          <w:sz w:val="28"/>
          <w:szCs w:val="28"/>
        </w:rPr>
        <w:t>所示。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）装配和拆解任务虚拟调试完成后，将机器人程序和PLC程序下载到竞赛平台中，并调试程序及目标点，完成上述4~</w:t>
      </w:r>
      <w:r>
        <w:rPr>
          <w:rFonts w:ascii="宋体" w:hAnsi="宋体"/>
          <w:sz w:val="28"/>
          <w:szCs w:val="28"/>
        </w:rPr>
        <w:t>6</w:t>
      </w:r>
      <w:r>
        <w:rPr>
          <w:rFonts w:hint="eastAsia" w:ascii="宋体" w:hAnsi="宋体"/>
          <w:sz w:val="28"/>
          <w:szCs w:val="28"/>
        </w:rPr>
        <w:t>的工作任务，实现工业机器人装配和拆解作业。</w:t>
      </w:r>
    </w:p>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4 </w:t>
      </w:r>
      <w:r>
        <w:rPr>
          <w:rFonts w:hint="eastAsia" w:ascii="宋体" w:hAnsi="宋体"/>
          <w:szCs w:val="21"/>
        </w:rPr>
        <w:t>工件</w:t>
      </w:r>
      <w:r>
        <w:rPr>
          <w:rFonts w:hint="eastAsia" w:ascii="宋体" w:hAnsi="宋体" w:cs="Arial"/>
          <w:kern w:val="0"/>
          <w:szCs w:val="21"/>
        </w:rPr>
        <w:t>装配</w:t>
      </w:r>
      <w:r>
        <w:rPr>
          <w:rFonts w:hint="eastAsia" w:ascii="宋体" w:hAnsi="宋体"/>
          <w:szCs w:val="21"/>
        </w:rPr>
        <w:t>前人工</w:t>
      </w:r>
      <w:r>
        <w:rPr>
          <w:rFonts w:ascii="宋体" w:hAnsi="宋体"/>
          <w:szCs w:val="21"/>
        </w:rPr>
        <w:t>摆放</w:t>
      </w:r>
      <w:r>
        <w:rPr>
          <w:rFonts w:hint="eastAsia" w:ascii="宋体" w:hAnsi="宋体"/>
          <w:szCs w:val="21"/>
        </w:rPr>
        <w:t>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G9-1</w:t>
            </w:r>
          </w:p>
        </w:tc>
        <w:tc>
          <w:tcPr>
            <w:tcW w:w="850" w:type="dxa"/>
            <w:vAlign w:val="center"/>
          </w:tcPr>
          <w:p>
            <w:pPr>
              <w:jc w:val="center"/>
              <w:rPr>
                <w:b/>
                <w:kern w:val="0"/>
                <w:sz w:val="24"/>
              </w:rPr>
            </w:pPr>
            <w:r>
              <w:rPr>
                <w:b/>
                <w:kern w:val="0"/>
                <w:sz w:val="24"/>
              </w:rPr>
              <w:t>G9-</w:t>
            </w:r>
            <w:r>
              <w:rPr>
                <w:rFonts w:hint="eastAsia"/>
                <w:b/>
                <w:kern w:val="0"/>
                <w:sz w:val="24"/>
              </w:rPr>
              <w:t>3</w:t>
            </w:r>
          </w:p>
        </w:tc>
        <w:tc>
          <w:tcPr>
            <w:tcW w:w="850" w:type="dxa"/>
            <w:vAlign w:val="center"/>
          </w:tcPr>
          <w:p>
            <w:pPr>
              <w:jc w:val="center"/>
              <w:rPr>
                <w:b/>
                <w:kern w:val="0"/>
                <w:sz w:val="24"/>
              </w:rPr>
            </w:pPr>
            <w:r>
              <w:rPr>
                <w:b/>
                <w:kern w:val="0"/>
                <w:sz w:val="24"/>
              </w:rPr>
              <w:t>G9-6</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G9-2</w:t>
            </w:r>
          </w:p>
        </w:tc>
        <w:tc>
          <w:tcPr>
            <w:tcW w:w="850" w:type="dxa"/>
            <w:vAlign w:val="center"/>
          </w:tcPr>
          <w:p>
            <w:pPr>
              <w:jc w:val="center"/>
              <w:rPr>
                <w:b/>
                <w:kern w:val="0"/>
                <w:sz w:val="24"/>
              </w:rPr>
            </w:pPr>
            <w:r>
              <w:rPr>
                <w:b/>
                <w:kern w:val="0"/>
                <w:sz w:val="24"/>
              </w:rPr>
              <w:t>G9-4</w:t>
            </w:r>
          </w:p>
        </w:tc>
        <w:tc>
          <w:tcPr>
            <w:tcW w:w="854" w:type="dxa"/>
            <w:vAlign w:val="center"/>
          </w:tcPr>
          <w:p>
            <w:pPr>
              <w:jc w:val="center"/>
              <w:rPr>
                <w:b/>
                <w:kern w:val="0"/>
                <w:sz w:val="24"/>
              </w:rPr>
            </w:pPr>
            <w:r>
              <w:rPr>
                <w:b/>
                <w:kern w:val="0"/>
                <w:sz w:val="24"/>
              </w:rPr>
              <w:t>G9-5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0" name="图片 70"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360" w:lineRule="auto"/>
        <w:rPr>
          <w:rFonts w:ascii="宋体" w:hAnsi="宋体"/>
        </w:rPr>
      </w:pPr>
      <w:bookmarkStart w:id="3" w:name="_Hlk510513288"/>
    </w:p>
    <w:bookmarkEnd w:id="3"/>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5 </w:t>
      </w:r>
      <w:r>
        <w:rPr>
          <w:rFonts w:hint="eastAsia" w:ascii="宋体" w:hAnsi="宋体"/>
          <w:szCs w:val="21"/>
        </w:rPr>
        <w:t>拆解后摆放位置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G8-1</w:t>
            </w:r>
          </w:p>
        </w:tc>
        <w:tc>
          <w:tcPr>
            <w:tcW w:w="850" w:type="dxa"/>
            <w:vAlign w:val="center"/>
          </w:tcPr>
          <w:p>
            <w:pPr>
              <w:jc w:val="center"/>
              <w:rPr>
                <w:b/>
                <w:kern w:val="0"/>
                <w:sz w:val="24"/>
              </w:rPr>
            </w:pPr>
            <w:r>
              <w:rPr>
                <w:b/>
                <w:kern w:val="0"/>
                <w:sz w:val="24"/>
              </w:rPr>
              <w:t>G9-4</w:t>
            </w:r>
          </w:p>
        </w:tc>
        <w:tc>
          <w:tcPr>
            <w:tcW w:w="850" w:type="dxa"/>
            <w:vAlign w:val="center"/>
          </w:tcPr>
          <w:p>
            <w:pPr>
              <w:jc w:val="center"/>
              <w:rPr>
                <w:b/>
                <w:kern w:val="0"/>
                <w:sz w:val="24"/>
              </w:rPr>
            </w:pPr>
            <w:r>
              <w:rPr>
                <w:b/>
                <w:kern w:val="0"/>
                <w:sz w:val="24"/>
              </w:rPr>
              <w:t>G9-5</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G8-2</w:t>
            </w:r>
          </w:p>
        </w:tc>
        <w:tc>
          <w:tcPr>
            <w:tcW w:w="850" w:type="dxa"/>
            <w:vAlign w:val="center"/>
          </w:tcPr>
          <w:p>
            <w:pPr>
              <w:jc w:val="center"/>
              <w:rPr>
                <w:b/>
                <w:kern w:val="0"/>
                <w:sz w:val="24"/>
              </w:rPr>
            </w:pPr>
            <w:r>
              <w:rPr>
                <w:b/>
                <w:kern w:val="0"/>
                <w:sz w:val="24"/>
              </w:rPr>
              <w:t>G8-4</w:t>
            </w:r>
          </w:p>
        </w:tc>
        <w:tc>
          <w:tcPr>
            <w:tcW w:w="85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1" name="图片 71"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rPr>
          <w:rFonts w:ascii="宋体" w:hAnsi="宋体"/>
          <w:b/>
          <w:bCs/>
          <w:sz w:val="28"/>
          <w:szCs w:val="28"/>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（四）工业机器人系统虚实同步</w:t>
      </w:r>
    </w:p>
    <w:p>
      <w:pPr>
        <w:spacing w:line="460" w:lineRule="exact"/>
        <w:ind w:firstLine="560" w:firstLineChars="200"/>
        <w:rPr>
          <w:rFonts w:ascii="宋体" w:hAnsi="宋体"/>
          <w:sz w:val="28"/>
          <w:szCs w:val="28"/>
        </w:rPr>
      </w:pPr>
      <w:r>
        <w:rPr>
          <w:rFonts w:hint="eastAsia" w:ascii="宋体" w:hAnsi="宋体"/>
          <w:sz w:val="28"/>
          <w:szCs w:val="28"/>
        </w:rPr>
        <w:t>基于“（三）工业机器人系统虚拟调试”搭建的竞赛平台数字孪生模型及其模型驱动接口，结合竞赛平台开放的通信协议，机电虚拟调试软件中配置通信和信号，将配置的信号和模型驱动接口建立一一映射。采用数据驱动模型的方式，机电虚拟调试软件采集物理竞赛平台的数据和信号驱动数字孪生模型，实现数字孪生竞赛平台和物理竞赛平台的虚实同步。</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1）基于物理竞赛平台中工业机器人和PLC的通信协议，在机电虚拟调试软件中配置相应的通信和信号，将配置的信号和模型驱动接口建立一一映射。</w:t>
      </w:r>
    </w:p>
    <w:p>
      <w:pPr>
        <w:spacing w:line="460" w:lineRule="exact"/>
        <w:ind w:firstLine="560" w:firstLineChars="200"/>
        <w:rPr>
          <w:rFonts w:ascii="宋体" w:hAnsi="宋体"/>
          <w:bCs/>
          <w:sz w:val="28"/>
          <w:szCs w:val="28"/>
        </w:rPr>
      </w:pPr>
      <w:r>
        <w:rPr>
          <w:rFonts w:ascii="宋体" w:hAnsi="宋体"/>
          <w:sz w:val="28"/>
          <w:szCs w:val="28"/>
        </w:rPr>
        <w:t>2</w:t>
      </w:r>
      <w:r>
        <w:rPr>
          <w:rFonts w:hint="eastAsia" w:ascii="宋体" w:hAnsi="宋体"/>
          <w:sz w:val="28"/>
          <w:szCs w:val="28"/>
        </w:rPr>
        <w:t>）机电虚拟调试软件采集物理竞赛平台工业机器人的数据和信号，从而驱动工业机器人数字孪生模型，实现工业机器人数字孪生模型和物理工业机器人的运动同步。</w:t>
      </w:r>
    </w:p>
    <w:p>
      <w:pPr>
        <w:spacing w:line="460" w:lineRule="exact"/>
        <w:ind w:firstLine="560" w:firstLineChars="200"/>
        <w:rPr>
          <w:rFonts w:ascii="宋体" w:hAnsi="宋体"/>
          <w:sz w:val="28"/>
          <w:szCs w:val="28"/>
        </w:rPr>
      </w:pPr>
      <w:r>
        <w:rPr>
          <w:rFonts w:hint="eastAsia" w:ascii="宋体" w:hAnsi="宋体"/>
          <w:sz w:val="28"/>
          <w:szCs w:val="28"/>
        </w:rPr>
        <w:t>3）操作工业机器人进行装配和拆解作业，根据工业机器人作业过程中的关键位置点（如工件抓取、放置位置等），调整数字孪生竞赛平台中相关对象的位置，实现数字孪生竞赛平台和物理竞赛平台的对象位置和布局“1</w:t>
      </w:r>
      <w:r>
        <w:rPr>
          <w:rFonts w:ascii="宋体" w:hAnsi="宋体"/>
          <w:sz w:val="28"/>
          <w:szCs w:val="28"/>
        </w:rPr>
        <w:t>:1</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4）工业机器人自动执行装配和拆解作业，数字孪生竞赛平台和物理竞赛平台保持虚实同步。</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完成任务六中（一）-（四）后，举手示意裁判进行评判！</w:t>
      </w:r>
    </w:p>
    <w:p>
      <w:pPr>
        <w:spacing w:line="560" w:lineRule="exact"/>
        <w:textAlignment w:val="baseline"/>
        <w:rPr>
          <w:rFonts w:ascii="宋体" w:hAnsi="宋体" w:cs="Arial"/>
          <w:kern w:val="0"/>
          <w:sz w:val="28"/>
          <w:szCs w:val="28"/>
          <w:bdr w:val="single" w:color="auto" w:sz="4" w:space="0"/>
        </w:rPr>
      </w:pPr>
    </w:p>
    <w:p>
      <w:pPr>
        <w:spacing w:line="560" w:lineRule="exact"/>
        <w:textAlignment w:val="baseline"/>
        <w:rPr>
          <w:rFonts w:ascii="宋体" w:hAnsi="宋体"/>
          <w:b/>
          <w:sz w:val="28"/>
          <w:szCs w:val="28"/>
          <w:lang w:val="zh-CN"/>
        </w:rPr>
      </w:pPr>
      <w:r>
        <w:rPr>
          <w:rFonts w:hint="eastAsia" w:ascii="宋体" w:hAnsi="宋体"/>
          <w:b/>
          <w:i/>
          <w:sz w:val="28"/>
          <w:szCs w:val="28"/>
        </w:rPr>
        <w:t>注意：</w:t>
      </w:r>
      <w:r>
        <w:rPr>
          <w:rFonts w:hint="eastAsia" w:ascii="宋体" w:hAnsi="宋体"/>
          <w:b/>
          <w:sz w:val="28"/>
          <w:szCs w:val="28"/>
        </w:rPr>
        <w:t>若选手未全部完成第一赛程的调试任务，则在第二赛程不能继续对第二赛程的任务进行评判。</w:t>
      </w:r>
    </w:p>
    <w:p>
      <w:pPr>
        <w:spacing w:line="560" w:lineRule="exact"/>
        <w:textAlignment w:val="baseline"/>
        <w:rPr>
          <w:rFonts w:ascii="宋体" w:hAnsi="宋体"/>
          <w:b/>
          <w:sz w:val="28"/>
          <w:szCs w:val="28"/>
          <w:lang w:val="zh-CN"/>
        </w:rPr>
      </w:pPr>
    </w:p>
    <w:p>
      <w:pPr>
        <w:spacing w:line="560" w:lineRule="exact"/>
        <w:textAlignment w:val="baseline"/>
        <w:rPr>
          <w:rFonts w:ascii="宋体" w:hAnsi="宋体"/>
          <w:b/>
          <w:sz w:val="28"/>
          <w:szCs w:val="28"/>
          <w:lang w:val="zh-CN"/>
        </w:rPr>
        <w:sectPr>
          <w:pgSz w:w="11906" w:h="16838"/>
          <w:pgMar w:top="1797" w:right="1440" w:bottom="1797" w:left="1440" w:header="851" w:footer="992" w:gutter="0"/>
          <w:pgNumType w:start="1"/>
          <w:cols w:space="720" w:num="1"/>
          <w:docGrid w:type="linesAndChars" w:linePitch="312" w:charSpace="0"/>
        </w:sectPr>
      </w:pP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0288"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6"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1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1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0288;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6ThAY70AAADb&#10;AAAADwAAAGRycy9kb3ducmV2LnhtbEVPTUvDQBC9C/6HZQQv0u5WJCmx2x6EQil6aFoP3obsmASz&#10;s2l2bGt+vVsQvM3jfc5idfGdOtEQ28AWZlMDirgKruXawmG/nsxBRUF22AUmCz8UYbW8vVlg4cKZ&#10;d3QqpVYphGOBFhqRvtA6Vg15jNPQEyfuMwweJcGh1m7Acwr3nX40JtMeW04NDfb00lD1VX57C2X2&#10;UT5ttGzN2/s2H/PjKK8Po7X3dzPzDEroIv/iP/fGpfkZXH9JB+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OEBjvQAA&#10;ANsAAAAPAAAAAAAAAAEAIAAAACIAAABkcnMvZG93bnJldi54bWxQSwECFAAUAAAACACHTuJAMy8F&#10;njsAAAA5AAAAEAAAAAAAAAABACAAAAAMAQAAZHJzL3NoYXBleG1sLnhtbFBLBQYAAAAABgAGAFsB&#10;AAC2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JqVLGb8AAADb&#10;AAAADwAAAGRycy9kb3ducmV2LnhtbEWPMW/CQAyF90r8h5ORupULHaoqcDAggRiooCkIRitnkkDO&#10;F+UOQvj19VCpm633/N7n6fzhanWnNlSeDYxHCSji3NuKCwP7n+XbJ6gQkS3WnslATwHms8HLFFPr&#10;O/6mexYLJSEcUjRQxtikWoe8JIdh5Bti0c6+dRhlbQttW+wk3NX6PUk+tMOKpaHEhhYl5dfs5gwc&#10;Ttl2d+me/rqp9/3XsXeb/rgy5nU4TiagIj3iv/nvem0FX2DlFxlAz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lSxm/&#10;AAAA2wAAAA8AAAAAAAAAAQAgAAAAIgAAAGRycy9kb3ducmV2LnhtbFBLAQIUABQAAAAIAIdO4kAz&#10;LwWeOwAAADkAAAAQAAAAAAAAAAEAIAAAAA4BAABkcnMvc2hhcGV4bWwueG1sUEsFBgAAAAAGAAYA&#10;WwEAALg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第二赛程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2"/>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8</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2"/>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“D:\第二赛程\参考</w:t>
      </w:r>
      <w:r>
        <w:rPr>
          <w:rFonts w:ascii="宋体" w:hAnsi="宋体"/>
          <w:sz w:val="28"/>
          <w:szCs w:val="28"/>
        </w:rPr>
        <w:t>资料</w:t>
      </w:r>
      <w:r>
        <w:rPr>
          <w:rFonts w:hint="eastAsia" w:ascii="宋体" w:hAnsi="宋体"/>
          <w:sz w:val="28"/>
          <w:szCs w:val="28"/>
        </w:rPr>
        <w:t>”文件夹下。</w:t>
      </w:r>
    </w:p>
    <w:p>
      <w:pPr>
        <w:numPr>
          <w:ilvl w:val="0"/>
          <w:numId w:val="2"/>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w:t>
      </w:r>
      <w:r>
        <w:rPr>
          <w:rFonts w:ascii="宋体" w:hAnsi="宋体"/>
          <w:b/>
          <w:sz w:val="28"/>
          <w:szCs w:val="28"/>
        </w:rPr>
        <w:t>5</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内完成任务书规定内容；选手在竞赛过程中创建的程序文件必须存储到“D:\第二赛程\赛位号”文件夹下，未存储到指定位置的运行记录或程序文件均不予给分。</w:t>
      </w:r>
    </w:p>
    <w:p>
      <w:pPr>
        <w:numPr>
          <w:ilvl w:val="0"/>
          <w:numId w:val="2"/>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2"/>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2"/>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2"/>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2"/>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rPr>
          <w:rFonts w:ascii="宋体" w:hAnsi="宋体"/>
          <w:b/>
          <w:sz w:val="28"/>
          <w:szCs w:val="28"/>
        </w:rPr>
      </w:pPr>
    </w:p>
    <w:p>
      <w:pPr>
        <w:spacing w:line="560" w:lineRule="exact"/>
        <w:textAlignment w:val="baseline"/>
        <w:rPr>
          <w:rFonts w:ascii="宋体" w:hAnsi="宋体"/>
          <w:b/>
          <w:sz w:val="28"/>
          <w:szCs w:val="28"/>
        </w:rPr>
        <w:sectPr>
          <w:footerReference r:id="rId4" w:type="default"/>
          <w:pgSz w:w="11906" w:h="16838"/>
          <w:pgMar w:top="1797" w:right="1440" w:bottom="1797" w:left="1440" w:header="851" w:footer="992" w:gutter="0"/>
          <w:pgNumType w:start="1"/>
          <w:cols w:space="720" w:num="1"/>
          <w:docGrid w:type="linesAndChars" w:linePitch="312" w:charSpace="0"/>
        </w:sectPr>
      </w:pPr>
    </w:p>
    <w:p>
      <w:pPr>
        <w:snapToGrid w:val="0"/>
        <w:spacing w:line="360" w:lineRule="auto"/>
        <w:contextualSpacing/>
        <w:jc w:val="left"/>
        <w:rPr>
          <w:rFonts w:ascii="宋体" w:hAnsi="宋体"/>
          <w:b/>
          <w:sz w:val="28"/>
          <w:lang w:val="zh-CN"/>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w:t>
      </w:r>
      <w:r>
        <w:rPr>
          <w:rFonts w:ascii="宋体" w:hAnsi="宋体"/>
          <w:b/>
          <w:sz w:val="30"/>
          <w:szCs w:val="30"/>
          <w:lang w:val="zh-CN"/>
        </w:rPr>
        <w:t>：</w:t>
      </w:r>
      <w:r>
        <w:rPr>
          <w:rFonts w:hint="eastAsia" w:ascii="宋体" w:hAnsi="宋体"/>
          <w:b/>
          <w:sz w:val="30"/>
          <w:szCs w:val="30"/>
          <w:lang w:val="zh-CN"/>
        </w:rPr>
        <w:t>检查赛程一的任务准确性</w:t>
      </w:r>
    </w:p>
    <w:p>
      <w:pPr>
        <w:spacing w:line="460" w:lineRule="exact"/>
        <w:ind w:firstLine="560" w:firstLineChars="200"/>
        <w:rPr>
          <w:rFonts w:ascii="宋体" w:hAnsi="宋体"/>
          <w:sz w:val="28"/>
          <w:szCs w:val="28"/>
        </w:rPr>
      </w:pPr>
      <w:r>
        <w:rPr>
          <w:rFonts w:hint="eastAsia" w:ascii="宋体" w:hAnsi="宋体"/>
          <w:sz w:val="28"/>
          <w:szCs w:val="28"/>
        </w:rPr>
        <w:t>赛程二正式开始后，参赛选手需要通过目测、手动触摸等手段，完成如下操作：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1）检查主控柜电气元件的安装与接线，如有异常，请向裁判报告；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2）检查工业机器人本体各部件，重点检查末端执行器，如有异常，请向裁判报告；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5）检查自主导航AGV机器人各部件，如有异常，请向裁判报告；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6）检查立体仓库和码垛机各部件，如有异常，请向裁判报告。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1）选手不能操作机器人；</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）选手不能操作电脑；</w:t>
      </w:r>
    </w:p>
    <w:p>
      <w:pPr>
        <w:spacing w:line="460" w:lineRule="exact"/>
        <w:ind w:firstLine="560"/>
        <w:rPr>
          <w:rFonts w:ascii="宋体" w:hAnsi="宋体"/>
          <w:b/>
          <w:bCs/>
          <w:sz w:val="28"/>
          <w:szCs w:val="28"/>
        </w:rPr>
      </w:pPr>
      <w:r>
        <w:rPr>
          <w:rFonts w:hint="eastAsia" w:ascii="宋体" w:hAnsi="宋体"/>
          <w:b/>
          <w:bCs/>
          <w:sz w:val="28"/>
          <w:szCs w:val="28"/>
        </w:rPr>
        <w:t>3）选手不能点击触摸屏；</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）选手可以阅读赛程二的任务书。</w:t>
      </w:r>
    </w:p>
    <w:p>
      <w:pPr>
        <w:spacing w:line="460" w:lineRule="exact"/>
        <w:ind w:firstLine="560" w:firstLineChars="200"/>
        <w:rPr>
          <w:rFonts w:ascii="宋体" w:hAnsi="宋体"/>
          <w:b/>
          <w:sz w:val="24"/>
          <w:szCs w:val="30"/>
          <w:lang w:val="zh-CN"/>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w:t>
      </w:r>
      <w:r>
        <w:rPr>
          <w:rFonts w:ascii="宋体" w:hAnsi="宋体"/>
          <w:b/>
          <w:sz w:val="30"/>
          <w:szCs w:val="30"/>
          <w:lang w:val="zh-CN"/>
        </w:rPr>
        <w:t>：</w:t>
      </w:r>
      <w:r>
        <w:rPr>
          <w:rFonts w:hint="eastAsia" w:ascii="宋体" w:hAnsi="宋体"/>
          <w:b/>
          <w:sz w:val="30"/>
          <w:szCs w:val="30"/>
          <w:lang w:val="zh-CN"/>
        </w:rPr>
        <w:t>总控单元功能调试</w:t>
      </w:r>
    </w:p>
    <w:p>
      <w:pPr>
        <w:spacing w:line="460" w:lineRule="exact"/>
        <w:ind w:firstLine="560" w:firstLineChars="200"/>
        <w:rPr>
          <w:sz w:val="28"/>
          <w:szCs w:val="28"/>
          <w:lang w:val="zh-CN"/>
        </w:rPr>
      </w:pPr>
      <w:r>
        <w:rPr>
          <w:rFonts w:hint="eastAsia"/>
          <w:sz w:val="28"/>
          <w:szCs w:val="28"/>
          <w:lang w:val="zh-CN"/>
        </w:rPr>
        <w:t>完成总控单元各模块（托盘流水线、装配流水线）的控制功能调试。</w:t>
      </w:r>
    </w:p>
    <w:p>
      <w:pPr>
        <w:spacing w:line="460" w:lineRule="exact"/>
        <w:ind w:firstLine="560" w:firstLineChars="200"/>
        <w:rPr>
          <w:rFonts w:ascii="宋体" w:hAnsi="宋体"/>
          <w:b w:val="0"/>
          <w:bCs/>
          <w:sz w:val="28"/>
          <w:szCs w:val="28"/>
        </w:rPr>
      </w:pPr>
      <w:r>
        <w:rPr>
          <w:rFonts w:hint="eastAsia" w:ascii="宋体" w:hAnsi="宋体"/>
          <w:b w:val="0"/>
          <w:bCs/>
          <w:sz w:val="28"/>
          <w:szCs w:val="28"/>
        </w:rPr>
        <w:t>装配流水线的板链上已安装了装配工位、备件库和成品库底板，为防止装配流水线移动时可能导致的设备损坏，发生严重机械碰撞事故。</w:t>
      </w:r>
    </w:p>
    <w:p>
      <w:pPr>
        <w:spacing w:line="460" w:lineRule="exact"/>
        <w:ind w:firstLine="560" w:firstLineChars="200"/>
        <w:rPr>
          <w:rFonts w:ascii="宋体" w:hAnsi="宋体"/>
          <w:b w:val="0"/>
          <w:bCs/>
          <w:sz w:val="28"/>
          <w:szCs w:val="28"/>
        </w:rPr>
      </w:pPr>
      <w:r>
        <w:rPr>
          <w:rFonts w:hint="eastAsia" w:ascii="宋体" w:hAnsi="宋体"/>
          <w:b w:val="0"/>
          <w:bCs/>
          <w:sz w:val="28"/>
          <w:szCs w:val="28"/>
        </w:rPr>
        <w:drawing>
          <wp:anchor distT="0" distB="0" distL="114300" distR="114300" simplePos="0" relativeHeight="251661312" behindDoc="0" locked="0" layoutInCell="1" allowOverlap="0">
            <wp:simplePos x="0" y="0"/>
            <wp:positionH relativeFrom="column">
              <wp:posOffset>-17145</wp:posOffset>
            </wp:positionH>
            <wp:positionV relativeFrom="paragraph">
              <wp:posOffset>-29210</wp:posOffset>
            </wp:positionV>
            <wp:extent cx="374650" cy="340360"/>
            <wp:effectExtent l="0" t="0" r="0" b="0"/>
            <wp:wrapNone/>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74650" cy="340360"/>
                    </a:xfrm>
                    <a:prstGeom prst="rect">
                      <a:avLst/>
                    </a:prstGeom>
                    <a:noFill/>
                    <a:ln>
                      <a:noFill/>
                    </a:ln>
                  </pic:spPr>
                </pic:pic>
              </a:graphicData>
            </a:graphic>
          </wp:anchor>
        </w:drawing>
      </w:r>
      <w:r>
        <w:rPr>
          <w:rFonts w:hint="eastAsia" w:ascii="宋体" w:hAnsi="宋体"/>
          <w:b w:val="0"/>
          <w:bCs/>
          <w:sz w:val="28"/>
          <w:szCs w:val="28"/>
        </w:rPr>
        <w:t>操作时应注意：</w:t>
      </w:r>
    </w:p>
    <w:p>
      <w:pPr>
        <w:spacing w:line="460" w:lineRule="exact"/>
        <w:ind w:firstLine="560" w:firstLineChars="200"/>
        <w:jc w:val="left"/>
        <w:rPr>
          <w:rFonts w:ascii="宋体" w:hAnsi="宋体"/>
          <w:b w:val="0"/>
          <w:bCs/>
          <w:sz w:val="28"/>
          <w:szCs w:val="28"/>
        </w:rPr>
      </w:pPr>
      <w:r>
        <w:rPr>
          <w:rFonts w:hint="eastAsia" w:ascii="宋体" w:hAnsi="宋体"/>
          <w:b w:val="0"/>
          <w:bCs/>
          <w:sz w:val="28"/>
          <w:szCs w:val="28"/>
        </w:rPr>
        <w:t>1．装配流水线移动时，不要超出运动边界（建议左右最大位移不超</w:t>
      </w:r>
      <w:r>
        <w:rPr>
          <w:rFonts w:ascii="宋体" w:hAnsi="宋体"/>
          <w:b w:val="0"/>
          <w:bCs/>
          <w:sz w:val="28"/>
          <w:szCs w:val="28"/>
        </w:rPr>
        <w:t>260</w:t>
      </w:r>
      <w:r>
        <w:rPr>
          <w:rFonts w:hint="eastAsia" w:ascii="宋体" w:hAnsi="宋体"/>
          <w:b w:val="0"/>
          <w:bCs/>
          <w:sz w:val="28"/>
          <w:szCs w:val="28"/>
        </w:rPr>
        <w:t>mm）；</w:t>
      </w:r>
    </w:p>
    <w:p>
      <w:pPr>
        <w:spacing w:line="460" w:lineRule="exact"/>
        <w:ind w:firstLine="560" w:firstLineChars="200"/>
        <w:rPr>
          <w:rFonts w:ascii="宋体" w:hAnsi="宋体"/>
          <w:b w:val="0"/>
          <w:bCs/>
          <w:sz w:val="28"/>
          <w:szCs w:val="28"/>
        </w:rPr>
      </w:pPr>
      <w:r>
        <w:rPr>
          <w:rFonts w:hint="eastAsia" w:ascii="宋体" w:hAnsi="宋体"/>
          <w:b w:val="0"/>
          <w:bCs/>
          <w:sz w:val="28"/>
          <w:szCs w:val="28"/>
        </w:rPr>
        <w:t>2.寻原点操作时，请注意装配流水线的运动方向，并在可运动范围内完成寻原点操作。</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（一）托盘流水线编程调试</w:t>
      </w:r>
    </w:p>
    <w:p>
      <w:pPr>
        <w:spacing w:line="460" w:lineRule="exact"/>
        <w:ind w:firstLine="560" w:firstLineChars="200"/>
        <w:rPr>
          <w:rFonts w:ascii="宋体" w:hAnsi="宋体"/>
          <w:sz w:val="28"/>
          <w:szCs w:val="28"/>
        </w:rPr>
      </w:pPr>
      <w:r>
        <w:rPr>
          <w:rFonts w:hint="eastAsia" w:ascii="宋体" w:hAnsi="宋体"/>
          <w:sz w:val="28"/>
          <w:szCs w:val="28"/>
        </w:rPr>
        <w:t>设置变频器地址、功率、使能信号等参数。编写P</w:t>
      </w:r>
      <w:r>
        <w:rPr>
          <w:rFonts w:ascii="宋体" w:hAnsi="宋体"/>
          <w:sz w:val="28"/>
          <w:szCs w:val="28"/>
        </w:rPr>
        <w:t>LC</w:t>
      </w:r>
      <w:r>
        <w:rPr>
          <w:rFonts w:hint="eastAsia" w:ascii="宋体" w:hAnsi="宋体"/>
          <w:sz w:val="28"/>
          <w:szCs w:val="28"/>
        </w:rPr>
        <w:t>控制程序和触摸屏控制界面，实现倍速链正转、反转、停止控制，及相应状态指示。编写P</w:t>
      </w:r>
      <w:r>
        <w:rPr>
          <w:rFonts w:ascii="宋体" w:hAnsi="宋体"/>
          <w:sz w:val="28"/>
          <w:szCs w:val="28"/>
        </w:rPr>
        <w:t>LC</w:t>
      </w:r>
      <w:r>
        <w:rPr>
          <w:rFonts w:hint="eastAsia" w:ascii="宋体" w:hAnsi="宋体"/>
          <w:sz w:val="28"/>
          <w:szCs w:val="28"/>
        </w:rPr>
        <w:t>程序和触摸屏界面，实现托盘在流水线上的正常流转，调试界面参考示例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_Ref66567116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1</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1）手动点击触摸屏按钮，控制倍速链正反向运动、停止运动。</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）手动点击触摸屏按钮，控制各工位气档升降。</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）手动将托盘放置到托盘流水线入口处，入口光电开关检测到信号，倍速链启动正转；</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）当拍照工位光电开关检测到托盘，拍照工位气挡升起，延时</w:t>
      </w:r>
      <w:r>
        <w:rPr>
          <w:rFonts w:ascii="宋体" w:hAnsi="宋体"/>
          <w:sz w:val="28"/>
          <w:szCs w:val="28"/>
        </w:rPr>
        <w:t>3</w:t>
      </w:r>
      <w:r>
        <w:rPr>
          <w:rFonts w:hint="eastAsia" w:ascii="宋体" w:hAnsi="宋体"/>
          <w:sz w:val="28"/>
          <w:szCs w:val="28"/>
        </w:rPr>
        <w:t>s拍照工位气挡下降；</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）当抓取工位光电开关检测到托盘，抓取工位气挡升起，延时</w:t>
      </w:r>
      <w:r>
        <w:rPr>
          <w:rFonts w:ascii="宋体" w:hAnsi="宋体"/>
          <w:sz w:val="28"/>
          <w:szCs w:val="28"/>
        </w:rPr>
        <w:t>3</w:t>
      </w:r>
      <w:r>
        <w:rPr>
          <w:rFonts w:hint="eastAsia" w:ascii="宋体" w:hAnsi="宋体"/>
          <w:sz w:val="28"/>
          <w:szCs w:val="28"/>
        </w:rPr>
        <w:t>s后倍速链停止运行。</w:t>
      </w:r>
    </w:p>
    <w:p>
      <w:pPr>
        <w:jc w:val="center"/>
      </w:pPr>
      <w:r>
        <w:drawing>
          <wp:inline distT="0" distB="0" distL="0" distR="0">
            <wp:extent cx="3745230" cy="2245360"/>
            <wp:effectExtent l="0" t="0" r="7620" b="2540"/>
            <wp:docPr id="11" name="图片 11" descr="C:\Users\hb\AppData\Local\Temp\WeChat Files\c37785e57524bd6586e6e79664e36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hb\AppData\Local\Temp\WeChat Files\c37785e57524bd6586e6e79664e36d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3769677" cy="2260421"/>
                    </a:xfrm>
                    <a:prstGeom prst="rect">
                      <a:avLst/>
                    </a:prstGeom>
                    <a:noFill/>
                    <a:ln>
                      <a:noFill/>
                    </a:ln>
                  </pic:spPr>
                </pic:pic>
              </a:graphicData>
            </a:graphic>
          </wp:inline>
        </w:drawing>
      </w:r>
    </w:p>
    <w:p>
      <w:pPr>
        <w:jc w:val="center"/>
        <w:rPr>
          <w:szCs w:val="21"/>
        </w:rPr>
      </w:pPr>
      <w:bookmarkStart w:id="4" w:name="_Ref66567116"/>
      <w:r>
        <w:rPr>
          <w:rFonts w:hint="eastAsia"/>
          <w:szCs w:val="21"/>
        </w:rPr>
        <w:t>图2-</w:t>
      </w:r>
      <w:bookmarkEnd w:id="4"/>
      <w:r>
        <w:rPr>
          <w:szCs w:val="21"/>
        </w:rPr>
        <w:t xml:space="preserve">1 </w:t>
      </w:r>
      <w:r>
        <w:rPr>
          <w:rFonts w:hint="eastAsia"/>
          <w:szCs w:val="21"/>
        </w:rPr>
        <w:t>触摸屏控制界面示意图</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（二）装配流水线编程调试</w:t>
      </w:r>
    </w:p>
    <w:p>
      <w:pPr>
        <w:spacing w:line="460" w:lineRule="exact"/>
        <w:ind w:firstLine="560" w:firstLineChars="200"/>
        <w:rPr>
          <w:rFonts w:ascii="宋体" w:hAnsi="宋体"/>
          <w:sz w:val="28"/>
          <w:szCs w:val="28"/>
        </w:rPr>
      </w:pPr>
      <w:r>
        <w:rPr>
          <w:rFonts w:hint="eastAsia" w:ascii="宋体" w:hAnsi="宋体"/>
          <w:sz w:val="28"/>
          <w:szCs w:val="28"/>
        </w:rPr>
        <w:t>设置驱动器参数，编写P</w:t>
      </w:r>
      <w:r>
        <w:rPr>
          <w:rFonts w:ascii="宋体" w:hAnsi="宋体"/>
          <w:sz w:val="28"/>
          <w:szCs w:val="28"/>
        </w:rPr>
        <w:t>LC</w:t>
      </w:r>
      <w:r>
        <w:rPr>
          <w:rFonts w:hint="eastAsia" w:ascii="宋体" w:hAnsi="宋体"/>
          <w:sz w:val="28"/>
          <w:szCs w:val="28"/>
        </w:rPr>
        <w:t>及触摸屏程序，实现装配流水线手动正转、反转运动。调试界面参考示例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_Ref70367460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2</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1）通过触摸屏控制装配流水线，实现寻原点操作运行及状态显示；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）通过触摸屏控制装配流水线，分别运行到G</w:t>
      </w:r>
      <w:r>
        <w:rPr>
          <w:rFonts w:ascii="宋体" w:hAnsi="宋体"/>
          <w:sz w:val="28"/>
          <w:szCs w:val="28"/>
        </w:rPr>
        <w:t>7</w:t>
      </w:r>
      <w:r>
        <w:rPr>
          <w:rFonts w:hint="eastAsia" w:ascii="宋体" w:hAnsi="宋体"/>
          <w:sz w:val="28"/>
          <w:szCs w:val="28"/>
        </w:rPr>
        <w:t>、</w:t>
      </w:r>
      <w:r>
        <w:rPr>
          <w:rFonts w:ascii="宋体" w:hAnsi="宋体"/>
          <w:sz w:val="28"/>
          <w:szCs w:val="28"/>
        </w:rPr>
        <w:t>G8</w:t>
      </w:r>
      <w:r>
        <w:rPr>
          <w:rFonts w:hint="eastAsia" w:ascii="宋体" w:hAnsi="宋体"/>
          <w:sz w:val="28"/>
          <w:szCs w:val="28"/>
        </w:rPr>
        <w:t>、</w:t>
      </w:r>
      <w:r>
        <w:rPr>
          <w:rFonts w:ascii="宋体" w:hAnsi="宋体"/>
          <w:sz w:val="28"/>
          <w:szCs w:val="28"/>
        </w:rPr>
        <w:t>G9</w:t>
      </w:r>
      <w:r>
        <w:rPr>
          <w:rFonts w:hint="eastAsia" w:ascii="宋体" w:hAnsi="宋体"/>
          <w:sz w:val="28"/>
          <w:szCs w:val="28"/>
        </w:rPr>
        <w:t>工位，并显示相应运行数据。</w:t>
      </w:r>
    </w:p>
    <w:p>
      <w:pPr>
        <w:jc w:val="center"/>
      </w:pPr>
      <w:r>
        <w:drawing>
          <wp:inline distT="0" distB="0" distL="0" distR="0">
            <wp:extent cx="3691255" cy="2216150"/>
            <wp:effectExtent l="0" t="0" r="4445" b="0"/>
            <wp:docPr id="45" name="图片 45" descr="D:\Company\2021\SZBS-R21005  2021年工业机器人技术应用大赛升级改造\样题-任务量调整\样题6\HMI\HMI\装配流水线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D:\Company\2021\SZBS-R21005  2021年工业机器人技术应用大赛升级改造\样题-任务量调整\样题6\HMI\HMI\装配流水线调试界面.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3700100" cy="2221486"/>
                    </a:xfrm>
                    <a:prstGeom prst="rect">
                      <a:avLst/>
                    </a:prstGeom>
                    <a:noFill/>
                    <a:ln>
                      <a:noFill/>
                    </a:ln>
                  </pic:spPr>
                </pic:pic>
              </a:graphicData>
            </a:graphic>
          </wp:inline>
        </w:drawing>
      </w:r>
    </w:p>
    <w:p>
      <w:pPr>
        <w:jc w:val="center"/>
        <w:rPr>
          <w:szCs w:val="21"/>
        </w:rPr>
      </w:pPr>
      <w:bookmarkStart w:id="5" w:name="_Ref70367460"/>
      <w:r>
        <w:rPr>
          <w:rFonts w:hint="eastAsia"/>
          <w:szCs w:val="21"/>
        </w:rPr>
        <w:t>图2-</w:t>
      </w:r>
      <w:bookmarkEnd w:id="5"/>
      <w:r>
        <w:rPr>
          <w:szCs w:val="21"/>
        </w:rPr>
        <w:t xml:space="preserve">2 </w:t>
      </w:r>
      <w:r>
        <w:rPr>
          <w:rFonts w:hint="eastAsia"/>
          <w:szCs w:val="21"/>
        </w:rPr>
        <w:t>装配流水线运行界面</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w:t>
      </w:r>
      <w:r>
        <w:rPr>
          <w:rFonts w:ascii="宋体" w:hAnsi="宋体"/>
          <w:b/>
          <w:sz w:val="30"/>
          <w:szCs w:val="30"/>
          <w:lang w:val="zh-CN"/>
        </w:rPr>
        <w:t>自主导航AGV机器人</w:t>
      </w:r>
      <w:r>
        <w:rPr>
          <w:rFonts w:hint="eastAsia" w:ascii="宋体" w:hAnsi="宋体"/>
          <w:b/>
          <w:sz w:val="30"/>
          <w:szCs w:val="30"/>
          <w:lang w:val="zh-CN"/>
        </w:rPr>
        <w:t>调试</w:t>
      </w:r>
    </w:p>
    <w:p>
      <w:pPr>
        <w:spacing w:line="460" w:lineRule="exact"/>
        <w:ind w:firstLine="560" w:firstLineChars="200"/>
        <w:outlineLvl w:val="1"/>
        <w:rPr>
          <w:rFonts w:ascii="宋体" w:hAnsi="宋体"/>
          <w:b/>
          <w:bCs/>
          <w:sz w:val="28"/>
          <w:szCs w:val="28"/>
        </w:rPr>
      </w:pPr>
      <w:r>
        <w:rPr>
          <w:rFonts w:ascii="宋体" w:hAnsi="宋体"/>
          <w:b/>
          <w:bCs/>
          <w:sz w:val="28"/>
          <w:szCs w:val="28"/>
        </w:rPr>
        <w:t>（一）建立环境地图</w:t>
      </w:r>
    </w:p>
    <w:p>
      <w:pPr>
        <w:spacing w:line="460" w:lineRule="exact"/>
        <w:ind w:firstLine="560" w:firstLineChars="200"/>
        <w:rPr>
          <w:rFonts w:ascii="宋体" w:hAnsi="宋体"/>
          <w:sz w:val="28"/>
          <w:szCs w:val="28"/>
        </w:rPr>
      </w:pPr>
      <w:r>
        <w:rPr>
          <w:rFonts w:ascii="宋体" w:hAnsi="宋体"/>
          <w:sz w:val="28"/>
          <w:szCs w:val="28"/>
        </w:rPr>
        <w:t>利用</w:t>
      </w:r>
      <w:r>
        <w:rPr>
          <w:rFonts w:hint="eastAsia" w:ascii="宋体" w:hAnsi="宋体"/>
          <w:sz w:val="28"/>
          <w:szCs w:val="28"/>
        </w:rPr>
        <w:t>自主导航AGV</w:t>
      </w:r>
      <w:r>
        <w:rPr>
          <w:rFonts w:ascii="宋体" w:hAnsi="宋体"/>
          <w:sz w:val="28"/>
          <w:szCs w:val="28"/>
        </w:rPr>
        <w:t>地图建模软件控制其在竞赛单元场地运动，结合其自带的智能传感器，构建环境地图。在环境地图中设置导航点，完成</w:t>
      </w:r>
      <w:r>
        <w:rPr>
          <w:rFonts w:hint="eastAsia" w:ascii="宋体" w:hAnsi="宋体"/>
          <w:sz w:val="28"/>
          <w:szCs w:val="28"/>
        </w:rPr>
        <w:t>AGV</w:t>
      </w:r>
      <w:r>
        <w:rPr>
          <w:rFonts w:ascii="宋体" w:hAnsi="宋体"/>
          <w:sz w:val="28"/>
          <w:szCs w:val="28"/>
        </w:rPr>
        <w:t>自主导航与移动。</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ascii="宋体" w:hAnsi="宋体"/>
          <w:sz w:val="28"/>
          <w:szCs w:val="28"/>
        </w:rPr>
        <w:t>（1）利用</w:t>
      </w:r>
      <w:r>
        <w:rPr>
          <w:rFonts w:hint="eastAsia" w:ascii="宋体" w:hAnsi="宋体"/>
          <w:sz w:val="28"/>
          <w:szCs w:val="28"/>
        </w:rPr>
        <w:t>AGV</w:t>
      </w:r>
      <w:r>
        <w:rPr>
          <w:rFonts w:ascii="宋体" w:hAnsi="宋体"/>
          <w:sz w:val="28"/>
          <w:szCs w:val="28"/>
        </w:rPr>
        <w:t>地图建模软件，控制其在竞赛单元场地运动，构建环境地图。</w:t>
      </w:r>
    </w:p>
    <w:p>
      <w:pPr>
        <w:spacing w:line="460" w:lineRule="exact"/>
        <w:ind w:firstLine="560" w:firstLineChars="200"/>
        <w:rPr>
          <w:rFonts w:ascii="宋体" w:hAnsi="宋体"/>
          <w:sz w:val="28"/>
          <w:szCs w:val="28"/>
        </w:rPr>
      </w:pPr>
      <w:r>
        <w:rPr>
          <w:rFonts w:ascii="宋体" w:hAnsi="宋体"/>
          <w:sz w:val="28"/>
          <w:szCs w:val="28"/>
        </w:rPr>
        <w:t>（2）在环境地图中设置导航点，设置合理的“</w:t>
      </w:r>
      <w:r>
        <w:rPr>
          <w:rFonts w:hint="eastAsia" w:ascii="宋体" w:hAnsi="宋体"/>
          <w:sz w:val="28"/>
          <w:szCs w:val="28"/>
        </w:rPr>
        <w:t>起</w:t>
      </w:r>
      <w:r>
        <w:rPr>
          <w:rFonts w:ascii="宋体" w:hAnsi="宋体"/>
          <w:sz w:val="28"/>
          <w:szCs w:val="28"/>
        </w:rPr>
        <w:t>始点”，在“</w:t>
      </w:r>
      <w:r>
        <w:rPr>
          <w:rFonts w:hint="eastAsia" w:ascii="宋体" w:hAnsi="宋体"/>
          <w:sz w:val="28"/>
          <w:szCs w:val="28"/>
        </w:rPr>
        <w:t>立体仓库</w:t>
      </w:r>
      <w:r>
        <w:rPr>
          <w:rFonts w:ascii="宋体" w:hAnsi="宋体"/>
          <w:sz w:val="28"/>
          <w:szCs w:val="28"/>
        </w:rPr>
        <w:t>”附近设置合理的导航点；在“</w:t>
      </w:r>
      <w:r>
        <w:rPr>
          <w:rFonts w:hint="eastAsia" w:ascii="宋体" w:hAnsi="宋体"/>
          <w:sz w:val="28"/>
          <w:szCs w:val="28"/>
        </w:rPr>
        <w:t>托盘流水线</w:t>
      </w:r>
      <w:r>
        <w:rPr>
          <w:rFonts w:ascii="宋体" w:hAnsi="宋体"/>
          <w:sz w:val="28"/>
          <w:szCs w:val="28"/>
        </w:rPr>
        <w:t>”的</w:t>
      </w:r>
      <w:r>
        <w:rPr>
          <w:rFonts w:hint="eastAsia" w:ascii="宋体" w:hAnsi="宋体"/>
          <w:sz w:val="28"/>
          <w:szCs w:val="28"/>
        </w:rPr>
        <w:t>上料</w:t>
      </w:r>
      <w:r>
        <w:rPr>
          <w:rFonts w:ascii="宋体" w:hAnsi="宋体"/>
          <w:sz w:val="28"/>
          <w:szCs w:val="28"/>
        </w:rPr>
        <w:t>区一侧，设置合理的导航点；在“</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w:t>
      </w:r>
      <w:r>
        <w:rPr>
          <w:rFonts w:ascii="宋体" w:hAnsi="宋体"/>
          <w:sz w:val="28"/>
          <w:szCs w:val="28"/>
        </w:rPr>
        <w:t>，设置合理的导航点；以及中间过渡导航点。</w:t>
      </w:r>
    </w:p>
    <w:p>
      <w:pPr>
        <w:spacing w:line="460" w:lineRule="exact"/>
        <w:ind w:firstLine="560" w:firstLineChars="200"/>
        <w:rPr>
          <w:rFonts w:ascii="宋体" w:hAnsi="宋体"/>
          <w:sz w:val="28"/>
          <w:szCs w:val="28"/>
        </w:rPr>
      </w:pPr>
      <w:r>
        <w:rPr>
          <w:rFonts w:hint="eastAsia" w:ascii="宋体" w:hAnsi="宋体"/>
          <w:sz w:val="28"/>
          <w:szCs w:val="28"/>
        </w:rPr>
        <w:t>（3）测试移动机器人的自主导航功能，控制移动机器人，使其自主地从立体仓库</w:t>
      </w:r>
      <w:r>
        <w:rPr>
          <w:rFonts w:ascii="宋体" w:hAnsi="宋体"/>
          <w:sz w:val="28"/>
          <w:szCs w:val="28"/>
        </w:rPr>
        <w:t>”附近</w:t>
      </w:r>
      <w:r>
        <w:rPr>
          <w:rFonts w:hint="eastAsia" w:ascii="宋体" w:hAnsi="宋体"/>
          <w:sz w:val="28"/>
          <w:szCs w:val="28"/>
        </w:rPr>
        <w:t>导航点移动至</w:t>
      </w:r>
      <w:r>
        <w:rPr>
          <w:rFonts w:ascii="宋体" w:hAnsi="宋体"/>
          <w:sz w:val="28"/>
          <w:szCs w:val="28"/>
        </w:rPr>
        <w:t>“</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工位附近导航点。</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（1）要求选手在裁判评判时，展示环境地图的构建结果。</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）要求选手在裁判评判时，按要求启动上述任务要求中第（</w:t>
      </w:r>
      <w:r>
        <w:rPr>
          <w:rFonts w:ascii="宋体" w:hAnsi="宋体"/>
          <w:sz w:val="28"/>
          <w:szCs w:val="28"/>
        </w:rPr>
        <w:t>3</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ind w:firstLine="560" w:firstLineChars="200"/>
        <w:outlineLvl w:val="1"/>
        <w:rPr>
          <w:rFonts w:ascii="宋体" w:hAnsi="宋体"/>
          <w:b/>
          <w:bCs/>
          <w:sz w:val="28"/>
          <w:szCs w:val="28"/>
        </w:rPr>
      </w:pPr>
      <w:r>
        <w:rPr>
          <w:rFonts w:ascii="宋体" w:hAnsi="宋体"/>
          <w:b/>
          <w:bCs/>
          <w:sz w:val="28"/>
          <w:szCs w:val="28"/>
        </w:rPr>
        <w:t>（</w:t>
      </w:r>
      <w:r>
        <w:rPr>
          <w:rFonts w:hint="eastAsia" w:ascii="宋体" w:hAnsi="宋体"/>
          <w:b/>
          <w:bCs/>
          <w:sz w:val="28"/>
          <w:szCs w:val="28"/>
        </w:rPr>
        <w:t>二</w:t>
      </w:r>
      <w:r>
        <w:rPr>
          <w:rFonts w:ascii="宋体" w:hAnsi="宋体"/>
          <w:b/>
          <w:bCs/>
          <w:sz w:val="28"/>
          <w:szCs w:val="28"/>
        </w:rPr>
        <w:t>）</w:t>
      </w:r>
      <w:r>
        <w:rPr>
          <w:rFonts w:hint="eastAsia" w:ascii="宋体" w:hAnsi="宋体"/>
          <w:b/>
          <w:bCs/>
          <w:sz w:val="28"/>
          <w:szCs w:val="28"/>
        </w:rPr>
        <w:t>工业机器人与自主导航A</w:t>
      </w:r>
      <w:r>
        <w:rPr>
          <w:rFonts w:ascii="宋体" w:hAnsi="宋体"/>
          <w:b/>
          <w:bCs/>
          <w:sz w:val="28"/>
          <w:szCs w:val="28"/>
        </w:rPr>
        <w:t>GV</w:t>
      </w:r>
      <w:r>
        <w:rPr>
          <w:rFonts w:hint="eastAsia" w:ascii="宋体" w:hAnsi="宋体"/>
          <w:b/>
          <w:bCs/>
          <w:sz w:val="28"/>
          <w:szCs w:val="28"/>
        </w:rPr>
        <w:t>的</w:t>
      </w:r>
      <w:r>
        <w:rPr>
          <w:rFonts w:ascii="宋体" w:hAnsi="宋体"/>
          <w:b/>
          <w:bCs/>
          <w:sz w:val="28"/>
          <w:szCs w:val="28"/>
        </w:rPr>
        <w:t>协同</w:t>
      </w:r>
      <w:r>
        <w:rPr>
          <w:rFonts w:hint="eastAsia" w:ascii="宋体" w:hAnsi="宋体"/>
          <w:b/>
          <w:bCs/>
          <w:sz w:val="28"/>
          <w:szCs w:val="28"/>
        </w:rPr>
        <w:t>作业</w:t>
      </w:r>
    </w:p>
    <w:p>
      <w:pPr>
        <w:spacing w:line="460" w:lineRule="exact"/>
        <w:ind w:firstLine="560" w:firstLineChars="200"/>
        <w:rPr>
          <w:rFonts w:ascii="宋体" w:hAnsi="宋体"/>
          <w:sz w:val="28"/>
          <w:szCs w:val="28"/>
        </w:rPr>
      </w:pPr>
      <w:r>
        <w:rPr>
          <w:rFonts w:ascii="宋体" w:hAnsi="宋体"/>
          <w:sz w:val="28"/>
          <w:szCs w:val="28"/>
        </w:rPr>
        <w:t>对由</w:t>
      </w:r>
      <w:r>
        <w:rPr>
          <w:rFonts w:hint="eastAsia" w:ascii="宋体" w:hAnsi="宋体"/>
          <w:sz w:val="28"/>
          <w:szCs w:val="28"/>
        </w:rPr>
        <w:t>AGV</w:t>
      </w:r>
      <w:r>
        <w:rPr>
          <w:rFonts w:ascii="宋体" w:hAnsi="宋体"/>
          <w:sz w:val="28"/>
          <w:szCs w:val="28"/>
        </w:rPr>
        <w:t>、</w:t>
      </w:r>
      <w:r>
        <w:rPr>
          <w:rFonts w:hint="eastAsia" w:ascii="宋体" w:hAnsi="宋体"/>
          <w:sz w:val="28"/>
          <w:szCs w:val="28"/>
        </w:rPr>
        <w:t>工业</w:t>
      </w:r>
      <w:r>
        <w:rPr>
          <w:rFonts w:ascii="宋体" w:hAnsi="宋体"/>
          <w:sz w:val="28"/>
          <w:szCs w:val="28"/>
        </w:rPr>
        <w:t>机器人进行</w:t>
      </w:r>
      <w:r>
        <w:rPr>
          <w:rFonts w:hint="eastAsia" w:ascii="宋体" w:hAnsi="宋体"/>
          <w:sz w:val="28"/>
          <w:szCs w:val="28"/>
        </w:rPr>
        <w:t>对接</w:t>
      </w:r>
      <w:r>
        <w:rPr>
          <w:rFonts w:ascii="宋体" w:hAnsi="宋体"/>
          <w:sz w:val="28"/>
          <w:szCs w:val="28"/>
        </w:rPr>
        <w:t>联合调试，首先控制</w:t>
      </w:r>
      <w:r>
        <w:rPr>
          <w:rFonts w:hint="eastAsia" w:ascii="宋体" w:hAnsi="宋体"/>
          <w:sz w:val="28"/>
          <w:szCs w:val="28"/>
        </w:rPr>
        <w:t>自主导航AGV</w:t>
      </w:r>
      <w:r>
        <w:rPr>
          <w:rFonts w:ascii="宋体" w:hAnsi="宋体"/>
          <w:sz w:val="28"/>
          <w:szCs w:val="28"/>
        </w:rPr>
        <w:t>从指定位置向</w:t>
      </w:r>
      <w:r>
        <w:rPr>
          <w:rFonts w:hint="eastAsia" w:ascii="宋体" w:hAnsi="宋体"/>
          <w:sz w:val="28"/>
          <w:szCs w:val="28"/>
        </w:rPr>
        <w:t>“装配”导航点</w:t>
      </w:r>
      <w:r>
        <w:rPr>
          <w:rFonts w:ascii="宋体" w:hAnsi="宋体"/>
          <w:sz w:val="28"/>
          <w:szCs w:val="28"/>
        </w:rPr>
        <w:t>自主移动，然后</w:t>
      </w:r>
      <w:r>
        <w:rPr>
          <w:rFonts w:hint="eastAsia" w:ascii="宋体" w:hAnsi="宋体"/>
          <w:sz w:val="28"/>
          <w:szCs w:val="28"/>
        </w:rPr>
        <w:t>工业</w:t>
      </w:r>
      <w:r>
        <w:rPr>
          <w:rFonts w:ascii="宋体" w:hAnsi="宋体"/>
          <w:sz w:val="28"/>
          <w:szCs w:val="28"/>
        </w:rPr>
        <w:t>机器人</w:t>
      </w:r>
      <w:r>
        <w:rPr>
          <w:rFonts w:hint="eastAsia" w:ascii="宋体" w:hAnsi="宋体"/>
          <w:sz w:val="28"/>
          <w:szCs w:val="28"/>
        </w:rPr>
        <w:t>抓取成品套件，放置于自主导航A</w:t>
      </w:r>
      <w:r>
        <w:rPr>
          <w:rFonts w:ascii="宋体" w:hAnsi="宋体"/>
          <w:sz w:val="28"/>
          <w:szCs w:val="28"/>
        </w:rPr>
        <w:t>GV</w:t>
      </w:r>
      <w:r>
        <w:rPr>
          <w:rFonts w:hint="eastAsia" w:ascii="宋体" w:hAnsi="宋体"/>
          <w:sz w:val="28"/>
          <w:szCs w:val="28"/>
        </w:rPr>
        <w:t>的上部输送带上，最后自主导航A</w:t>
      </w:r>
      <w:r>
        <w:rPr>
          <w:rFonts w:ascii="宋体" w:hAnsi="宋体"/>
          <w:sz w:val="28"/>
          <w:szCs w:val="28"/>
        </w:rPr>
        <w:t>GV</w:t>
      </w:r>
      <w:r>
        <w:rPr>
          <w:rFonts w:hint="eastAsia" w:ascii="宋体" w:hAnsi="宋体"/>
          <w:sz w:val="28"/>
          <w:szCs w:val="28"/>
        </w:rPr>
        <w:t>运动至“立体仓库”导航点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编写程序，</w:t>
      </w:r>
      <w:r>
        <w:rPr>
          <w:rFonts w:hint="eastAsia" w:ascii="宋体" w:hAnsi="宋体"/>
          <w:sz w:val="28"/>
          <w:szCs w:val="28"/>
        </w:rPr>
        <w:t>完成</w:t>
      </w:r>
      <w:r>
        <w:rPr>
          <w:rFonts w:ascii="宋体" w:hAnsi="宋体"/>
          <w:sz w:val="28"/>
          <w:szCs w:val="28"/>
        </w:rPr>
        <w:t>如下</w:t>
      </w:r>
      <w:r>
        <w:rPr>
          <w:rFonts w:hint="eastAsia" w:ascii="宋体" w:hAnsi="宋体"/>
          <w:sz w:val="28"/>
          <w:szCs w:val="28"/>
        </w:rPr>
        <w:t>自动化任务流程</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a）</w:t>
      </w:r>
      <w:r>
        <w:rPr>
          <w:rFonts w:hint="eastAsia" w:ascii="宋体" w:hAnsi="宋体"/>
          <w:sz w:val="28"/>
          <w:szCs w:val="28"/>
        </w:rPr>
        <w:t>自主导航A</w:t>
      </w:r>
      <w:r>
        <w:rPr>
          <w:rFonts w:ascii="宋体" w:hAnsi="宋体"/>
          <w:sz w:val="28"/>
          <w:szCs w:val="28"/>
        </w:rPr>
        <w:t>GV自主</w:t>
      </w:r>
      <w:r>
        <w:rPr>
          <w:rFonts w:hint="eastAsia" w:ascii="宋体" w:hAnsi="宋体"/>
          <w:sz w:val="28"/>
          <w:szCs w:val="28"/>
        </w:rPr>
        <w:t>地从起始点导航点</w:t>
      </w:r>
      <w:r>
        <w:rPr>
          <w:rFonts w:ascii="宋体" w:hAnsi="宋体"/>
          <w:sz w:val="28"/>
          <w:szCs w:val="28"/>
        </w:rPr>
        <w:t>移动至“</w:t>
      </w:r>
      <w:r>
        <w:rPr>
          <w:rFonts w:hint="eastAsia" w:ascii="宋体" w:hAnsi="宋体"/>
          <w:sz w:val="28"/>
          <w:szCs w:val="28"/>
        </w:rPr>
        <w:t>装配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b）</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c）移动机器人自主移动至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（1）要求选手在裁判评判时，启动上述任务要求中第（</w:t>
      </w:r>
      <w:r>
        <w:rPr>
          <w:rFonts w:ascii="宋体" w:hAnsi="宋体"/>
          <w:sz w:val="28"/>
          <w:szCs w:val="28"/>
        </w:rPr>
        <w:t>2</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rPr>
          <w:rFonts w:ascii="宋体" w:hAnsi="宋体"/>
          <w:sz w:val="28"/>
          <w:szCs w:val="28"/>
        </w:rPr>
      </w:pPr>
      <w:r>
        <w:rPr>
          <w:rFonts w:hint="eastAsia" w:ascii="宋体" w:hAnsi="宋体" w:cs="Arial"/>
          <w:b/>
          <w:i/>
          <w:kern w:val="0"/>
          <w:sz w:val="28"/>
          <w:szCs w:val="28"/>
          <w:bdr w:val="single" w:color="auto" w:sz="4" w:space="0"/>
        </w:rPr>
        <w:t>完成任务三中（一）--（二）后，举手示意裁判进行评判！</w:t>
      </w:r>
      <w:r>
        <w:rPr>
          <w:rFonts w:ascii="宋体" w:hAnsi="宋体"/>
          <w:sz w:val="28"/>
          <w:szCs w:val="28"/>
        </w:rPr>
        <w:t xml:space="preserve"> </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任务四：立体仓库码垛机调试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（一）码垛机单轴功能调试</w:t>
      </w:r>
    </w:p>
    <w:p>
      <w:pPr>
        <w:spacing w:line="460" w:lineRule="exact"/>
        <w:ind w:firstLine="560" w:firstLineChars="200"/>
        <w:rPr>
          <w:rFonts w:ascii="宋体" w:hAnsi="宋体"/>
          <w:sz w:val="28"/>
          <w:szCs w:val="28"/>
        </w:rPr>
      </w:pPr>
      <w:r>
        <w:rPr>
          <w:rFonts w:hint="eastAsia" w:ascii="宋体" w:hAnsi="宋体"/>
          <w:sz w:val="28"/>
          <w:szCs w:val="28"/>
        </w:rPr>
        <w:t>根据实际控制需要，设置码垛机X</w:t>
      </w:r>
      <w:r>
        <w:rPr>
          <w:rFonts w:ascii="宋体" w:hAnsi="宋体"/>
          <w:sz w:val="28"/>
          <w:szCs w:val="28"/>
        </w:rPr>
        <w:t>/Y/Z</w:t>
      </w:r>
      <w:r>
        <w:rPr>
          <w:rFonts w:hint="eastAsia" w:ascii="宋体" w:hAnsi="宋体"/>
          <w:sz w:val="28"/>
          <w:szCs w:val="28"/>
        </w:rPr>
        <w:t>轴变频器相关参数（电机参数</w:t>
      </w:r>
      <w:r>
        <w:rPr>
          <w:rFonts w:ascii="宋体" w:hAnsi="宋体"/>
          <w:sz w:val="28"/>
          <w:szCs w:val="28"/>
        </w:rPr>
        <w:t>、</w:t>
      </w:r>
      <w:r>
        <w:rPr>
          <w:rFonts w:hint="eastAsia" w:ascii="宋体" w:hAnsi="宋体"/>
          <w:sz w:val="28"/>
          <w:szCs w:val="28"/>
        </w:rPr>
        <w:t>使能、报警等）。</w:t>
      </w:r>
      <w:r>
        <w:rPr>
          <w:rFonts w:ascii="宋体" w:hAnsi="宋体"/>
          <w:sz w:val="28"/>
          <w:szCs w:val="28"/>
        </w:rPr>
        <w:t>编写</w:t>
      </w:r>
      <w:r>
        <w:rPr>
          <w:rFonts w:hint="eastAsia" w:ascii="宋体" w:hAnsi="宋体"/>
          <w:sz w:val="28"/>
          <w:szCs w:val="28"/>
        </w:rPr>
        <w:t>码垛机立体仓库系统调试程序，能够实现手动控制码垛机各轴运动。码垛机立体仓库的调试</w:t>
      </w:r>
      <w:r>
        <w:rPr>
          <w:rFonts w:ascii="宋体" w:hAnsi="宋体"/>
          <w:sz w:val="28"/>
          <w:szCs w:val="28"/>
        </w:rPr>
        <w:t>界面参考示例如下</w:t>
      </w:r>
      <w:r>
        <w:rPr>
          <w:rFonts w:ascii="宋体" w:hAnsi="宋体"/>
          <w:sz w:val="28"/>
          <w:szCs w:val="28"/>
        </w:rPr>
        <w:fldChar w:fldCharType="begin"/>
      </w:r>
      <w:r>
        <w:rPr>
          <w:rFonts w:ascii="宋体" w:hAnsi="宋体"/>
          <w:sz w:val="28"/>
          <w:szCs w:val="28"/>
        </w:rPr>
        <w:instrText xml:space="preserve"> REF _Ref66566978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3</w:t>
      </w:r>
      <w:r>
        <w:rPr>
          <w:szCs w:val="21"/>
        </w:rPr>
        <w:t xml:space="preserve"> </w:t>
      </w:r>
      <w:r>
        <w:rPr>
          <w:rFonts w:ascii="宋体" w:hAnsi="宋体"/>
          <w:sz w:val="28"/>
          <w:szCs w:val="28"/>
        </w:rPr>
        <w:fldChar w:fldCharType="end"/>
      </w:r>
      <w:r>
        <w:rPr>
          <w:rFonts w:ascii="宋体" w:hAnsi="宋体"/>
          <w:sz w:val="28"/>
          <w:szCs w:val="28"/>
        </w:rPr>
        <w:t>所示</w:t>
      </w:r>
      <w:r>
        <w:rPr>
          <w:rFonts w:hint="eastAsia" w:ascii="宋体" w:hAnsi="宋体"/>
          <w:sz w:val="28"/>
          <w:szCs w:val="28"/>
        </w:rPr>
        <w:t>，不要求界面设计风格与示例界面一致，要求显示的信息与示例界面一致，要求控制按钮功能与示例界面一致。</w:t>
      </w:r>
    </w:p>
    <w:p>
      <w:pPr>
        <w:jc w:val="center"/>
        <w:rPr>
          <w:rFonts w:ascii="宋体" w:hAnsi="宋体"/>
          <w:sz w:val="28"/>
          <w:szCs w:val="28"/>
        </w:rPr>
      </w:pPr>
      <w:r>
        <w:rPr>
          <w:rFonts w:ascii="宋体" w:hAnsi="宋体"/>
          <w:sz w:val="28"/>
          <w:szCs w:val="28"/>
        </w:rPr>
        <w:drawing>
          <wp:inline distT="0" distB="0" distL="0" distR="0">
            <wp:extent cx="3455670" cy="2070735"/>
            <wp:effectExtent l="0" t="0" r="0" b="5715"/>
            <wp:docPr id="40" name="图片 40" descr="D:\Company\2021\SZBS-R21005  2021年工业机器人技术应用大赛升级改造\样题-任务量调整\样题6\HMI\HMI\码垛机单轴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D:\Company\2021\SZBS-R21005  2021年工业机器人技术应用大赛升级改造\样题-任务量调整\样题6\HMI\HMI\码垛机单轴调试界面.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3465171" cy="2076611"/>
                    </a:xfrm>
                    <a:prstGeom prst="rect">
                      <a:avLst/>
                    </a:prstGeom>
                    <a:noFill/>
                    <a:ln>
                      <a:noFill/>
                    </a:ln>
                  </pic:spPr>
                </pic:pic>
              </a:graphicData>
            </a:graphic>
          </wp:inline>
        </w:drawing>
      </w:r>
    </w:p>
    <w:p>
      <w:pPr>
        <w:jc w:val="center"/>
        <w:rPr>
          <w:szCs w:val="21"/>
        </w:rPr>
      </w:pPr>
      <w:bookmarkStart w:id="6" w:name="_Ref66566978"/>
      <w:r>
        <w:rPr>
          <w:rFonts w:hint="eastAsia"/>
          <w:szCs w:val="21"/>
        </w:rPr>
        <w:t>图2-</w:t>
      </w:r>
      <w:r>
        <w:rPr>
          <w:szCs w:val="21"/>
        </w:rPr>
        <w:t xml:space="preserve">3 </w:t>
      </w:r>
      <w:bookmarkEnd w:id="6"/>
      <w:r>
        <w:rPr>
          <w:rFonts w:hint="eastAsia"/>
          <w:szCs w:val="21"/>
        </w:rPr>
        <w:t>码垛机立体仓库的调试界面</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1）正确设置变频器相关参数，使P</w:t>
      </w:r>
      <w:r>
        <w:rPr>
          <w:rFonts w:ascii="宋体" w:hAnsi="宋体"/>
          <w:sz w:val="28"/>
          <w:szCs w:val="28"/>
        </w:rPr>
        <w:t>LC</w:t>
      </w:r>
      <w:r>
        <w:rPr>
          <w:rFonts w:hint="eastAsia" w:ascii="宋体" w:hAnsi="宋体"/>
          <w:sz w:val="28"/>
          <w:szCs w:val="28"/>
        </w:rPr>
        <w:t>能够正常控制各轴运动和显示状态信息；</w:t>
      </w:r>
    </w:p>
    <w:p>
      <w:pPr>
        <w:spacing w:line="460" w:lineRule="exact"/>
        <w:ind w:firstLine="560" w:firstLineChars="200"/>
        <w:rPr>
          <w:rFonts w:ascii="宋体" w:hAnsi="宋体"/>
          <w:b/>
          <w:bCs/>
          <w:sz w:val="28"/>
          <w:szCs w:val="28"/>
        </w:rPr>
      </w:pPr>
      <w:r>
        <w:rPr>
          <w:rFonts w:ascii="宋体" w:hAnsi="宋体"/>
          <w:sz w:val="28"/>
          <w:szCs w:val="28"/>
        </w:rPr>
        <w:t>2</w:t>
      </w:r>
      <w:r>
        <w:rPr>
          <w:rFonts w:hint="eastAsia" w:ascii="宋体" w:hAnsi="宋体"/>
          <w:sz w:val="28"/>
          <w:szCs w:val="28"/>
        </w:rPr>
        <w:t>）正确手动控制码垛机</w:t>
      </w:r>
      <w:r>
        <w:rPr>
          <w:rFonts w:ascii="宋体" w:hAnsi="宋体"/>
          <w:sz w:val="28"/>
          <w:szCs w:val="28"/>
        </w:rPr>
        <w:t>X</w:t>
      </w:r>
      <w:r>
        <w:rPr>
          <w:rFonts w:hint="eastAsia" w:ascii="宋体" w:hAnsi="宋体"/>
          <w:sz w:val="28"/>
          <w:szCs w:val="28"/>
        </w:rPr>
        <w:t>轴、</w:t>
      </w:r>
      <w:r>
        <w:rPr>
          <w:rFonts w:ascii="宋体" w:hAnsi="宋体"/>
          <w:sz w:val="28"/>
          <w:szCs w:val="28"/>
        </w:rPr>
        <w:t>Y</w:t>
      </w:r>
      <w:r>
        <w:rPr>
          <w:rFonts w:hint="eastAsia" w:ascii="宋体" w:hAnsi="宋体"/>
          <w:sz w:val="28"/>
          <w:szCs w:val="28"/>
        </w:rPr>
        <w:t>轴和</w:t>
      </w:r>
      <w:r>
        <w:rPr>
          <w:rFonts w:ascii="宋体" w:hAnsi="宋体"/>
          <w:sz w:val="28"/>
          <w:szCs w:val="28"/>
        </w:rPr>
        <w:t>Z</w:t>
      </w:r>
      <w:r>
        <w:rPr>
          <w:rFonts w:hint="eastAsia" w:ascii="宋体" w:hAnsi="宋体"/>
          <w:sz w:val="28"/>
          <w:szCs w:val="28"/>
        </w:rPr>
        <w:t>轴的正反向运动，到达各轴对应方向的限位时，自动停止运动。</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（二）码垛机出库功能调试</w:t>
      </w:r>
    </w:p>
    <w:p>
      <w:pPr>
        <w:spacing w:line="460" w:lineRule="exact"/>
        <w:ind w:firstLine="560" w:firstLineChars="200"/>
        <w:rPr>
          <w:rFonts w:ascii="宋体" w:hAnsi="宋体"/>
          <w:sz w:val="28"/>
          <w:szCs w:val="28"/>
        </w:rPr>
      </w:pPr>
      <w:r>
        <w:rPr>
          <w:rFonts w:ascii="宋体" w:hAnsi="宋体"/>
          <w:sz w:val="28"/>
          <w:szCs w:val="28"/>
        </w:rPr>
        <w:t>编写</w:t>
      </w:r>
      <w:r>
        <w:rPr>
          <w:rFonts w:hint="eastAsia" w:ascii="宋体" w:hAnsi="宋体"/>
          <w:sz w:val="28"/>
          <w:szCs w:val="28"/>
        </w:rPr>
        <w:t>码垛机立体仓库系统调试程序，能够实现码垛机立体仓库的基本运动和状态显示，如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_Ref66567010 \h</w:instrText>
      </w:r>
      <w:r>
        <w:rPr>
          <w:rFonts w:ascii="宋体" w:hAnsi="宋体"/>
          <w:sz w:val="28"/>
          <w:szCs w:val="28"/>
        </w:rPr>
        <w:instrText xml:space="preserve">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4</w:t>
      </w:r>
      <w:r>
        <w:rPr>
          <w:szCs w:val="21"/>
        </w:rPr>
        <w:t xml:space="preserve"> </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包括码垛机的复位功能，码垛机停止功能，显示码垛机各个轴的运行状态、限位、定位和原点传感器状态，显示立体仓库中有无托盘信息。</w:t>
      </w:r>
    </w:p>
    <w:p>
      <w:pPr>
        <w:spacing w:line="360" w:lineRule="auto"/>
        <w:jc w:val="center"/>
        <w:rPr>
          <w:rFonts w:ascii="宋体" w:hAnsi="宋体"/>
          <w:sz w:val="28"/>
          <w:szCs w:val="28"/>
        </w:rPr>
      </w:pPr>
      <w:r>
        <w:rPr>
          <w:rFonts w:ascii="宋体" w:hAnsi="宋体"/>
          <w:sz w:val="28"/>
          <w:szCs w:val="28"/>
        </w:rPr>
        <w:drawing>
          <wp:inline distT="0" distB="0" distL="0" distR="0">
            <wp:extent cx="3834765" cy="2298065"/>
            <wp:effectExtent l="0" t="0" r="0" b="6985"/>
            <wp:docPr id="41" name="图片 41" descr="D:\Company\2021\SZBS-R21005  2021年工业机器人技术应用大赛升级改造\样题-任务量调整\样题6\HMI\HMI\码垛机出库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D:\Company\2021\SZBS-R21005  2021年工业机器人技术应用大赛升级改造\样题-任务量调整\样题6\HMI\HMI\码垛机出库调试界面.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839577" cy="2300985"/>
                    </a:xfrm>
                    <a:prstGeom prst="rect">
                      <a:avLst/>
                    </a:prstGeom>
                    <a:noFill/>
                    <a:ln>
                      <a:noFill/>
                    </a:ln>
                  </pic:spPr>
                </pic:pic>
              </a:graphicData>
            </a:graphic>
          </wp:inline>
        </w:drawing>
      </w:r>
    </w:p>
    <w:p>
      <w:pPr>
        <w:jc w:val="center"/>
        <w:rPr>
          <w:szCs w:val="21"/>
        </w:rPr>
      </w:pPr>
      <w:bookmarkStart w:id="7" w:name="_Ref66567010"/>
      <w:r>
        <w:rPr>
          <w:rFonts w:hint="eastAsia"/>
          <w:szCs w:val="21"/>
        </w:rPr>
        <w:t>图2-</w:t>
      </w:r>
      <w:r>
        <w:rPr>
          <w:szCs w:val="21"/>
        </w:rPr>
        <w:t xml:space="preserve">4 </w:t>
      </w:r>
      <w:bookmarkEnd w:id="7"/>
      <w:r>
        <w:rPr>
          <w:rFonts w:hint="eastAsia"/>
          <w:szCs w:val="21"/>
        </w:rPr>
        <w:t>仓库界面示例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1）控制码垛机运动，观察界面上数据变化。</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）正确实现码垛机的复位和停止。</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）根据评判要求</w:t>
      </w:r>
      <w:r>
        <w:rPr>
          <w:rFonts w:ascii="宋体" w:hAnsi="宋体"/>
          <w:sz w:val="28"/>
          <w:szCs w:val="28"/>
        </w:rPr>
        <w:t>参赛选手</w:t>
      </w:r>
      <w:r>
        <w:rPr>
          <w:rFonts w:hint="eastAsia" w:ascii="宋体" w:hAnsi="宋体"/>
          <w:sz w:val="28"/>
          <w:szCs w:val="28"/>
        </w:rPr>
        <w:t>手动放置2个托盘于立体仓库，在调试界面显示仓位信息，码垛机正确从立体库取托盘，并运动至出库位置。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完成任务四中（一）--（二）后，举手示意裁判进行评判！</w:t>
      </w:r>
    </w:p>
    <w:p>
      <w:pPr>
        <w:snapToGrid w:val="0"/>
        <w:spacing w:line="360" w:lineRule="auto"/>
        <w:ind w:firstLine="560" w:firstLineChars="200"/>
        <w:contextualSpacing/>
        <w:rPr>
          <w:rFonts w:ascii="宋体" w:hAnsi="宋体" w:cs="Arial"/>
          <w:b/>
          <w:i/>
          <w:kern w:val="0"/>
          <w:sz w:val="28"/>
          <w:szCs w:val="28"/>
          <w:bdr w:val="single" w:color="auto" w:sz="4" w:space="0"/>
        </w:rPr>
      </w:pPr>
    </w:p>
    <w:p>
      <w:pPr>
        <w:spacing w:line="460" w:lineRule="exact"/>
        <w:rPr>
          <w:rFonts w:ascii="宋体" w:hAnsi="宋体"/>
          <w:b/>
          <w:sz w:val="24"/>
          <w:szCs w:val="28"/>
        </w:rPr>
      </w:pPr>
      <w:r>
        <w:rPr>
          <w:rFonts w:hint="eastAsia" w:ascii="宋体" w:hAnsi="宋体"/>
          <w:b/>
          <w:i/>
          <w:sz w:val="28"/>
          <w:szCs w:val="28"/>
        </w:rPr>
        <w:t>注意：</w:t>
      </w:r>
      <w:r>
        <w:rPr>
          <w:rFonts w:hint="eastAsia" w:ascii="宋体" w:hAnsi="宋体"/>
          <w:b/>
          <w:sz w:val="28"/>
          <w:szCs w:val="28"/>
        </w:rPr>
        <w:t>若选手未全部完成第二赛程的调试任务，则在第三赛程不能继续对第二赛程的任务进行评判。</w:t>
      </w:r>
    </w:p>
    <w:p>
      <w:pPr>
        <w:widowControl/>
        <w:jc w:val="left"/>
        <w:rPr>
          <w:rFonts w:ascii="宋体" w:hAnsi="宋体"/>
          <w:b/>
          <w:sz w:val="36"/>
          <w:szCs w:val="36"/>
        </w:rPr>
        <w:sectPr>
          <w:footerReference r:id="rId5" w:type="default"/>
          <w:pgSz w:w="11906" w:h="16838"/>
          <w:pgMar w:top="1797" w:right="1440" w:bottom="1797" w:left="1440" w:header="851" w:footer="992" w:gutter="0"/>
          <w:cols w:space="720" w:num="1"/>
          <w:docGrid w:type="linesAndChars" w:linePitch="312" w:charSpace="0"/>
        </w:sectPr>
      </w:pPr>
      <w:r>
        <w:rPr>
          <w:rFonts w:ascii="宋体" w:hAnsi="宋体"/>
          <w:b/>
          <w:sz w:val="36"/>
          <w:szCs w:val="36"/>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2336"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4"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2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27"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2336;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J1SK3r8AAADb&#10;AAAADwAAAGRycy9kb3ducmV2LnhtbEWPQWvCQBSE70L/w/IKvRTdVUqU6OqhUBBpD8b24O2RfU1C&#10;s2/T7Kva/PquUPA4zMw3zGpz8a06UR+bwBamEwOKuAyu4crC++FlvAAVBdlhG5gs/FKEzfputMLc&#10;hTPv6VRIpRKEY44WapEu1zqWNXmMk9ARJ+8z9B4lyb7SrsdzgvtWz4zJtMeG00KNHT3XVH4VP95C&#10;kR2Lp62WnXn72M2H+fcgr4+DtQ/3U7MEJXSRW/i/vXUWZhlcv6QfoN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Uit6/&#10;AAAA2w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mVYV1r4AAADb&#10;AAAADwAAAGRycy9kb3ducmV2LnhtbEWPQYvCMBSE74L/ITxhb5rqwZVq9LCgeFB2rYp7fDRv267N&#10;S2mitf56Iwgeh5n5hpktbqYUV6pdYVnBcBCBIE6tLjhTcNgv+xMQziNrLC2TgpYcLObdzgxjbRve&#10;0TXxmQgQdjEqyL2vYildmpNBN7AVcfD+bG3QB1lnUtfYBLgp5SiKxtJgwWEhx4q+ckrPycUoOP4m&#10;3z//zd2eN+Wh3Z5as2lPK6U+esNoCsLTzb/Dr/ZaKxh9wvNL+AF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VYV1r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第三赛程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3"/>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3"/>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3"/>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.5小时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3"/>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3"/>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3"/>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3"/>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3"/>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spacing w:line="560" w:lineRule="exact"/>
        <w:textAlignment w:val="baseline"/>
        <w:rPr>
          <w:rFonts w:ascii="宋体" w:hAnsi="宋体"/>
          <w:b/>
          <w:sz w:val="28"/>
          <w:szCs w:val="28"/>
        </w:rPr>
        <w:sectPr>
          <w:footerReference r:id="rId6" w:type="default"/>
          <w:pgSz w:w="11906" w:h="16838"/>
          <w:pgMar w:top="1797" w:right="1440" w:bottom="1797" w:left="1440" w:header="851" w:footer="992" w:gutter="0"/>
          <w:pgNumType w:start="1"/>
          <w:cols w:space="720" w:num="1"/>
          <w:docGrid w:type="linesAndChars" w:linePitch="312" w:charSpace="0"/>
        </w:sect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任务一：检查赛程二任务准确性</w:t>
      </w:r>
    </w:p>
    <w:p>
      <w:pPr>
        <w:spacing w:line="460" w:lineRule="exact"/>
        <w:ind w:firstLine="560" w:firstLineChars="200"/>
        <w:rPr>
          <w:rFonts w:ascii="宋体" w:hAnsi="宋体"/>
          <w:sz w:val="28"/>
          <w:szCs w:val="28"/>
        </w:rPr>
      </w:pPr>
      <w:r>
        <w:rPr>
          <w:rFonts w:hint="eastAsia" w:ascii="宋体" w:hAnsi="宋体"/>
          <w:sz w:val="28"/>
          <w:szCs w:val="28"/>
        </w:rPr>
        <w:t>赛程三正式开始后，参赛选手需要通过目测、手动触摸等手段，完成如下操作：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1）检查视觉系统程序，如有异常，请向裁判报告；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2）检查工业机器人程序，重点检查末端执行器，如有异常，请向裁判报告；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1）选手不能编写机器人程序；</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）选手不能在电脑上进行编程操作；</w:t>
      </w:r>
    </w:p>
    <w:p>
      <w:pPr>
        <w:spacing w:line="460" w:lineRule="exact"/>
        <w:ind w:firstLine="560"/>
        <w:rPr>
          <w:rFonts w:ascii="宋体" w:hAnsi="宋体"/>
          <w:b/>
          <w:bCs/>
          <w:sz w:val="28"/>
          <w:szCs w:val="28"/>
        </w:rPr>
      </w:pPr>
      <w:r>
        <w:rPr>
          <w:rFonts w:hint="eastAsia" w:ascii="宋体" w:hAnsi="宋体"/>
          <w:b/>
          <w:bCs/>
          <w:sz w:val="28"/>
          <w:szCs w:val="28"/>
        </w:rPr>
        <w:t>3）选手可以点击触摸屏，测试第二赛程已完成的任务；</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）选手可以查看赛程三的任务书。</w:t>
      </w:r>
    </w:p>
    <w:p>
      <w:pPr>
        <w:spacing w:line="460" w:lineRule="exact"/>
        <w:ind w:firstLine="560"/>
        <w:rPr>
          <w:rFonts w:ascii="宋体" w:hAnsi="宋体"/>
          <w:sz w:val="28"/>
          <w:szCs w:val="28"/>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rPr>
          <w:lang w:val="zh-CN"/>
        </w:rPr>
      </w:pPr>
    </w:p>
    <w:p>
      <w:pPr>
        <w:spacing w:line="460" w:lineRule="exact"/>
        <w:textAlignment w:val="baseline"/>
        <w:outlineLvl w:val="0"/>
        <w:rPr>
          <w:rStyle w:val="22"/>
          <w:rFonts w:ascii="宋体" w:hAnsi="宋体"/>
          <w:bCs w:val="0"/>
          <w:kern w:val="2"/>
          <w:sz w:val="30"/>
          <w:szCs w:val="30"/>
          <w:lang w:val="zh-CN"/>
        </w:rPr>
      </w:pPr>
      <w:r>
        <w:rPr>
          <w:rFonts w:hint="eastAsia" w:ascii="宋体" w:hAnsi="宋体"/>
          <w:b/>
          <w:sz w:val="30"/>
          <w:szCs w:val="30"/>
          <w:lang w:val="zh-CN"/>
        </w:rPr>
        <w:t>任务二: 单元联机功能验证</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（一）智能2</w:t>
      </w:r>
      <w:r>
        <w:rPr>
          <w:rFonts w:ascii="宋体" w:hAnsi="宋体"/>
          <w:b/>
          <w:bCs/>
          <w:sz w:val="28"/>
          <w:szCs w:val="28"/>
        </w:rPr>
        <w:t>D</w:t>
      </w:r>
      <w:r>
        <w:rPr>
          <w:rFonts w:hint="eastAsia" w:ascii="宋体" w:hAnsi="宋体"/>
          <w:b/>
          <w:bCs/>
          <w:sz w:val="28"/>
          <w:szCs w:val="28"/>
        </w:rPr>
        <w:t>视觉</w:t>
      </w:r>
      <w:r>
        <w:rPr>
          <w:rFonts w:hint="eastAsia" w:ascii="宋体" w:hAnsi="宋体"/>
          <w:b/>
          <w:sz w:val="28"/>
          <w:szCs w:val="28"/>
        </w:rPr>
        <w:t>系统与主控系统联调</w:t>
      </w:r>
    </w:p>
    <w:p>
      <w:pPr>
        <w:spacing w:line="460" w:lineRule="exact"/>
        <w:ind w:firstLine="560" w:firstLineChars="200"/>
        <w:rPr>
          <w:rFonts w:ascii="宋体" w:hAnsi="宋体"/>
          <w:b/>
          <w:bCs/>
          <w:sz w:val="28"/>
          <w:szCs w:val="28"/>
        </w:rPr>
      </w:pPr>
      <w:r>
        <w:rPr>
          <w:rFonts w:ascii="宋体" w:hAnsi="宋体"/>
          <w:sz w:val="28"/>
          <w:szCs w:val="28"/>
        </w:rPr>
        <w:t>编写</w:t>
      </w:r>
      <w:r>
        <w:rPr>
          <w:rFonts w:hint="eastAsia" w:ascii="宋体" w:hAnsi="宋体"/>
          <w:sz w:val="28"/>
          <w:szCs w:val="28"/>
        </w:rPr>
        <w:t>视觉识别程序和</w:t>
      </w:r>
      <w:r>
        <w:rPr>
          <w:rFonts w:ascii="宋体" w:hAnsi="宋体"/>
          <w:sz w:val="28"/>
          <w:szCs w:val="28"/>
        </w:rPr>
        <w:t>主控PLC中</w:t>
      </w:r>
      <w:r>
        <w:rPr>
          <w:rFonts w:hint="eastAsia" w:ascii="宋体" w:hAnsi="宋体"/>
          <w:sz w:val="28"/>
          <w:szCs w:val="28"/>
        </w:rPr>
        <w:t>视觉系统调试模块程序，使相机能够自动识别托盘中的工件，并将工件信息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编号等显示在人机界面中。</w:t>
      </w:r>
    </w:p>
    <w:p>
      <w:pPr>
        <w:spacing w:line="460" w:lineRule="exact"/>
        <w:ind w:firstLine="560" w:firstLineChars="200"/>
        <w:rPr>
          <w:rFonts w:ascii="宋体" w:hAnsi="宋体"/>
          <w:sz w:val="28"/>
          <w:szCs w:val="28"/>
        </w:rPr>
      </w:pPr>
      <w:r>
        <w:rPr>
          <w:rFonts w:hint="eastAsia" w:ascii="宋体" w:hAnsi="宋体"/>
          <w:sz w:val="28"/>
          <w:szCs w:val="28"/>
        </w:rPr>
        <w:t>编写视觉</w:t>
      </w:r>
      <w:r>
        <w:rPr>
          <w:rFonts w:ascii="宋体" w:hAnsi="宋体"/>
          <w:sz w:val="28"/>
          <w:szCs w:val="28"/>
        </w:rPr>
        <w:t>调试界面</w:t>
      </w:r>
      <w:r>
        <w:rPr>
          <w:rFonts w:hint="eastAsia" w:ascii="宋体" w:hAnsi="宋体"/>
          <w:sz w:val="28"/>
          <w:szCs w:val="28"/>
        </w:rPr>
        <w:t>，</w:t>
      </w:r>
      <w:r>
        <w:rPr>
          <w:rFonts w:ascii="宋体" w:hAnsi="宋体"/>
          <w:sz w:val="28"/>
          <w:szCs w:val="28"/>
        </w:rPr>
        <w:t>参考示例如下</w:t>
      </w:r>
      <w:r>
        <w:rPr>
          <w:rFonts w:hint="eastAsia" w:ascii="宋体" w:hAnsi="宋体"/>
          <w:sz w:val="28"/>
          <w:szCs w:val="28"/>
        </w:rPr>
        <w:t>图3-</w:t>
      </w:r>
      <w:r>
        <w:rPr>
          <w:rFonts w:ascii="宋体" w:hAnsi="宋体"/>
          <w:sz w:val="28"/>
          <w:szCs w:val="28"/>
        </w:rPr>
        <w:t>1所示</w:t>
      </w:r>
      <w:r>
        <w:rPr>
          <w:rFonts w:hint="eastAsia" w:ascii="宋体" w:hAnsi="宋体"/>
          <w:sz w:val="28"/>
          <w:szCs w:val="28"/>
        </w:rPr>
        <w:t>，不要求界面设计风格与示例界面一致，要求显示的信息与示例界面一致，要求控制按钮功能与示例界面一致。</w:t>
      </w:r>
    </w:p>
    <w:p>
      <w:pPr>
        <w:spacing w:line="360" w:lineRule="auto"/>
        <w:jc w:val="center"/>
        <w:rPr>
          <w:rFonts w:ascii="宋体" w:hAnsi="宋体"/>
        </w:rPr>
      </w:pPr>
      <w:r>
        <w:rPr>
          <w:rFonts w:ascii="宋体" w:hAnsi="宋体"/>
        </w:rPr>
        <w:drawing>
          <wp:inline distT="0" distB="0" distL="0" distR="0">
            <wp:extent cx="3568065" cy="2137410"/>
            <wp:effectExtent l="0" t="0" r="0" b="0"/>
            <wp:docPr id="21" name="图片 21" descr="C:\Users\hb\Documents\WeChat Files\whybbsa\FileStorage\File\2021-04\HMI\HMI\相机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hb\Documents\WeChat Files\whybbsa\FileStorage\File\2021-04\HMI\HMI\相机调试界面.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597177" cy="2154576"/>
                    </a:xfrm>
                    <a:prstGeom prst="rect">
                      <a:avLst/>
                    </a:prstGeom>
                    <a:noFill/>
                    <a:ln>
                      <a:noFill/>
                    </a:ln>
                  </pic:spPr>
                </pic:pic>
              </a:graphicData>
            </a:graphic>
          </wp:inline>
        </w:drawing>
      </w:r>
    </w:p>
    <w:p>
      <w:pPr>
        <w:spacing w:line="460" w:lineRule="exact"/>
        <w:ind w:firstLine="420" w:firstLineChars="200"/>
        <w:jc w:val="center"/>
        <w:rPr>
          <w:rFonts w:ascii="宋体" w:hAnsi="宋体"/>
          <w:sz w:val="24"/>
          <w:szCs w:val="28"/>
        </w:rPr>
      </w:pPr>
      <w:bookmarkStart w:id="8" w:name="_Ref66566716"/>
      <w:r>
        <w:rPr>
          <w:szCs w:val="21"/>
        </w:rPr>
        <w:t>图3-</w:t>
      </w:r>
      <w:bookmarkEnd w:id="8"/>
      <w:r>
        <w:rPr>
          <w:szCs w:val="21"/>
        </w:rPr>
        <w:t>1</w:t>
      </w:r>
      <w:r>
        <w:rPr>
          <w:rFonts w:ascii="宋体" w:hAnsi="宋体"/>
          <w:sz w:val="24"/>
          <w:szCs w:val="28"/>
        </w:rPr>
        <w:t xml:space="preserve"> </w:t>
      </w:r>
      <w:r>
        <w:rPr>
          <w:rFonts w:hint="eastAsia" w:ascii="宋体" w:hAnsi="宋体"/>
          <w:sz w:val="24"/>
          <w:szCs w:val="28"/>
        </w:rPr>
        <w:t>视觉调试</w:t>
      </w:r>
      <w:r>
        <w:rPr>
          <w:rFonts w:ascii="宋体" w:hAnsi="宋体"/>
          <w:sz w:val="24"/>
          <w:szCs w:val="28"/>
        </w:rPr>
        <w:t>界面参考示例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选手人工放置装有工件的托盘于相机识别工位</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）在主控PLC</w:t>
      </w:r>
      <w:r>
        <w:rPr>
          <w:rFonts w:ascii="宋体" w:hAnsi="宋体"/>
          <w:sz w:val="28"/>
          <w:szCs w:val="28"/>
        </w:rPr>
        <w:t>人</w:t>
      </w:r>
      <w:r>
        <w:rPr>
          <w:rFonts w:hint="eastAsia" w:ascii="宋体" w:hAnsi="宋体"/>
          <w:sz w:val="28"/>
          <w:szCs w:val="28"/>
        </w:rPr>
        <w:t>机</w:t>
      </w:r>
      <w:r>
        <w:rPr>
          <w:rFonts w:ascii="宋体" w:hAnsi="宋体"/>
          <w:sz w:val="28"/>
          <w:szCs w:val="28"/>
        </w:rPr>
        <w:t>界面启动相机拍照后，在人机界面上</w:t>
      </w:r>
      <w:r>
        <w:rPr>
          <w:rFonts w:hint="eastAsia" w:ascii="宋体" w:hAnsi="宋体"/>
          <w:sz w:val="28"/>
          <w:szCs w:val="28"/>
        </w:rPr>
        <w:t>正确</w:t>
      </w:r>
      <w:r>
        <w:rPr>
          <w:rFonts w:ascii="宋体" w:hAnsi="宋体"/>
          <w:sz w:val="28"/>
          <w:szCs w:val="28"/>
        </w:rPr>
        <w:t>显示</w:t>
      </w:r>
      <w:r>
        <w:rPr>
          <w:rFonts w:hint="eastAsia" w:ascii="宋体" w:hAnsi="宋体"/>
          <w:sz w:val="28"/>
          <w:szCs w:val="28"/>
        </w:rPr>
        <w:t>识别工件信息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w:t>
      </w:r>
      <w:r>
        <w:rPr>
          <w:rFonts w:ascii="宋体" w:hAnsi="宋体"/>
          <w:sz w:val="28"/>
          <w:szCs w:val="28"/>
        </w:rPr>
        <w:t>。</w:t>
      </w:r>
      <w:r>
        <w:rPr>
          <w:rFonts w:hint="eastAsia" w:ascii="宋体" w:hAnsi="宋体"/>
          <w:b w:val="0"/>
          <w:bCs/>
          <w:sz w:val="28"/>
          <w:szCs w:val="28"/>
        </w:rPr>
        <w:t>当放置缺陷工件时要求对应托盘TYPE一栏显示缺陷件序号，用来指示缺陷工件类型。</w:t>
      </w:r>
    </w:p>
    <w:p>
      <w:pPr>
        <w:spacing w:line="460" w:lineRule="exact"/>
        <w:ind w:firstLine="560" w:firstLineChars="200"/>
        <w:rPr>
          <w:rFonts w:ascii="宋体" w:hAnsi="宋体"/>
          <w:b/>
          <w:bCs/>
          <w:sz w:val="28"/>
          <w:szCs w:val="28"/>
        </w:rPr>
      </w:pPr>
      <w:r>
        <w:rPr>
          <w:rFonts w:hint="eastAsia" w:ascii="宋体" w:hAnsi="宋体"/>
          <w:sz w:val="28"/>
          <w:szCs w:val="28"/>
        </w:rPr>
        <w:t>3）测试</w:t>
      </w:r>
      <w:r>
        <w:rPr>
          <w:rFonts w:ascii="宋体" w:hAnsi="宋体"/>
          <w:sz w:val="28"/>
          <w:szCs w:val="28"/>
        </w:rPr>
        <w:t>工件为</w:t>
      </w:r>
      <w:r>
        <w:rPr>
          <w:rFonts w:ascii="宋体" w:hAnsi="宋体"/>
          <w:b/>
          <w:sz w:val="28"/>
          <w:szCs w:val="28"/>
          <w:u w:val="single"/>
        </w:rPr>
        <w:t>B</w:t>
      </w:r>
      <w:r>
        <w:rPr>
          <w:rFonts w:hint="eastAsia" w:ascii="宋体" w:hAnsi="宋体"/>
          <w:b/>
          <w:sz w:val="28"/>
          <w:szCs w:val="28"/>
          <w:u w:val="single"/>
        </w:rPr>
        <w:t>、F号工件</w:t>
      </w:r>
      <w:r>
        <w:rPr>
          <w:rFonts w:hint="eastAsia" w:ascii="宋体" w:hAnsi="宋体"/>
          <w:sz w:val="28"/>
          <w:szCs w:val="28"/>
        </w:rPr>
        <w:t>以及</w:t>
      </w:r>
      <w:r>
        <w:rPr>
          <w:rFonts w:ascii="宋体" w:hAnsi="宋体"/>
          <w:b/>
          <w:sz w:val="28"/>
          <w:szCs w:val="28"/>
          <w:u w:val="single"/>
        </w:rPr>
        <w:t>P</w:t>
      </w:r>
      <w:r>
        <w:rPr>
          <w:rFonts w:hint="eastAsia" w:ascii="宋体" w:hAnsi="宋体"/>
          <w:b/>
          <w:sz w:val="28"/>
          <w:szCs w:val="28"/>
          <w:u w:val="single"/>
        </w:rPr>
        <w:t>号缺陷件</w:t>
      </w:r>
      <w:r>
        <w:rPr>
          <w:rFonts w:ascii="宋体" w:hAnsi="宋体"/>
          <w:sz w:val="28"/>
          <w:szCs w:val="28"/>
        </w:rPr>
        <w:t>。3</w:t>
      </w:r>
      <w:r>
        <w:rPr>
          <w:rFonts w:hint="eastAsia" w:ascii="宋体" w:hAnsi="宋体"/>
          <w:sz w:val="28"/>
          <w:szCs w:val="28"/>
        </w:rPr>
        <w:t>种工件人工随机放置于</w:t>
      </w:r>
      <w:r>
        <w:rPr>
          <w:rFonts w:ascii="宋体" w:hAnsi="宋体"/>
          <w:sz w:val="28"/>
          <w:szCs w:val="28"/>
        </w:rPr>
        <w:t>3</w:t>
      </w:r>
      <w:r>
        <w:rPr>
          <w:rFonts w:hint="eastAsia" w:ascii="宋体" w:hAnsi="宋体"/>
          <w:sz w:val="28"/>
          <w:szCs w:val="28"/>
        </w:rPr>
        <w:t>个托盘内，1个托盘装有1个工件。</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（二）智能2</w:t>
      </w:r>
      <w:r>
        <w:rPr>
          <w:rFonts w:ascii="宋体" w:hAnsi="宋体"/>
          <w:b/>
          <w:bCs/>
          <w:sz w:val="28"/>
          <w:szCs w:val="28"/>
        </w:rPr>
        <w:t>D</w:t>
      </w:r>
      <w:r>
        <w:rPr>
          <w:rFonts w:hint="eastAsia" w:ascii="宋体" w:hAnsi="宋体"/>
          <w:b/>
          <w:bCs/>
          <w:sz w:val="28"/>
          <w:szCs w:val="28"/>
        </w:rPr>
        <w:t>视觉系统引导</w:t>
      </w:r>
      <w:r>
        <w:rPr>
          <w:rFonts w:hint="eastAsia" w:ascii="宋体" w:hAnsi="宋体"/>
          <w:b/>
          <w:sz w:val="28"/>
          <w:szCs w:val="28"/>
        </w:rPr>
        <w:t>工业机器人抓取联调</w:t>
      </w:r>
    </w:p>
    <w:p>
      <w:pPr>
        <w:spacing w:line="460" w:lineRule="exact"/>
        <w:ind w:firstLine="560" w:firstLineChars="200"/>
        <w:rPr>
          <w:rFonts w:ascii="宋体" w:hAnsi="宋体"/>
          <w:sz w:val="28"/>
          <w:szCs w:val="28"/>
        </w:rPr>
      </w:pPr>
      <w:r>
        <w:rPr>
          <w:rFonts w:ascii="宋体" w:hAnsi="宋体"/>
          <w:sz w:val="28"/>
          <w:szCs w:val="28"/>
        </w:rPr>
        <w:t>编写主控PLC中工业机器人程序</w:t>
      </w:r>
      <w:r>
        <w:rPr>
          <w:rFonts w:hint="eastAsia" w:ascii="宋体" w:hAnsi="宋体"/>
          <w:sz w:val="28"/>
          <w:szCs w:val="28"/>
        </w:rPr>
        <w:t>系统调试模块任务，能够自动实现对托盘流水线上托盘中的工件进行识别、分选、放置于指定位置，并且能够把空托盘放置于托盘库中，并且包含如下功能：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）能够实现相机坐标系到机器人坐标系的转换，要求人机界面上显示在机器人坐标系中的抓取相对坐标值。</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）具有机器人启动、停止、暂停以及归位等功能。在工业机器人运行过程中，能够实现安全护栏操作门打开，工业机器人暂停运行的功能。</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）机器人任务状态号传输到主控PLC，并在人机界面显示，机器人状态分为机器人处于待机、运行、抓取错误等状态。</w:t>
      </w: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480" w:firstLineChars="200"/>
        <w:jc w:val="center"/>
        <w:rPr>
          <w:rFonts w:ascii="宋体" w:hAnsi="宋体"/>
          <w:sz w:val="24"/>
          <w:szCs w:val="28"/>
        </w:rPr>
      </w:pPr>
      <w:r>
        <w:rPr>
          <w:rFonts w:ascii="宋体" w:hAnsi="宋体"/>
          <w:sz w:val="24"/>
          <w:szCs w:val="28"/>
        </w:rPr>
        <w:t>表3</w:t>
      </w:r>
      <w:r>
        <w:rPr>
          <w:rFonts w:hint="eastAsia" w:ascii="宋体" w:hAnsi="宋体"/>
          <w:sz w:val="24"/>
          <w:szCs w:val="28"/>
        </w:rPr>
        <w:t>-</w:t>
      </w:r>
      <w:r>
        <w:rPr>
          <w:rFonts w:ascii="宋体" w:hAnsi="宋体"/>
          <w:sz w:val="24"/>
          <w:szCs w:val="28"/>
        </w:rPr>
        <w:t>1 机器人运行状态示例</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8"/>
        <w:gridCol w:w="2983"/>
        <w:gridCol w:w="3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序号</w:t>
            </w:r>
          </w:p>
        </w:tc>
        <w:tc>
          <w:tcPr>
            <w:tcW w:w="2983" w:type="dxa"/>
          </w:tcPr>
          <w:p>
            <w:pPr>
              <w:spacing w:line="360" w:lineRule="auto"/>
              <w:jc w:val="center"/>
              <w:rPr>
                <w:rFonts w:ascii="宋体" w:hAnsi="宋体"/>
                <w:sz w:val="24"/>
                <w:szCs w:val="28"/>
              </w:rPr>
            </w:pPr>
            <w:r>
              <w:rPr>
                <w:rFonts w:hint="eastAsia" w:ascii="宋体" w:hAnsi="宋体"/>
                <w:sz w:val="24"/>
                <w:szCs w:val="28"/>
              </w:rPr>
              <w:t>机器人状态号</w:t>
            </w:r>
          </w:p>
        </w:tc>
        <w:tc>
          <w:tcPr>
            <w:tcW w:w="3254" w:type="dxa"/>
          </w:tcPr>
          <w:p>
            <w:pPr>
              <w:spacing w:line="360" w:lineRule="auto"/>
              <w:jc w:val="center"/>
              <w:rPr>
                <w:rFonts w:ascii="宋体" w:hAnsi="宋体"/>
                <w:sz w:val="24"/>
                <w:szCs w:val="28"/>
              </w:rPr>
            </w:pPr>
            <w:r>
              <w:rPr>
                <w:rFonts w:hint="eastAsia" w:ascii="宋体" w:hAnsi="宋体"/>
                <w:sz w:val="24"/>
                <w:szCs w:val="28"/>
              </w:rPr>
              <w:t>机器人状态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30"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1</w:t>
            </w:r>
          </w:p>
        </w:tc>
        <w:tc>
          <w:tcPr>
            <w:tcW w:w="2983" w:type="dxa"/>
          </w:tcPr>
          <w:p>
            <w:pPr>
              <w:spacing w:line="360" w:lineRule="auto"/>
              <w:jc w:val="center"/>
              <w:rPr>
                <w:rFonts w:ascii="宋体" w:hAnsi="宋体"/>
                <w:sz w:val="24"/>
                <w:szCs w:val="28"/>
              </w:rPr>
            </w:pPr>
            <w:r>
              <w:rPr>
                <w:rFonts w:hint="eastAsia" w:ascii="宋体" w:hAnsi="宋体"/>
                <w:sz w:val="24"/>
                <w:szCs w:val="28"/>
              </w:rPr>
              <w:t>100</w:t>
            </w:r>
          </w:p>
        </w:tc>
        <w:tc>
          <w:tcPr>
            <w:tcW w:w="3254" w:type="dxa"/>
          </w:tcPr>
          <w:p>
            <w:pPr>
              <w:spacing w:line="360" w:lineRule="auto"/>
              <w:jc w:val="center"/>
              <w:rPr>
                <w:rFonts w:ascii="宋体" w:hAnsi="宋体"/>
                <w:sz w:val="24"/>
                <w:szCs w:val="28"/>
              </w:rPr>
            </w:pPr>
            <w:r>
              <w:rPr>
                <w:rFonts w:hint="eastAsia" w:ascii="宋体" w:hAnsi="宋体"/>
                <w:sz w:val="24"/>
                <w:szCs w:val="28"/>
              </w:rPr>
              <w:t>待机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2</w:t>
            </w:r>
          </w:p>
        </w:tc>
        <w:tc>
          <w:tcPr>
            <w:tcW w:w="2983" w:type="dxa"/>
          </w:tcPr>
          <w:p>
            <w:pPr>
              <w:spacing w:line="360" w:lineRule="auto"/>
              <w:jc w:val="center"/>
              <w:rPr>
                <w:rFonts w:ascii="宋体" w:hAnsi="宋体"/>
                <w:sz w:val="24"/>
                <w:szCs w:val="28"/>
              </w:rPr>
            </w:pPr>
            <w:r>
              <w:rPr>
                <w:rFonts w:hint="eastAsia" w:ascii="宋体" w:hAnsi="宋体"/>
                <w:sz w:val="24"/>
                <w:szCs w:val="28"/>
              </w:rPr>
              <w:t>200</w:t>
            </w:r>
          </w:p>
        </w:tc>
        <w:tc>
          <w:tcPr>
            <w:tcW w:w="3254" w:type="dxa"/>
          </w:tcPr>
          <w:p>
            <w:pPr>
              <w:spacing w:line="360" w:lineRule="auto"/>
              <w:jc w:val="center"/>
              <w:rPr>
                <w:rFonts w:ascii="宋体" w:hAnsi="宋体"/>
                <w:sz w:val="24"/>
                <w:szCs w:val="28"/>
              </w:rPr>
            </w:pPr>
            <w:r>
              <w:rPr>
                <w:rFonts w:hint="eastAsia" w:ascii="宋体" w:hAnsi="宋体"/>
                <w:sz w:val="24"/>
                <w:szCs w:val="28"/>
              </w:rPr>
              <w:t>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3</w:t>
            </w:r>
          </w:p>
        </w:tc>
        <w:tc>
          <w:tcPr>
            <w:tcW w:w="2983" w:type="dxa"/>
          </w:tcPr>
          <w:p>
            <w:pPr>
              <w:spacing w:line="360" w:lineRule="auto"/>
              <w:jc w:val="center"/>
              <w:rPr>
                <w:rFonts w:ascii="宋体" w:hAnsi="宋体"/>
                <w:sz w:val="24"/>
                <w:szCs w:val="28"/>
              </w:rPr>
            </w:pPr>
            <w:r>
              <w:rPr>
                <w:rFonts w:hint="eastAsia" w:ascii="宋体" w:hAnsi="宋体"/>
                <w:sz w:val="24"/>
                <w:szCs w:val="28"/>
              </w:rPr>
              <w:t>300</w:t>
            </w:r>
          </w:p>
        </w:tc>
        <w:tc>
          <w:tcPr>
            <w:tcW w:w="3254" w:type="dxa"/>
          </w:tcPr>
          <w:p>
            <w:pPr>
              <w:spacing w:line="360" w:lineRule="auto"/>
              <w:jc w:val="center"/>
              <w:rPr>
                <w:rFonts w:ascii="宋体" w:hAnsi="宋体"/>
                <w:sz w:val="24"/>
                <w:szCs w:val="28"/>
              </w:rPr>
            </w:pPr>
            <w:r>
              <w:rPr>
                <w:rFonts w:hint="eastAsia" w:ascii="宋体" w:hAnsi="宋体"/>
                <w:sz w:val="24"/>
                <w:szCs w:val="28"/>
              </w:rPr>
              <w:t>抓取错误</w:t>
            </w:r>
          </w:p>
        </w:tc>
      </w:tr>
    </w:tbl>
    <w:p>
      <w:pPr>
        <w:spacing w:line="460" w:lineRule="exact"/>
        <w:ind w:firstLine="560" w:firstLineChars="200"/>
        <w:rPr>
          <w:rFonts w:ascii="宋体" w:hAnsi="宋体"/>
          <w:sz w:val="28"/>
          <w:szCs w:val="28"/>
        </w:rPr>
      </w:pPr>
      <w:r>
        <w:rPr>
          <w:rFonts w:ascii="宋体" w:hAnsi="宋体"/>
          <w:b/>
          <w:sz w:val="28"/>
          <w:szCs w:val="28"/>
        </w:rPr>
        <w:t>测试</w:t>
      </w:r>
      <w:r>
        <w:rPr>
          <w:rFonts w:hint="eastAsia" w:ascii="宋体" w:hAnsi="宋体"/>
          <w:b/>
          <w:sz w:val="28"/>
          <w:szCs w:val="28"/>
        </w:rPr>
        <w:t>要求如下</w:t>
      </w:r>
      <w:r>
        <w:rPr>
          <w:rFonts w:hint="eastAsia" w:ascii="宋体" w:hAnsi="宋体"/>
          <w:sz w:val="28"/>
          <w:szCs w:val="28"/>
        </w:rPr>
        <w:t>：</w:t>
      </w:r>
    </w:p>
    <w:p>
      <w:pPr>
        <w:spacing w:line="440" w:lineRule="exact"/>
        <w:ind w:firstLine="560" w:firstLineChars="200"/>
        <w:rPr>
          <w:rFonts w:ascii="宋体" w:hAnsi="宋体"/>
          <w:b w:val="0"/>
          <w:bCs/>
          <w:sz w:val="28"/>
          <w:szCs w:val="28"/>
        </w:rPr>
      </w:pPr>
      <w:r>
        <w:rPr>
          <w:rFonts w:ascii="宋体" w:hAnsi="宋体"/>
          <w:b w:val="0"/>
          <w:bCs/>
          <w:sz w:val="28"/>
          <w:szCs w:val="28"/>
        </w:rPr>
        <w:t>1</w:t>
      </w:r>
      <w:r>
        <w:rPr>
          <w:rFonts w:hint="eastAsia" w:ascii="宋体" w:hAnsi="宋体"/>
          <w:b w:val="0"/>
          <w:bCs/>
          <w:sz w:val="28"/>
          <w:szCs w:val="28"/>
        </w:rPr>
        <w:t>）点击按钮，启动工业机器人，观察界面上机器人位姿、坐标等数据变化状态。</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）启动托盘流水线，在工件作业流水线入口处参赛选手依次手动放入</w:t>
      </w:r>
      <w:r>
        <w:rPr>
          <w:rFonts w:ascii="宋体" w:hAnsi="宋体"/>
          <w:sz w:val="28"/>
          <w:szCs w:val="28"/>
        </w:rPr>
        <w:t>3</w:t>
      </w:r>
      <w:r>
        <w:rPr>
          <w:rFonts w:hint="eastAsia" w:ascii="宋体" w:hAnsi="宋体"/>
          <w:sz w:val="28"/>
          <w:szCs w:val="28"/>
        </w:rPr>
        <w:t>个托盘，托盘中分别放置</w:t>
      </w:r>
      <w:r>
        <w:rPr>
          <w:rFonts w:ascii="宋体" w:hAnsi="宋体"/>
          <w:b/>
          <w:sz w:val="28"/>
          <w:szCs w:val="28"/>
          <w:u w:val="single"/>
        </w:rPr>
        <w:t>D</w:t>
      </w:r>
      <w:r>
        <w:rPr>
          <w:rFonts w:hint="eastAsia" w:ascii="宋体" w:hAnsi="宋体"/>
          <w:b/>
          <w:sz w:val="28"/>
          <w:szCs w:val="28"/>
          <w:u w:val="single"/>
        </w:rPr>
        <w:t>、</w:t>
      </w:r>
      <w:r>
        <w:rPr>
          <w:rFonts w:ascii="宋体" w:hAnsi="宋体"/>
          <w:b/>
          <w:sz w:val="28"/>
          <w:szCs w:val="28"/>
          <w:u w:val="single"/>
        </w:rPr>
        <w:t>G</w:t>
      </w:r>
      <w:r>
        <w:rPr>
          <w:rFonts w:hint="eastAsia" w:ascii="宋体" w:hAnsi="宋体"/>
          <w:b/>
          <w:sz w:val="28"/>
          <w:szCs w:val="28"/>
          <w:u w:val="single"/>
        </w:rPr>
        <w:t>号工件和</w:t>
      </w:r>
      <w:r>
        <w:rPr>
          <w:rFonts w:ascii="宋体" w:hAnsi="宋体"/>
          <w:b/>
          <w:sz w:val="28"/>
          <w:szCs w:val="28"/>
          <w:u w:val="single"/>
        </w:rPr>
        <w:t>N</w:t>
      </w:r>
      <w:r>
        <w:rPr>
          <w:rFonts w:hint="eastAsia" w:ascii="宋体" w:hAnsi="宋体"/>
          <w:b/>
          <w:sz w:val="28"/>
          <w:szCs w:val="28"/>
          <w:u w:val="single"/>
        </w:rPr>
        <w:t>号缺陷件</w:t>
      </w:r>
      <w:r>
        <w:rPr>
          <w:rFonts w:hint="eastAsia" w:ascii="宋体" w:hAnsi="宋体"/>
          <w:sz w:val="28"/>
          <w:szCs w:val="28"/>
        </w:rPr>
        <w:t>，工件位置随机放置。</w:t>
      </w:r>
    </w:p>
    <w:p>
      <w:pPr>
        <w:pStyle w:val="26"/>
        <w:spacing w:line="440" w:lineRule="exact"/>
        <w:ind w:firstLine="560"/>
        <w:rPr>
          <w:rFonts w:ascii="宋体" w:hAnsi="宋体"/>
          <w:sz w:val="28"/>
          <w:szCs w:val="28"/>
        </w:rPr>
      </w:pPr>
      <w:r>
        <w:rPr>
          <w:rFonts w:ascii="宋体" w:hAnsi="宋体"/>
          <w:sz w:val="28"/>
          <w:szCs w:val="28"/>
        </w:rPr>
        <w:t>3</w:t>
      </w:r>
      <w:r>
        <w:rPr>
          <w:rFonts w:hint="eastAsia" w:ascii="宋体" w:hAnsi="宋体"/>
          <w:sz w:val="28"/>
          <w:szCs w:val="28"/>
        </w:rPr>
        <w:t>）在相机拍照工位对托盘上的工件进行识别，把识别结果传输给主控PLC。</w:t>
      </w:r>
    </w:p>
    <w:p>
      <w:pPr>
        <w:spacing w:line="44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）主控PLC经过处理，传输视觉识别的数据给工业机器人，工业机器人根据PLC传输的数据，在工位G1抓取识别后托盘上的工件。</w:t>
      </w:r>
    </w:p>
    <w:p>
      <w:pPr>
        <w:spacing w:line="44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）抓取合格工件后，放置于装配作业流水线的装配工位G</w:t>
      </w:r>
      <w:r>
        <w:rPr>
          <w:rFonts w:ascii="宋体" w:hAnsi="宋体"/>
          <w:sz w:val="28"/>
          <w:szCs w:val="28"/>
        </w:rPr>
        <w:t>8</w:t>
      </w:r>
      <w:r>
        <w:rPr>
          <w:rFonts w:hint="eastAsia" w:ascii="宋体" w:hAnsi="宋体"/>
          <w:sz w:val="28"/>
          <w:szCs w:val="28"/>
        </w:rPr>
        <w:t>的任意位置，并控制气缸对合格工件进行二次定位。</w:t>
      </w:r>
    </w:p>
    <w:p>
      <w:pPr>
        <w:spacing w:line="44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）抓取缺陷工件后，放置于装配作业流水线的备件库G</w:t>
      </w:r>
      <w:r>
        <w:rPr>
          <w:rFonts w:ascii="宋体" w:hAnsi="宋体"/>
          <w:sz w:val="28"/>
          <w:szCs w:val="28"/>
        </w:rPr>
        <w:t>9</w:t>
      </w:r>
      <w:r>
        <w:rPr>
          <w:rFonts w:hint="eastAsia" w:ascii="宋体" w:hAnsi="宋体"/>
          <w:sz w:val="28"/>
          <w:szCs w:val="28"/>
        </w:rPr>
        <w:t>的配套位置。</w:t>
      </w:r>
    </w:p>
    <w:p>
      <w:pPr>
        <w:pStyle w:val="26"/>
        <w:spacing w:line="440" w:lineRule="exact"/>
        <w:ind w:firstLine="560"/>
        <w:rPr>
          <w:rFonts w:ascii="宋体" w:hAnsi="宋体"/>
          <w:b/>
          <w:bCs/>
          <w:sz w:val="28"/>
          <w:szCs w:val="28"/>
        </w:rPr>
      </w:pPr>
      <w:r>
        <w:rPr>
          <w:rFonts w:ascii="宋体" w:hAnsi="宋体"/>
          <w:sz w:val="28"/>
          <w:szCs w:val="28"/>
        </w:rPr>
        <w:t>7</w:t>
      </w:r>
      <w:r>
        <w:rPr>
          <w:rFonts w:hint="eastAsia" w:ascii="宋体" w:hAnsi="宋体"/>
          <w:sz w:val="28"/>
          <w:szCs w:val="28"/>
        </w:rPr>
        <w:t>）托盘为空时，工业机器人把空托盘放入空托盘收集处。</w:t>
      </w:r>
    </w:p>
    <w:p>
      <w:pPr>
        <w:rPr>
          <w:lang w:val="zh-CN"/>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（三）自主导航AGV机器人输送托盘功能调试</w:t>
      </w:r>
    </w:p>
    <w:p>
      <w:pPr>
        <w:spacing w:line="460" w:lineRule="exact"/>
        <w:ind w:firstLine="560" w:firstLineChars="200"/>
        <w:rPr>
          <w:rFonts w:ascii="宋体" w:hAnsi="宋体"/>
          <w:sz w:val="28"/>
          <w:szCs w:val="28"/>
        </w:rPr>
      </w:pPr>
      <w:r>
        <w:rPr>
          <w:rFonts w:hint="eastAsia" w:ascii="宋体" w:hAnsi="宋体"/>
          <w:sz w:val="28"/>
          <w:szCs w:val="28"/>
        </w:rPr>
        <w:t>分别在主控P</w:t>
      </w:r>
      <w:r>
        <w:rPr>
          <w:rFonts w:ascii="宋体" w:hAnsi="宋体"/>
          <w:sz w:val="28"/>
          <w:szCs w:val="28"/>
        </w:rPr>
        <w:t>LC</w:t>
      </w:r>
      <w:r>
        <w:rPr>
          <w:rFonts w:hint="eastAsia" w:ascii="宋体" w:hAnsi="宋体"/>
          <w:sz w:val="28"/>
          <w:szCs w:val="28"/>
        </w:rPr>
        <w:t>、立体仓库P</w:t>
      </w:r>
      <w:r>
        <w:rPr>
          <w:rFonts w:ascii="宋体" w:hAnsi="宋体"/>
          <w:sz w:val="28"/>
          <w:szCs w:val="28"/>
        </w:rPr>
        <w:t>LC</w:t>
      </w:r>
      <w:r>
        <w:rPr>
          <w:rFonts w:hint="eastAsia" w:ascii="宋体" w:hAnsi="宋体"/>
          <w:sz w:val="28"/>
          <w:szCs w:val="28"/>
        </w:rPr>
        <w:t>、自主导航AGV上编写程序，实现托盘从立体仓库输送至托盘流水线的任务。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参赛选手</w:t>
      </w:r>
      <w:r>
        <w:rPr>
          <w:rFonts w:hint="eastAsia" w:ascii="宋体" w:hAnsi="宋体"/>
          <w:sz w:val="28"/>
          <w:szCs w:val="28"/>
        </w:rPr>
        <w:t>手动放置</w:t>
      </w:r>
      <w:r>
        <w:rPr>
          <w:rFonts w:ascii="宋体" w:hAnsi="宋体"/>
          <w:sz w:val="28"/>
          <w:szCs w:val="28"/>
        </w:rPr>
        <w:t>3</w:t>
      </w:r>
      <w:r>
        <w:rPr>
          <w:rFonts w:hint="eastAsia" w:ascii="宋体" w:hAnsi="宋体"/>
          <w:sz w:val="28"/>
          <w:szCs w:val="28"/>
        </w:rPr>
        <w:t>个托盘于立体仓库，在调试界面显示仓位信息，码垛机正确从立体库取托盘放置到自主导航AGV机器人上部输送线上；</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）自主导航AGV机器人记录放入的托盘数量，每放入一个托盘计数加1，依次放置托盘数量达到3个时，自主导航AGV机器人自动离开立体仓库端；</w:t>
      </w:r>
    </w:p>
    <w:p>
      <w:pPr>
        <w:spacing w:line="460" w:lineRule="exact"/>
        <w:ind w:firstLine="560" w:firstLineChars="200"/>
        <w:rPr>
          <w:rFonts w:ascii="宋体" w:hAnsi="宋体"/>
          <w:sz w:val="28"/>
          <w:szCs w:val="28"/>
        </w:rPr>
      </w:pPr>
      <w:r>
        <w:rPr>
          <w:rFonts w:hint="eastAsia" w:ascii="宋体" w:hAnsi="宋体"/>
          <w:sz w:val="28"/>
          <w:szCs w:val="28"/>
        </w:rPr>
        <w:t>3）自主导航AGV机器人运动到托盘流水线端，自主导航AGV机器人上部输送带将托盘输送至托盘流水线上，每输送一个托盘计数减1；</w:t>
      </w:r>
    </w:p>
    <w:p>
      <w:pPr>
        <w:spacing w:line="460" w:lineRule="exact"/>
        <w:ind w:firstLine="560" w:firstLineChars="200"/>
        <w:rPr>
          <w:lang w:val="zh-CN"/>
        </w:rPr>
      </w:pPr>
      <w:r>
        <w:rPr>
          <w:rFonts w:ascii="宋体" w:hAnsi="宋体"/>
          <w:sz w:val="28"/>
          <w:szCs w:val="28"/>
        </w:rPr>
        <w:t>4</w:t>
      </w:r>
      <w:r>
        <w:rPr>
          <w:rFonts w:hint="eastAsia" w:ascii="宋体" w:hAnsi="宋体"/>
          <w:sz w:val="28"/>
          <w:szCs w:val="28"/>
        </w:rPr>
        <w:t>）输送完毕后，自主导航AGV机器人自动返回立体仓库端。</w:t>
      </w:r>
    </w:p>
    <w:p>
      <w:pPr>
        <w:rPr>
          <w:lang w:val="zh-CN"/>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完成任务二中（一）--（三）后，举手示意裁判进行评判！</w:t>
      </w:r>
    </w:p>
    <w:p/>
    <w:p>
      <w:pPr>
        <w:spacing w:line="460" w:lineRule="exact"/>
        <w:textAlignment w:val="baseline"/>
        <w:outlineLvl w:val="0"/>
        <w:rPr>
          <w:rFonts w:ascii="宋体" w:hAnsi="宋体"/>
          <w:b/>
          <w:sz w:val="30"/>
          <w:szCs w:val="30"/>
          <w:lang w:val="zh-CN"/>
        </w:rPr>
      </w:pPr>
      <w:r>
        <w:rPr>
          <w:rFonts w:hint="eastAsia" w:ascii="宋体" w:hAnsi="宋体"/>
          <w:b/>
          <w:sz w:val="30"/>
          <w:szCs w:val="30"/>
          <w:lang w:val="zh-CN"/>
        </w:rPr>
        <w:t>任务三：系统综合任务实现</w:t>
      </w:r>
    </w:p>
    <w:p>
      <w:pPr>
        <w:spacing w:line="460" w:lineRule="exact"/>
        <w:ind w:firstLine="560" w:firstLineChars="200"/>
        <w:rPr>
          <w:rFonts w:ascii="宋体" w:hAnsi="宋体"/>
          <w:b/>
          <w:sz w:val="28"/>
          <w:szCs w:val="28"/>
        </w:rPr>
      </w:pPr>
      <w:r>
        <w:rPr>
          <w:rFonts w:hint="eastAsia" w:ascii="宋体" w:hAnsi="宋体"/>
          <w:b/>
          <w:sz w:val="28"/>
          <w:szCs w:val="28"/>
        </w:rPr>
        <w:t>（如果参赛队没有完成码垛机程序，可采用人工放置托盘到AGV小车上，但必须报告裁判，参赛队该项目中关于码垛机和AGV的相关任务均不得分）。</w:t>
      </w:r>
    </w:p>
    <w:p>
      <w:pPr>
        <w:spacing w:line="460" w:lineRule="exact"/>
        <w:ind w:firstLine="560" w:firstLineChars="200"/>
        <w:rPr>
          <w:rFonts w:ascii="宋体" w:hAnsi="宋体"/>
          <w:sz w:val="28"/>
          <w:szCs w:val="28"/>
        </w:rPr>
      </w:pPr>
      <w:r>
        <w:rPr>
          <w:rFonts w:hint="eastAsia" w:ascii="宋体" w:hAnsi="宋体"/>
          <w:sz w:val="28"/>
          <w:szCs w:val="28"/>
        </w:rPr>
        <w:t>系统综合工作任务如下：</w:t>
      </w:r>
    </w:p>
    <w:p>
      <w:pPr>
        <w:spacing w:line="460" w:lineRule="exact"/>
        <w:ind w:firstLine="560" w:firstLineChars="200"/>
        <w:outlineLvl w:val="1"/>
        <w:rPr>
          <w:rFonts w:ascii="宋体" w:hAnsi="宋体"/>
          <w:b/>
          <w:sz w:val="28"/>
          <w:szCs w:val="28"/>
        </w:rPr>
      </w:pPr>
      <w:r>
        <w:rPr>
          <w:rFonts w:hint="eastAsia" w:ascii="宋体" w:hAnsi="宋体"/>
          <w:b/>
          <w:sz w:val="28"/>
          <w:szCs w:val="28"/>
        </w:rPr>
        <w:t>（一）</w:t>
      </w:r>
      <w:r>
        <w:rPr>
          <w:rFonts w:hint="eastAsia" w:ascii="宋体" w:hAnsi="宋体"/>
          <w:b/>
          <w:bCs/>
          <w:sz w:val="28"/>
          <w:szCs w:val="28"/>
        </w:rPr>
        <w:t>HMI交互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．在HMI</w:t>
      </w:r>
      <w:r>
        <w:rPr>
          <w:rFonts w:ascii="宋体" w:hAnsi="宋体"/>
          <w:sz w:val="28"/>
          <w:szCs w:val="28"/>
        </w:rPr>
        <w:t>主控</w:t>
      </w:r>
      <w:r>
        <w:rPr>
          <w:rFonts w:hint="eastAsia" w:ascii="宋体" w:hAnsi="宋体"/>
          <w:sz w:val="28"/>
          <w:szCs w:val="28"/>
        </w:rPr>
        <w:t>界面设计</w:t>
      </w:r>
      <w:r>
        <w:rPr>
          <w:rFonts w:ascii="宋体" w:hAnsi="宋体"/>
          <w:sz w:val="28"/>
          <w:szCs w:val="28"/>
        </w:rPr>
        <w:t>黄、</w:t>
      </w:r>
      <w:r>
        <w:rPr>
          <w:rFonts w:hint="eastAsia" w:ascii="宋体" w:hAnsi="宋体"/>
          <w:sz w:val="28"/>
          <w:szCs w:val="28"/>
        </w:rPr>
        <w:t>绿</w:t>
      </w:r>
      <w:r>
        <w:rPr>
          <w:rFonts w:ascii="宋体" w:hAnsi="宋体"/>
          <w:sz w:val="28"/>
          <w:szCs w:val="28"/>
        </w:rPr>
        <w:t>、红</w:t>
      </w:r>
      <w:r>
        <w:rPr>
          <w:rFonts w:hint="eastAsia" w:ascii="宋体" w:hAnsi="宋体"/>
          <w:sz w:val="28"/>
          <w:szCs w:val="28"/>
        </w:rPr>
        <w:t>三种状态</w:t>
      </w:r>
      <w:r>
        <w:rPr>
          <w:rFonts w:ascii="宋体" w:hAnsi="宋体"/>
          <w:sz w:val="28"/>
          <w:szCs w:val="28"/>
        </w:rPr>
        <w:t>信号灯</w:t>
      </w:r>
      <w:r>
        <w:rPr>
          <w:rFonts w:hint="eastAsia" w:ascii="宋体" w:hAnsi="宋体"/>
          <w:sz w:val="28"/>
          <w:szCs w:val="28"/>
        </w:rPr>
        <w:t>：绿色状态</w:t>
      </w:r>
      <w:r>
        <w:rPr>
          <w:rFonts w:ascii="宋体" w:hAnsi="宋体"/>
          <w:sz w:val="28"/>
          <w:szCs w:val="28"/>
        </w:rPr>
        <w:t>信号灯</w:t>
      </w:r>
      <w:r>
        <w:rPr>
          <w:rFonts w:hint="eastAsia" w:ascii="宋体" w:hAnsi="宋体"/>
          <w:sz w:val="28"/>
          <w:szCs w:val="28"/>
        </w:rPr>
        <w:t>指示初始状态正常，红色状态</w:t>
      </w:r>
      <w:r>
        <w:rPr>
          <w:rFonts w:ascii="宋体" w:hAnsi="宋体"/>
          <w:sz w:val="28"/>
          <w:szCs w:val="28"/>
        </w:rPr>
        <w:t>信号灯</w:t>
      </w:r>
      <w:r>
        <w:rPr>
          <w:rFonts w:hint="eastAsia" w:ascii="宋体" w:hAnsi="宋体"/>
          <w:sz w:val="28"/>
          <w:szCs w:val="28"/>
        </w:rPr>
        <w:t>指示初始状态不正常，黄色状态</w:t>
      </w:r>
      <w:r>
        <w:rPr>
          <w:rFonts w:ascii="宋体" w:hAnsi="宋体"/>
          <w:sz w:val="28"/>
          <w:szCs w:val="28"/>
        </w:rPr>
        <w:t>信号灯指示任务完成</w:t>
      </w:r>
      <w:r>
        <w:rPr>
          <w:rFonts w:hint="eastAsia" w:ascii="宋体" w:hAnsi="宋体"/>
          <w:sz w:val="28"/>
          <w:szCs w:val="28"/>
        </w:rPr>
        <w:t>。能够在系统运行时，正确显示当前系统的工作状态。</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．能够在主控系统HMI触摸屏上，操控码垛机完成启动、停止、暂停和复位功能。</w:t>
      </w:r>
    </w:p>
    <w:p>
      <w:pPr>
        <w:spacing w:line="460" w:lineRule="exact"/>
        <w:ind w:firstLine="560" w:firstLineChars="200"/>
        <w:outlineLvl w:val="1"/>
        <w:rPr>
          <w:rFonts w:ascii="宋体" w:hAnsi="宋体"/>
          <w:b/>
          <w:sz w:val="28"/>
          <w:szCs w:val="28"/>
        </w:rPr>
      </w:pPr>
      <w:r>
        <w:rPr>
          <w:rFonts w:hint="eastAsia" w:ascii="宋体" w:hAnsi="宋体"/>
          <w:b/>
          <w:sz w:val="28"/>
          <w:szCs w:val="28"/>
        </w:rPr>
        <w:t>（二）</w:t>
      </w:r>
      <w:r>
        <w:rPr>
          <w:rFonts w:hint="eastAsia" w:ascii="宋体" w:hAnsi="宋体"/>
          <w:b/>
          <w:bCs/>
          <w:sz w:val="28"/>
          <w:szCs w:val="28"/>
        </w:rPr>
        <w:t>MES交互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hint="eastAsia" w:ascii="宋体" w:hAnsi="宋体"/>
          <w:sz w:val="28"/>
          <w:szCs w:val="28"/>
        </w:rPr>
        <w:t>根据</w:t>
      </w:r>
      <w:r>
        <w:rPr>
          <w:rFonts w:ascii="宋体" w:hAnsi="宋体"/>
          <w:sz w:val="28"/>
          <w:szCs w:val="28"/>
        </w:rPr>
        <w:t>综合任务要求，</w:t>
      </w:r>
      <w:r>
        <w:rPr>
          <w:rFonts w:hint="eastAsia" w:ascii="宋体" w:hAnsi="宋体"/>
          <w:sz w:val="28"/>
          <w:szCs w:val="28"/>
        </w:rPr>
        <w:t>由</w:t>
      </w:r>
      <w:r>
        <w:rPr>
          <w:rFonts w:ascii="宋体" w:hAnsi="宋体"/>
          <w:sz w:val="28"/>
          <w:szCs w:val="28"/>
        </w:rPr>
        <w:t>选手自行</w:t>
      </w:r>
      <w:r>
        <w:rPr>
          <w:rFonts w:hint="eastAsia" w:ascii="宋体" w:hAnsi="宋体"/>
          <w:sz w:val="28"/>
          <w:szCs w:val="28"/>
        </w:rPr>
        <w:t>编写与MES对接的PLC程序，要求</w:t>
      </w:r>
      <w:r>
        <w:rPr>
          <w:rFonts w:ascii="宋体" w:hAnsi="宋体"/>
          <w:sz w:val="28"/>
          <w:szCs w:val="28"/>
        </w:rPr>
        <w:t>满足</w:t>
      </w:r>
      <w:r>
        <w:rPr>
          <w:rFonts w:hint="eastAsia" w:ascii="宋体" w:hAnsi="宋体"/>
          <w:sz w:val="28"/>
          <w:szCs w:val="28"/>
        </w:rPr>
        <w:t>以下</w:t>
      </w:r>
      <w:r>
        <w:rPr>
          <w:rFonts w:ascii="宋体" w:hAnsi="宋体"/>
          <w:sz w:val="28"/>
          <w:szCs w:val="28"/>
        </w:rPr>
        <w:t>基本功能：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．能够在MES系统仓库管理界面中选择指定库位，控制码垛机对选择位置的物料进行出库操作（库位工件信息按照）；</w:t>
      </w:r>
    </w:p>
    <w:p>
      <w:pPr>
        <w:jc w:val="center"/>
        <w:rPr>
          <w:rFonts w:ascii="宋体" w:hAnsi="宋体"/>
          <w:sz w:val="28"/>
          <w:szCs w:val="28"/>
        </w:rPr>
      </w:pPr>
      <w:r>
        <w:rPr>
          <w:rFonts w:ascii="宋体" w:hAnsi="宋体"/>
          <w:sz w:val="28"/>
          <w:szCs w:val="28"/>
        </w:rPr>
        <w:drawing>
          <wp:inline distT="0" distB="0" distL="0" distR="0">
            <wp:extent cx="3797300" cy="3565525"/>
            <wp:effectExtent l="0" t="0" r="0" b="0"/>
            <wp:docPr id="4" name="图片 4" descr="C:\Users\hb\AppData\Local\Temp\WeChat Files\4ed8d7cbf5845224e479fde07af8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hb\AppData\Local\Temp\WeChat Files\4ed8d7cbf5845224e479fde07af8227.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3799413" cy="3567559"/>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．能够在MES系统（如下图所示）设备管理-</w:t>
      </w:r>
      <w:r>
        <w:rPr>
          <w:rFonts w:ascii="宋体" w:hAnsi="宋体"/>
          <w:sz w:val="28"/>
          <w:szCs w:val="28"/>
        </w:rPr>
        <w:t>&gt;</w:t>
      </w:r>
      <w:r>
        <w:rPr>
          <w:rFonts w:hint="eastAsia" w:ascii="宋体" w:hAnsi="宋体"/>
          <w:sz w:val="28"/>
          <w:szCs w:val="28"/>
        </w:rPr>
        <w:t>总控操作页面上实现系统的</w:t>
      </w:r>
      <w:r>
        <w:rPr>
          <w:rFonts w:ascii="宋体" w:hAnsi="宋体"/>
          <w:sz w:val="28"/>
          <w:szCs w:val="28"/>
        </w:rPr>
        <w:t>复位、启动、</w:t>
      </w:r>
      <w:r>
        <w:rPr>
          <w:rFonts w:hint="eastAsia" w:ascii="宋体" w:hAnsi="宋体"/>
          <w:sz w:val="28"/>
          <w:szCs w:val="28"/>
        </w:rPr>
        <w:t>停止</w:t>
      </w:r>
      <w:r>
        <w:rPr>
          <w:rFonts w:ascii="宋体" w:hAnsi="宋体"/>
          <w:sz w:val="28"/>
          <w:szCs w:val="28"/>
        </w:rPr>
        <w:t>等功能</w:t>
      </w:r>
      <w:r>
        <w:rPr>
          <w:rFonts w:hint="eastAsia" w:ascii="宋体" w:hAnsi="宋体"/>
          <w:sz w:val="28"/>
          <w:szCs w:val="28"/>
        </w:rPr>
        <w:t xml:space="preserve">： </w:t>
      </w:r>
    </w:p>
    <w:p>
      <w:pPr>
        <w:jc w:val="center"/>
        <w:rPr>
          <w:rFonts w:ascii="宋体" w:hAnsi="宋体"/>
          <w:sz w:val="28"/>
          <w:szCs w:val="28"/>
        </w:rPr>
      </w:pPr>
      <w:r>
        <w:rPr>
          <w:rFonts w:ascii="宋体" w:hAnsi="宋体"/>
          <w:sz w:val="28"/>
          <w:szCs w:val="28"/>
        </w:rPr>
        <w:drawing>
          <wp:inline distT="0" distB="0" distL="0" distR="0">
            <wp:extent cx="4679950" cy="2536190"/>
            <wp:effectExtent l="0" t="0" r="6350" b="0"/>
            <wp:docPr id="5" name="图片 5" descr="C:\Users\hb\AppData\Local\Temp\WeChat Files\c393f4131d2b62549105460167e0f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hb\AppData\Local\Temp\WeChat Files\c393f4131d2b62549105460167e0f11.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4685246" cy="2539350"/>
                    </a:xfrm>
                    <a:prstGeom prst="rect">
                      <a:avLst/>
                    </a:prstGeom>
                    <a:noFill/>
                    <a:ln>
                      <a:noFill/>
                    </a:ln>
                  </pic:spPr>
                </pic:pic>
              </a:graphicData>
            </a:graphic>
          </wp:inline>
        </w:drawing>
      </w:r>
    </w:p>
    <w:p>
      <w:pPr>
        <w:spacing w:line="460" w:lineRule="exact"/>
        <w:ind w:left="420" w:firstLine="560" w:firstLineChars="200"/>
        <w:rPr>
          <w:rFonts w:ascii="宋体" w:hAnsi="宋体"/>
          <w:sz w:val="28"/>
          <w:szCs w:val="28"/>
        </w:rPr>
      </w:pPr>
      <w:r>
        <w:rPr>
          <w:rFonts w:hint="eastAsia" w:ascii="宋体" w:hAnsi="宋体"/>
          <w:sz w:val="28"/>
          <w:szCs w:val="28"/>
        </w:rPr>
        <w:t>1）</w:t>
      </w:r>
      <w:r>
        <w:rPr>
          <w:rFonts w:ascii="宋体" w:hAnsi="宋体"/>
          <w:sz w:val="28"/>
          <w:szCs w:val="28"/>
        </w:rPr>
        <w:t>系统复位为系统中工业机器人</w:t>
      </w:r>
      <w:r>
        <w:rPr>
          <w:rFonts w:hint="eastAsia" w:ascii="宋体" w:hAnsi="宋体"/>
          <w:sz w:val="28"/>
          <w:szCs w:val="28"/>
        </w:rPr>
        <w:t>、托盘流水线、装配流水线以及码垛机立体仓库处于初始归零状态；</w:t>
      </w:r>
    </w:p>
    <w:p>
      <w:pPr>
        <w:spacing w:line="460" w:lineRule="exact"/>
        <w:ind w:left="420" w:firstLine="560" w:firstLineChars="200"/>
        <w:rPr>
          <w:rFonts w:ascii="宋体" w:hAnsi="宋体"/>
          <w:sz w:val="28"/>
          <w:szCs w:val="28"/>
        </w:rPr>
      </w:pPr>
      <w:r>
        <w:rPr>
          <w:rFonts w:ascii="宋体" w:hAnsi="宋体"/>
          <w:sz w:val="28"/>
          <w:szCs w:val="28"/>
        </w:rPr>
        <w:t>2</w:t>
      </w:r>
      <w:r>
        <w:rPr>
          <w:rFonts w:hint="eastAsia" w:ascii="宋体" w:hAnsi="宋体"/>
          <w:sz w:val="28"/>
          <w:szCs w:val="28"/>
        </w:rPr>
        <w:t>）</w:t>
      </w:r>
      <w:r>
        <w:rPr>
          <w:rFonts w:ascii="宋体" w:hAnsi="宋体"/>
          <w:sz w:val="28"/>
          <w:szCs w:val="28"/>
        </w:rPr>
        <w:t>系统</w:t>
      </w:r>
      <w:r>
        <w:rPr>
          <w:rFonts w:hint="eastAsia" w:ascii="宋体" w:hAnsi="宋体"/>
          <w:sz w:val="28"/>
          <w:szCs w:val="28"/>
        </w:rPr>
        <w:t>启动为</w:t>
      </w:r>
      <w:r>
        <w:rPr>
          <w:rFonts w:ascii="宋体" w:hAnsi="宋体"/>
          <w:sz w:val="28"/>
          <w:szCs w:val="28"/>
        </w:rPr>
        <w:t>系统自动按照综合任务运行</w:t>
      </w:r>
      <w:r>
        <w:rPr>
          <w:rFonts w:hint="eastAsia" w:ascii="宋体" w:hAnsi="宋体"/>
          <w:sz w:val="28"/>
          <w:szCs w:val="28"/>
        </w:rPr>
        <w:t>；</w:t>
      </w:r>
    </w:p>
    <w:p>
      <w:pPr>
        <w:spacing w:line="460" w:lineRule="exact"/>
        <w:ind w:left="420" w:firstLine="560" w:firstLineChars="200"/>
        <w:rPr>
          <w:rFonts w:ascii="宋体" w:hAnsi="宋体"/>
          <w:sz w:val="28"/>
          <w:szCs w:val="28"/>
        </w:rPr>
      </w:pPr>
      <w:r>
        <w:rPr>
          <w:rFonts w:ascii="宋体" w:hAnsi="宋体"/>
          <w:sz w:val="28"/>
          <w:szCs w:val="28"/>
        </w:rPr>
        <w:t>3</w:t>
      </w:r>
      <w:r>
        <w:rPr>
          <w:rFonts w:hint="eastAsia" w:ascii="宋体" w:hAnsi="宋体"/>
          <w:sz w:val="28"/>
          <w:szCs w:val="28"/>
        </w:rPr>
        <w:t>）</w:t>
      </w:r>
      <w:r>
        <w:rPr>
          <w:rFonts w:ascii="宋体" w:hAnsi="宋体"/>
          <w:sz w:val="28"/>
          <w:szCs w:val="28"/>
        </w:rPr>
        <w:t>系统停止</w:t>
      </w:r>
      <w:r>
        <w:rPr>
          <w:rFonts w:hint="eastAsia" w:ascii="宋体" w:hAnsi="宋体"/>
          <w:sz w:val="28"/>
          <w:szCs w:val="28"/>
        </w:rPr>
        <w:t>为</w:t>
      </w:r>
      <w:r>
        <w:rPr>
          <w:rFonts w:ascii="宋体" w:hAnsi="宋体"/>
          <w:sz w:val="28"/>
          <w:szCs w:val="28"/>
        </w:rPr>
        <w:t>停止系统运动</w:t>
      </w:r>
      <w:r>
        <w:rPr>
          <w:rFonts w:hint="eastAsia" w:ascii="宋体" w:hAnsi="宋体"/>
          <w:sz w:val="28"/>
          <w:szCs w:val="28"/>
        </w:rPr>
        <w:t>，</w:t>
      </w:r>
      <w:r>
        <w:rPr>
          <w:rFonts w:ascii="宋体" w:hAnsi="宋体"/>
          <w:sz w:val="28"/>
          <w:szCs w:val="28"/>
        </w:rPr>
        <w:t>包括系统中的工业机器人</w:t>
      </w:r>
      <w:r>
        <w:rPr>
          <w:rFonts w:hint="eastAsia" w:ascii="宋体" w:hAnsi="宋体"/>
          <w:sz w:val="28"/>
          <w:szCs w:val="28"/>
        </w:rPr>
        <w:t xml:space="preserve">、托盘流水线、装配流水线以及码垛机立体仓库等模块。 </w:t>
      </w:r>
    </w:p>
    <w:p>
      <w:pPr>
        <w:spacing w:line="460" w:lineRule="exact"/>
        <w:ind w:firstLine="560" w:firstLineChars="200"/>
        <w:rPr>
          <w:rFonts w:ascii="宋体" w:hAnsi="宋体"/>
          <w:b/>
          <w:sz w:val="28"/>
          <w:szCs w:val="28"/>
        </w:rPr>
      </w:pPr>
      <w:r>
        <w:rPr>
          <w:rFonts w:hint="eastAsia" w:ascii="宋体" w:hAnsi="宋体"/>
          <w:b/>
          <w:sz w:val="28"/>
          <w:szCs w:val="28"/>
        </w:rPr>
        <w:t>系统的初始状态是指：</w:t>
      </w:r>
    </w:p>
    <w:p>
      <w:pPr>
        <w:spacing w:line="460" w:lineRule="exact"/>
        <w:ind w:firstLine="560" w:firstLineChars="200"/>
        <w:rPr>
          <w:rFonts w:ascii="宋体" w:hAnsi="宋体"/>
          <w:sz w:val="28"/>
          <w:szCs w:val="28"/>
        </w:rPr>
      </w:pPr>
      <w:r>
        <w:rPr>
          <w:rFonts w:hint="eastAsia" w:ascii="宋体" w:hAnsi="宋体"/>
          <w:sz w:val="28"/>
          <w:szCs w:val="28"/>
        </w:rPr>
        <w:t>1）工业机器人</w:t>
      </w:r>
      <w:r>
        <w:rPr>
          <w:rFonts w:ascii="宋体" w:hAnsi="宋体"/>
          <w:sz w:val="28"/>
          <w:szCs w:val="28"/>
        </w:rPr>
        <w:t>、视觉系统、变频器、伺服驱动器、PLC处于联机状态；</w:t>
      </w:r>
    </w:p>
    <w:p>
      <w:pPr>
        <w:spacing w:line="460" w:lineRule="exact"/>
        <w:ind w:firstLine="560" w:firstLineChars="200"/>
        <w:rPr>
          <w:rFonts w:ascii="宋体" w:hAnsi="宋体"/>
          <w:sz w:val="28"/>
          <w:szCs w:val="28"/>
        </w:rPr>
      </w:pPr>
      <w:r>
        <w:rPr>
          <w:rFonts w:hint="eastAsia" w:ascii="宋体" w:hAnsi="宋体"/>
          <w:sz w:val="28"/>
          <w:szCs w:val="28"/>
        </w:rPr>
        <w:t>2）工业机器人</w:t>
      </w:r>
      <w:r>
        <w:rPr>
          <w:rFonts w:ascii="宋体" w:hAnsi="宋体"/>
          <w:sz w:val="28"/>
          <w:szCs w:val="28"/>
        </w:rPr>
        <w:t>处于工作</w:t>
      </w:r>
      <w:r>
        <w:rPr>
          <w:rFonts w:hint="eastAsia" w:ascii="宋体" w:hAnsi="宋体"/>
          <w:sz w:val="28"/>
          <w:szCs w:val="28"/>
        </w:rPr>
        <w:t>原点</w:t>
      </w:r>
      <w:r>
        <w:rPr>
          <w:rFonts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3）托盘流水线上</w:t>
      </w:r>
      <w:r>
        <w:rPr>
          <w:rFonts w:ascii="宋体" w:hAnsi="宋体"/>
          <w:sz w:val="28"/>
          <w:szCs w:val="28"/>
        </w:rPr>
        <w:t>没有托盘</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4）码垛机X轴、Y轴以及Z轴处于原点。</w:t>
      </w:r>
    </w:p>
    <w:p>
      <w:pPr>
        <w:spacing w:line="460" w:lineRule="exact"/>
        <w:ind w:firstLine="560" w:firstLineChars="200"/>
        <w:rPr>
          <w:rFonts w:ascii="宋体" w:hAnsi="宋体"/>
          <w:sz w:val="28"/>
          <w:szCs w:val="28"/>
        </w:rPr>
      </w:pPr>
      <w:r>
        <w:rPr>
          <w:rFonts w:hint="eastAsia" w:ascii="宋体" w:hAnsi="宋体"/>
          <w:sz w:val="28"/>
          <w:szCs w:val="28"/>
        </w:rPr>
        <w:t>上述条件中任一条件不满足，则红色警示灯以</w:t>
      </w:r>
      <w:r>
        <w:rPr>
          <w:rFonts w:ascii="宋体" w:hAnsi="宋体"/>
          <w:sz w:val="28"/>
          <w:szCs w:val="28"/>
        </w:rPr>
        <w:t>1</w:t>
      </w:r>
      <w:r>
        <w:rPr>
          <w:rFonts w:hint="eastAsia" w:ascii="宋体" w:hAnsi="宋体"/>
          <w:sz w:val="28"/>
          <w:szCs w:val="28"/>
        </w:rPr>
        <w:t>Hz的频率闪烁，黄色和绿色灯均熄灭，这时系统不能启动。如果网络正常且上述各工作站均处于初始状态，则绿色警示灯常亮。</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．能够在MES系统中完成工作参数的配置，不同成品BOM的编制，看板数据的对接及生产订单的下发等功能。</w:t>
      </w:r>
    </w:p>
    <w:p>
      <w:pPr>
        <w:spacing w:line="460" w:lineRule="exact"/>
        <w:ind w:firstLine="560" w:firstLineChars="200"/>
        <w:rPr>
          <w:rFonts w:ascii="宋体" w:hAnsi="宋体"/>
          <w:sz w:val="28"/>
          <w:szCs w:val="28"/>
        </w:rPr>
      </w:pPr>
      <w:r>
        <w:rPr>
          <w:rFonts w:hint="eastAsia" w:ascii="宋体" w:hAnsi="宋体"/>
          <w:sz w:val="28"/>
          <w:szCs w:val="28"/>
        </w:rPr>
        <w:t>1）配置MES系统中设置相关工作参数，让MES系统能够与PLC、机器人等设备进行正常通讯；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）根据任务书要求，在MES系统（如下图所示）工艺设计-</w:t>
      </w:r>
      <w:r>
        <w:rPr>
          <w:rFonts w:ascii="宋体" w:hAnsi="宋体"/>
          <w:sz w:val="28"/>
          <w:szCs w:val="28"/>
        </w:rPr>
        <w:t>&gt;EBOM</w:t>
      </w:r>
      <w:r>
        <w:rPr>
          <w:rFonts w:hint="eastAsia" w:ascii="宋体" w:hAnsi="宋体"/>
          <w:sz w:val="28"/>
          <w:szCs w:val="28"/>
        </w:rPr>
        <w:t>中完成产品BOM表的编制，并配置配件相关信息</w:t>
      </w:r>
      <w:r>
        <w:rPr>
          <w:rFonts w:ascii="宋体" w:hAnsi="宋体"/>
          <w:sz w:val="28"/>
          <w:szCs w:val="28"/>
        </w:rPr>
        <w:t>；</w:t>
      </w:r>
    </w:p>
    <w:p>
      <w:pPr>
        <w:jc w:val="center"/>
        <w:rPr>
          <w:rFonts w:ascii="宋体" w:hAnsi="宋体"/>
          <w:sz w:val="28"/>
          <w:szCs w:val="28"/>
        </w:rPr>
      </w:pPr>
      <w:r>
        <w:rPr>
          <w:rFonts w:ascii="宋体" w:hAnsi="宋体"/>
          <w:sz w:val="28"/>
          <w:szCs w:val="28"/>
        </w:rPr>
        <w:drawing>
          <wp:inline distT="0" distB="0" distL="0" distR="0">
            <wp:extent cx="4425950" cy="2256155"/>
            <wp:effectExtent l="0" t="0" r="0" b="0"/>
            <wp:docPr id="9" name="图片 9" descr="C:\Users\hb\AppData\Local\Temp\WeChat Files\a213db94f08a3837f650d9cfb7898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hb\AppData\Local\Temp\WeChat Files\a213db94f08a3837f650d9cfb78986c.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4430123" cy="2258847"/>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hint="eastAsia" w:ascii="宋体" w:hAnsi="宋体"/>
          <w:sz w:val="28"/>
          <w:szCs w:val="28"/>
        </w:rPr>
        <w:t>3）在PLC侧，按照附件表，完成与MES通讯数据块的创建；</w:t>
      </w:r>
    </w:p>
    <w:p>
      <w:pPr>
        <w:spacing w:line="460" w:lineRule="exact"/>
        <w:ind w:firstLine="560" w:firstLineChars="200"/>
        <w:rPr>
          <w:rFonts w:ascii="宋体" w:hAnsi="宋体"/>
          <w:sz w:val="28"/>
          <w:szCs w:val="28"/>
        </w:rPr>
      </w:pPr>
      <w:r>
        <w:rPr>
          <w:rFonts w:hint="eastAsia" w:ascii="宋体" w:hAnsi="宋体"/>
          <w:sz w:val="28"/>
          <w:szCs w:val="28"/>
        </w:rPr>
        <w:t>4）在MES系统中下发产品种类和对应数量等信息到主控PLC；</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）能够利用MES系统，启动整个产线的运行；</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）在系统运行过过程中，能够在MES系统中实时查看装配工位的工件状态信息和当前完成情况；</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）能够在MES数据看板中，查看工业机器人和码垛机的当前工作状态信息；</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）能够调出MES数据统计分析看板（设备利用率，产品完成统计等数据）</w:t>
      </w:r>
    </w:p>
    <w:p>
      <w:pPr>
        <w:spacing w:line="560" w:lineRule="exact"/>
        <w:ind w:firstLine="560" w:firstLineChars="200"/>
        <w:outlineLvl w:val="1"/>
        <w:rPr>
          <w:rFonts w:ascii="宋体" w:hAnsi="宋体"/>
          <w:b/>
          <w:sz w:val="28"/>
          <w:szCs w:val="28"/>
        </w:rPr>
      </w:pPr>
      <w:r>
        <w:rPr>
          <w:rFonts w:hint="eastAsia" w:ascii="宋体" w:hAnsi="宋体"/>
          <w:b/>
          <w:sz w:val="28"/>
          <w:szCs w:val="28"/>
        </w:rPr>
        <w:t>（三）</w:t>
      </w:r>
      <w:r>
        <w:rPr>
          <w:rFonts w:hint="eastAsia" w:ascii="宋体" w:hAnsi="宋体"/>
          <w:b/>
          <w:bCs/>
          <w:sz w:val="28"/>
          <w:szCs w:val="28"/>
        </w:rPr>
        <w:t>系统综合</w:t>
      </w:r>
      <w:r>
        <w:rPr>
          <w:rFonts w:hint="eastAsia" w:ascii="宋体" w:hAnsi="宋体"/>
          <w:b/>
          <w:sz w:val="28"/>
          <w:szCs w:val="28"/>
        </w:rPr>
        <w:t>任务实现</w:t>
      </w:r>
    </w:p>
    <w:p>
      <w:pPr>
        <w:autoSpaceDE w:val="0"/>
        <w:autoSpaceDN w:val="0"/>
        <w:adjustRightInd w:val="0"/>
        <w:spacing w:line="440" w:lineRule="exact"/>
        <w:ind w:firstLine="420"/>
        <w:jc w:val="left"/>
        <w:rPr>
          <w:rFonts w:ascii="宋体" w:hAnsi="宋体"/>
          <w:b w:val="0"/>
          <w:bCs/>
          <w:sz w:val="28"/>
          <w:szCs w:val="28"/>
        </w:rPr>
      </w:pPr>
      <w:r>
        <w:rPr>
          <w:rFonts w:hint="eastAsia" w:ascii="宋体" w:hAnsi="宋体"/>
          <w:b w:val="0"/>
          <w:bCs/>
          <w:sz w:val="28"/>
          <w:szCs w:val="28"/>
        </w:rPr>
        <w:t>提供</w:t>
      </w:r>
      <w:r>
        <w:rPr>
          <w:rFonts w:ascii="宋体" w:hAnsi="宋体"/>
          <w:b w:val="0"/>
          <w:bCs/>
          <w:sz w:val="28"/>
          <w:szCs w:val="28"/>
        </w:rPr>
        <w:t>12</w:t>
      </w:r>
      <w:r>
        <w:rPr>
          <w:rFonts w:hint="eastAsia" w:ascii="宋体" w:hAnsi="宋体"/>
          <w:b w:val="0"/>
          <w:bCs/>
          <w:sz w:val="28"/>
          <w:szCs w:val="28"/>
        </w:rPr>
        <w:t>个合格工件：可组装成</w:t>
      </w:r>
      <w:r>
        <w:rPr>
          <w:rFonts w:ascii="宋体" w:hAnsi="宋体"/>
          <w:b w:val="0"/>
          <w:bCs/>
          <w:sz w:val="28"/>
          <w:szCs w:val="28"/>
        </w:rPr>
        <w:t>1</w:t>
      </w:r>
      <w:r>
        <w:rPr>
          <w:rFonts w:hint="eastAsia" w:ascii="宋体" w:hAnsi="宋体"/>
          <w:b w:val="0"/>
          <w:bCs/>
          <w:sz w:val="28"/>
          <w:szCs w:val="28"/>
        </w:rPr>
        <w:t>套I型成品、</w:t>
      </w:r>
      <w:r>
        <w:rPr>
          <w:rFonts w:ascii="宋体" w:hAnsi="宋体"/>
          <w:b w:val="0"/>
          <w:bCs/>
          <w:sz w:val="28"/>
          <w:szCs w:val="28"/>
        </w:rPr>
        <w:t>1</w:t>
      </w:r>
      <w:r>
        <w:rPr>
          <w:rFonts w:hint="eastAsia" w:ascii="宋体" w:hAnsi="宋体"/>
          <w:b w:val="0"/>
          <w:bCs/>
          <w:sz w:val="28"/>
          <w:szCs w:val="28"/>
        </w:rPr>
        <w:t>套</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型成品，以及</w:t>
      </w:r>
      <w:r>
        <w:rPr>
          <w:rFonts w:ascii="宋体" w:hAnsi="宋体"/>
          <w:b w:val="0"/>
          <w:bCs/>
          <w:sz w:val="28"/>
          <w:szCs w:val="28"/>
        </w:rPr>
        <w:t>2</w:t>
      </w:r>
      <w:r>
        <w:rPr>
          <w:rFonts w:hint="eastAsia" w:ascii="宋体" w:hAnsi="宋体"/>
          <w:b w:val="0"/>
          <w:bCs/>
          <w:sz w:val="28"/>
          <w:szCs w:val="28"/>
        </w:rPr>
        <w:t>个不成套的工件；（I型成品、</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型成品的组合类型，参见竞赛任务书（附件），但不得在请求任务评判前提供）</w:t>
      </w:r>
    </w:p>
    <w:p>
      <w:pPr>
        <w:autoSpaceDE w:val="0"/>
        <w:autoSpaceDN w:val="0"/>
        <w:adjustRightInd w:val="0"/>
        <w:spacing w:line="440" w:lineRule="exact"/>
        <w:ind w:firstLine="560" w:firstLineChars="200"/>
        <w:rPr>
          <w:rFonts w:ascii="宋体" w:hAnsi="宋体"/>
          <w:b w:val="0"/>
          <w:bCs/>
          <w:sz w:val="28"/>
          <w:szCs w:val="28"/>
        </w:rPr>
      </w:pPr>
      <w:r>
        <w:rPr>
          <w:rFonts w:hint="eastAsia" w:ascii="宋体" w:hAnsi="宋体"/>
          <w:b w:val="0"/>
          <w:bCs/>
          <w:sz w:val="28"/>
          <w:szCs w:val="28"/>
        </w:rPr>
        <w:t>另外，提供</w:t>
      </w:r>
      <w:r>
        <w:rPr>
          <w:rFonts w:ascii="宋体" w:hAnsi="宋体"/>
          <w:b w:val="0"/>
          <w:bCs/>
          <w:sz w:val="28"/>
          <w:szCs w:val="28"/>
        </w:rPr>
        <w:t>2</w:t>
      </w:r>
      <w:r>
        <w:rPr>
          <w:rFonts w:hint="eastAsia" w:ascii="宋体" w:hAnsi="宋体"/>
          <w:b w:val="0"/>
          <w:bCs/>
          <w:sz w:val="28"/>
          <w:szCs w:val="28"/>
        </w:rPr>
        <w:t>个缺陷工件。所有工件存放于立体仓库和备件库中，立体仓库中的每个</w:t>
      </w:r>
      <w:r>
        <w:rPr>
          <w:rFonts w:ascii="宋体" w:hAnsi="宋体"/>
          <w:b w:val="0"/>
          <w:bCs/>
          <w:sz w:val="28"/>
          <w:szCs w:val="28"/>
        </w:rPr>
        <w:t>托盘</w:t>
      </w:r>
      <w:r>
        <w:rPr>
          <w:rFonts w:hint="eastAsia" w:ascii="宋体" w:hAnsi="宋体"/>
          <w:b w:val="0"/>
          <w:bCs/>
          <w:sz w:val="28"/>
          <w:szCs w:val="28"/>
        </w:rPr>
        <w:t>中放置一个工件。</w:t>
      </w:r>
    </w:p>
    <w:p>
      <w:pPr>
        <w:autoSpaceDE w:val="0"/>
        <w:autoSpaceDN w:val="0"/>
        <w:adjustRightInd w:val="0"/>
        <w:spacing w:line="440" w:lineRule="exact"/>
        <w:ind w:firstLine="420"/>
        <w:jc w:val="left"/>
        <w:rPr>
          <w:rFonts w:ascii="宋体" w:hAnsi="宋体"/>
          <w:sz w:val="28"/>
          <w:szCs w:val="28"/>
        </w:rPr>
      </w:pPr>
      <w:r>
        <w:rPr>
          <w:rFonts w:hint="eastAsia" w:ascii="宋体" w:hAnsi="宋体"/>
          <w:b/>
          <w:sz w:val="28"/>
          <w:szCs w:val="28"/>
        </w:rPr>
        <w:t>任务</w:t>
      </w:r>
      <w:r>
        <w:rPr>
          <w:rFonts w:ascii="宋体" w:hAnsi="宋体"/>
          <w:b/>
          <w:sz w:val="28"/>
          <w:szCs w:val="28"/>
        </w:rPr>
        <w:t>要求</w:t>
      </w:r>
      <w:r>
        <w:rPr>
          <w:rFonts w:hint="eastAsia" w:ascii="宋体" w:hAnsi="宋体"/>
          <w:b/>
          <w:sz w:val="28"/>
          <w:szCs w:val="28"/>
        </w:rPr>
        <w:t>：</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.工业机器人在装配工位G8指定位置进行装配；</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工业机器人装配过程中抓取的工件为缺陷工件时，红色指示灯亮，摆放完毕后红色指示灯灭；</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 订单系统根据I型成品、</w:t>
      </w:r>
      <w:r>
        <w:rPr>
          <w:rFonts w:ascii="宋体" w:hAnsi="宋体"/>
          <w:sz w:val="28"/>
          <w:szCs w:val="28"/>
        </w:rPr>
        <w:t>II</w:t>
      </w:r>
      <w:r>
        <w:rPr>
          <w:rFonts w:hint="eastAsia" w:ascii="宋体" w:hAnsi="宋体"/>
          <w:sz w:val="28"/>
          <w:szCs w:val="28"/>
        </w:rPr>
        <w:t>型成品和I</w:t>
      </w:r>
      <w:r>
        <w:rPr>
          <w:rFonts w:ascii="宋体" w:hAnsi="宋体"/>
          <w:sz w:val="28"/>
          <w:szCs w:val="28"/>
        </w:rPr>
        <w:t>II</w:t>
      </w:r>
      <w:r>
        <w:rPr>
          <w:rFonts w:hint="eastAsia" w:ascii="宋体" w:hAnsi="宋体"/>
          <w:sz w:val="28"/>
          <w:szCs w:val="28"/>
        </w:rPr>
        <w:t>型成品套件的设置，规划装配工艺；</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.所有待装配工件必须经气缸</w:t>
      </w:r>
      <w:r>
        <w:rPr>
          <w:rFonts w:ascii="宋体" w:hAnsi="宋体"/>
          <w:sz w:val="28"/>
          <w:szCs w:val="28"/>
        </w:rPr>
        <w:t>二次定位</w:t>
      </w:r>
      <w:r>
        <w:rPr>
          <w:rFonts w:hint="eastAsia" w:ascii="宋体" w:hAnsi="宋体"/>
          <w:sz w:val="28"/>
          <w:szCs w:val="28"/>
        </w:rPr>
        <w:t>后，才可进行装配；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.工业机器人摆放工件时，必须将该工位移动至装配流水线规定的工作工位位置</w:t>
      </w:r>
      <w:r>
        <w:rPr>
          <w:rFonts w:hint="eastAsia" w:ascii="宋体" w:hAnsi="宋体"/>
          <w:b w:val="0"/>
          <w:bCs w:val="0"/>
          <w:i/>
          <w:sz w:val="28"/>
          <w:szCs w:val="28"/>
        </w:rPr>
        <w:t>（见竞赛设备描述中装配流水线的规定）；</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所有生产任务完成后，装配工位G8不能有工件、缺陷件以及成品，并且绿色指示灯1Hz闪烁；</w:t>
      </w:r>
    </w:p>
    <w:p>
      <w:pPr>
        <w:spacing w:line="460" w:lineRule="exact"/>
        <w:ind w:left="180" w:leftChars="86" w:firstLine="420" w:firstLineChars="150"/>
        <w:rPr>
          <w:rFonts w:ascii="宋体" w:hAnsi="宋体"/>
          <w:sz w:val="28"/>
          <w:szCs w:val="28"/>
        </w:rPr>
      </w:pPr>
      <w:r>
        <w:rPr>
          <w:rFonts w:ascii="宋体" w:hAnsi="宋体"/>
          <w:sz w:val="28"/>
          <w:szCs w:val="28"/>
        </w:rPr>
        <w:t>7.</w:t>
      </w:r>
      <w:r>
        <w:rPr>
          <w:rFonts w:hint="eastAsia" w:ascii="宋体" w:hAnsi="宋体"/>
          <w:sz w:val="28"/>
          <w:szCs w:val="28"/>
        </w:rPr>
        <w:t>入库时，需将所有的成品，放到立体仓库指定的区域；</w:t>
      </w:r>
    </w:p>
    <w:p>
      <w:pPr>
        <w:spacing w:line="460" w:lineRule="exact"/>
        <w:ind w:left="180" w:leftChars="86" w:firstLine="420" w:firstLineChars="150"/>
        <w:rPr>
          <w:rFonts w:ascii="宋体" w:hAnsi="宋体"/>
          <w:sz w:val="28"/>
          <w:szCs w:val="28"/>
        </w:rPr>
      </w:pPr>
      <w:r>
        <w:rPr>
          <w:rFonts w:ascii="宋体" w:hAnsi="宋体"/>
          <w:sz w:val="28"/>
          <w:szCs w:val="28"/>
        </w:rPr>
        <w:t>8.</w:t>
      </w:r>
      <w:r>
        <w:rPr>
          <w:rFonts w:hint="eastAsia" w:ascii="宋体" w:hAnsi="宋体"/>
          <w:sz w:val="28"/>
          <w:szCs w:val="28"/>
        </w:rPr>
        <w:t>入库时，工业机器人从托盘收集处每次取出一个托盘，将所有待入库物品依次放到流水线托盘，每个托盘只放一个物品；空托盘可以放置在托盘收集处，也可以通过返库流程运送到立体仓库的待作业工件区；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入库完成后，设备处于初始状态，并且绿色指示灯0</w:t>
      </w:r>
      <w:r>
        <w:rPr>
          <w:rFonts w:ascii="宋体" w:hAnsi="宋体"/>
          <w:sz w:val="28"/>
          <w:szCs w:val="28"/>
        </w:rPr>
        <w:t>.5</w:t>
      </w:r>
      <w:r>
        <w:rPr>
          <w:rFonts w:hint="eastAsia" w:ascii="宋体" w:hAnsi="宋体"/>
          <w:sz w:val="28"/>
          <w:szCs w:val="28"/>
        </w:rPr>
        <w:t>Hz闪烁；</w:t>
      </w:r>
    </w:p>
    <w:p>
      <w:pPr>
        <w:spacing w:line="460" w:lineRule="exact"/>
        <w:rPr>
          <w:rFonts w:ascii="宋体" w:hAnsi="宋体"/>
          <w:sz w:val="28"/>
          <w:szCs w:val="28"/>
        </w:rPr>
      </w:pPr>
      <w:r>
        <w:rPr>
          <w:rFonts w:ascii="宋体" w:hAnsi="宋体"/>
          <w:sz w:val="28"/>
          <w:szCs w:val="28"/>
        </w:rPr>
        <w:t xml:space="preserve">    10.</w:t>
      </w:r>
      <w:r>
        <w:rPr>
          <w:rFonts w:hint="eastAsia" w:ascii="宋体" w:hAnsi="宋体"/>
          <w:sz w:val="28"/>
          <w:szCs w:val="28"/>
        </w:rPr>
        <w:t>在入库过程中，托盘在从倍速链流向小车的过程中，可以</w:t>
      </w:r>
      <w:r>
        <w:rPr>
          <w:rFonts w:hint="eastAsia" w:ascii="宋体" w:hAnsi="宋体"/>
          <w:b/>
          <w:sz w:val="28"/>
          <w:szCs w:val="28"/>
        </w:rPr>
        <w:t>人工辅助</w:t>
      </w:r>
      <w:r>
        <w:rPr>
          <w:rFonts w:hint="eastAsia" w:ascii="宋体" w:hAnsi="宋体"/>
          <w:sz w:val="28"/>
          <w:szCs w:val="28"/>
        </w:rPr>
        <w:t>工件顺利运送到小车上，其它情况下</w:t>
      </w:r>
      <w:r>
        <w:rPr>
          <w:rFonts w:hint="eastAsia" w:ascii="宋体" w:hAnsi="宋体"/>
          <w:b/>
          <w:sz w:val="28"/>
          <w:szCs w:val="28"/>
        </w:rPr>
        <w:t>不允许人工干预</w:t>
      </w:r>
      <w:r>
        <w:rPr>
          <w:rFonts w:hint="eastAsia" w:ascii="宋体" w:hAnsi="宋体"/>
          <w:sz w:val="28"/>
          <w:szCs w:val="28"/>
        </w:rPr>
        <w:t>系统的正常运行；</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1.</w:t>
      </w:r>
      <w:r>
        <w:rPr>
          <w:rFonts w:hint="eastAsia" w:ascii="宋体" w:hAnsi="宋体"/>
          <w:sz w:val="28"/>
          <w:szCs w:val="28"/>
        </w:rPr>
        <w:t>安全门打开时设备停止工作，安全门关上后，进行复位后重新运行设备，安全门打开时红色指示灯亮，关闭是红色指示灯灭。</w:t>
      </w:r>
    </w:p>
    <w:p>
      <w:pPr>
        <w:spacing w:line="460" w:lineRule="exact"/>
        <w:ind w:firstLine="560" w:firstLineChars="200"/>
        <w:rPr>
          <w:rFonts w:ascii="宋体" w:hAnsi="宋体"/>
          <w:sz w:val="28"/>
          <w:szCs w:val="28"/>
        </w:rPr>
      </w:pPr>
      <w:r>
        <w:rPr>
          <w:rFonts w:hint="eastAsia" w:ascii="宋体" w:hAnsi="宋体"/>
          <w:b/>
          <w:sz w:val="28"/>
          <w:szCs w:val="28"/>
        </w:rPr>
        <w:t>编程实现任务流程：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在电脑上的word文档中绘制综合任务编程的流程图，如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_Ref71536526 \h</w:instrText>
      </w:r>
      <w:r>
        <w:rPr>
          <w:rFonts w:ascii="宋体" w:hAnsi="宋体"/>
          <w:sz w:val="28"/>
          <w:szCs w:val="28"/>
        </w:rPr>
        <w:instrText xml:space="preserve">  \* MERGEFORMAT </w:instrText>
      </w:r>
      <w:r>
        <w:rPr>
          <w:rFonts w:ascii="宋体" w:hAnsi="宋体"/>
          <w:sz w:val="28"/>
          <w:szCs w:val="28"/>
        </w:rPr>
        <w:fldChar w:fldCharType="separate"/>
      </w:r>
      <w:r>
        <w:rPr>
          <w:rFonts w:ascii="宋体" w:hAnsi="宋体"/>
          <w:sz w:val="28"/>
          <w:szCs w:val="28"/>
        </w:rPr>
        <w:t>图3-3</w:t>
      </w:r>
      <w:r>
        <w:rPr>
          <w:rFonts w:ascii="宋体" w:hAnsi="宋体"/>
          <w:sz w:val="28"/>
          <w:szCs w:val="28"/>
        </w:rPr>
        <w:fldChar w:fldCharType="end"/>
      </w:r>
      <w:r>
        <w:rPr>
          <w:rFonts w:hint="eastAsia" w:ascii="宋体" w:hAnsi="宋体"/>
          <w:sz w:val="28"/>
          <w:szCs w:val="28"/>
        </w:rPr>
        <w:t>所示是流程图示意图，要求在流程图中体现MES系统操作、视觉识别、P</w:t>
      </w:r>
      <w:r>
        <w:rPr>
          <w:rFonts w:ascii="宋体" w:hAnsi="宋体"/>
          <w:sz w:val="28"/>
          <w:szCs w:val="28"/>
        </w:rPr>
        <w:t>LC</w:t>
      </w:r>
      <w:r>
        <w:rPr>
          <w:rFonts w:hint="eastAsia" w:ascii="宋体" w:hAnsi="宋体"/>
          <w:sz w:val="28"/>
          <w:szCs w:val="28"/>
        </w:rPr>
        <w:t>编程、工业机器人编程中关键步骤的功能、交互逻辑等信息。</w:t>
      </w:r>
    </w:p>
    <w:p>
      <w:pPr>
        <w:jc w:val="center"/>
        <w:rPr>
          <w:rFonts w:ascii="宋体" w:hAnsi="宋体"/>
          <w:sz w:val="28"/>
          <w:szCs w:val="28"/>
        </w:rPr>
      </w:pPr>
      <w:r>
        <w:rPr>
          <w:rFonts w:ascii="宋体" w:hAnsi="宋体"/>
          <w:sz w:val="28"/>
          <w:szCs w:val="28"/>
        </w:rPr>
        <w:drawing>
          <wp:inline distT="0" distB="0" distL="0" distR="0">
            <wp:extent cx="1161415" cy="2055495"/>
            <wp:effectExtent l="0" t="0" r="635"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175458" cy="2080061"/>
                    </a:xfrm>
                    <a:prstGeom prst="rect">
                      <a:avLst/>
                    </a:prstGeom>
                  </pic:spPr>
                </pic:pic>
              </a:graphicData>
            </a:graphic>
          </wp:inline>
        </w:drawing>
      </w:r>
    </w:p>
    <w:p>
      <w:pPr>
        <w:autoSpaceDE w:val="0"/>
        <w:autoSpaceDN w:val="0"/>
        <w:adjustRightInd w:val="0"/>
        <w:spacing w:line="440" w:lineRule="exact"/>
        <w:ind w:firstLine="420"/>
        <w:jc w:val="center"/>
        <w:rPr>
          <w:rFonts w:ascii="宋体" w:hAnsi="宋体"/>
          <w:sz w:val="28"/>
          <w:szCs w:val="28"/>
        </w:rPr>
      </w:pPr>
      <w:bookmarkStart w:id="9" w:name="_Ref71536526"/>
      <w:r>
        <w:rPr>
          <w:szCs w:val="21"/>
        </w:rPr>
        <w:t>图3-3</w:t>
      </w:r>
      <w:bookmarkEnd w:id="9"/>
      <w:r>
        <w:rPr>
          <w:szCs w:val="21"/>
        </w:rPr>
        <w:t xml:space="preserve"> </w:t>
      </w:r>
      <w:r>
        <w:rPr>
          <w:rFonts w:hint="eastAsia"/>
          <w:szCs w:val="21"/>
        </w:rPr>
        <w:t>参考示意流程图</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根据现场提供的编程环境操作和使用MES系统、编写PLC与</w:t>
      </w:r>
      <w:r>
        <w:rPr>
          <w:rFonts w:ascii="宋体" w:hAnsi="宋体"/>
          <w:sz w:val="28"/>
          <w:szCs w:val="28"/>
        </w:rPr>
        <w:t>MES</w:t>
      </w:r>
      <w:r>
        <w:rPr>
          <w:rFonts w:hint="eastAsia" w:ascii="宋体" w:hAnsi="宋体"/>
          <w:sz w:val="28"/>
          <w:szCs w:val="28"/>
        </w:rPr>
        <w:t>对接程序、编写人机界面、主控、码垛机以及机器人等程序；完成工件的出库、识别、空托盘的回收、不同工件的分类、缺陷检测、搬运、装配以及入库等任务。具体任务流程如下：</w:t>
      </w:r>
    </w:p>
    <w:p>
      <w:pPr>
        <w:spacing w:line="460" w:lineRule="exact"/>
        <w:ind w:firstLine="560" w:firstLineChars="200"/>
        <w:rPr>
          <w:rFonts w:ascii="宋体" w:hAnsi="宋体"/>
          <w:sz w:val="28"/>
          <w:szCs w:val="28"/>
        </w:rPr>
      </w:pPr>
      <w:r>
        <w:rPr>
          <w:rFonts w:hint="eastAsia" w:ascii="宋体" w:hAnsi="宋体"/>
          <w:sz w:val="28"/>
          <w:szCs w:val="28"/>
        </w:rPr>
        <w:t>（1）MES系统操作</w:t>
      </w:r>
    </w:p>
    <w:p>
      <w:pPr>
        <w:spacing w:line="460" w:lineRule="exact"/>
        <w:ind w:firstLine="560" w:firstLineChars="200"/>
        <w:rPr>
          <w:rFonts w:ascii="宋体" w:hAnsi="宋体"/>
          <w:sz w:val="28"/>
          <w:szCs w:val="28"/>
        </w:rPr>
      </w:pPr>
      <w:r>
        <w:rPr>
          <w:rFonts w:ascii="宋体" w:hAnsi="宋体"/>
          <w:sz w:val="28"/>
          <w:szCs w:val="28"/>
        </w:rPr>
        <w:tab/>
      </w:r>
      <w:r>
        <w:rPr>
          <w:rFonts w:hint="eastAsia" w:ascii="宋体" w:hAnsi="宋体"/>
          <w:sz w:val="28"/>
          <w:szCs w:val="28"/>
        </w:rPr>
        <w:t>在MES系统中按照上述要求编写生产产品的BOM表，配置相关工作参数并初始化系统，然后启动MES进行生产任务；</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）出库和生产流程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w:t>
      </w:r>
      <w:r>
        <w:rPr>
          <w:rFonts w:ascii="宋体" w:hAnsi="宋体"/>
          <w:sz w:val="28"/>
          <w:szCs w:val="28"/>
        </w:rPr>
        <w:t>从立体库中</w:t>
      </w:r>
      <w:r>
        <w:rPr>
          <w:rFonts w:hint="eastAsia" w:ascii="宋体" w:hAnsi="宋体"/>
          <w:sz w:val="28"/>
          <w:szCs w:val="28"/>
        </w:rPr>
        <w:t>按照“</w:t>
      </w:r>
      <w:r>
        <w:rPr>
          <w:rFonts w:hint="eastAsia" w:ascii="宋体" w:hAnsi="宋体"/>
          <w:b/>
          <w:sz w:val="28"/>
          <w:szCs w:val="28"/>
        </w:rPr>
        <w:t>从第1列到第7列，每1列从第1行到第4行顺序</w:t>
      </w:r>
      <w:r>
        <w:rPr>
          <w:rFonts w:hint="eastAsia" w:ascii="宋体" w:hAnsi="宋体"/>
          <w:sz w:val="28"/>
          <w:szCs w:val="28"/>
        </w:rPr>
        <w:t>”</w:t>
      </w:r>
      <w:r>
        <w:rPr>
          <w:rFonts w:ascii="宋体" w:hAnsi="宋体"/>
          <w:sz w:val="28"/>
          <w:szCs w:val="28"/>
        </w:rPr>
        <w:t>取出装有工件的托盘，</w:t>
      </w:r>
      <w:r>
        <w:rPr>
          <w:rFonts w:hint="eastAsia" w:ascii="宋体" w:hAnsi="宋体"/>
          <w:sz w:val="28"/>
          <w:szCs w:val="28"/>
        </w:rPr>
        <w:t>码垛机依次放入AGV机器人，AGV机器人初始位置在立体仓库端；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）AGV自动运行至托盘流水线位置进行对接，自动对接完成后AGV上的托盘将被输送至工件作业流水线上。托盘输送完毕，AGV自动返至立体仓库端，继续放托盘，如此循环直至所有托盘输送完毕；</w:t>
      </w:r>
    </w:p>
    <w:p>
      <w:pPr>
        <w:spacing w:line="460" w:lineRule="exact"/>
        <w:ind w:firstLine="560" w:firstLineChars="200"/>
        <w:rPr>
          <w:rFonts w:ascii="宋体" w:hAnsi="宋体"/>
          <w:b/>
          <w:sz w:val="28"/>
          <w:szCs w:val="28"/>
        </w:rPr>
      </w:pPr>
      <w:r>
        <w:rPr>
          <w:rFonts w:ascii="宋体" w:hAnsi="宋体"/>
          <w:sz w:val="28"/>
          <w:szCs w:val="28"/>
        </w:rPr>
        <w:t>3</w:t>
      </w:r>
      <w:r>
        <w:rPr>
          <w:rFonts w:hint="eastAsia" w:ascii="宋体" w:hAnsi="宋体"/>
          <w:sz w:val="28"/>
          <w:szCs w:val="28"/>
        </w:rPr>
        <w:t>）在工件作业流水线上，利用相机对工件进行识别，在抓取工位，机器人根据相机识别结果进行抓取，并根据任务要求放置相应位置，工件放置完后，抓取并放置空托盘于托盘库中；</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）按照任务要求对</w:t>
      </w:r>
      <w:r>
        <w:rPr>
          <w:rFonts w:ascii="宋体" w:hAnsi="宋体"/>
          <w:sz w:val="28"/>
          <w:szCs w:val="28"/>
        </w:rPr>
        <w:t>整个机器人关节</w:t>
      </w:r>
      <w:r>
        <w:rPr>
          <w:rFonts w:hint="eastAsia" w:ascii="宋体" w:hAnsi="宋体"/>
          <w:sz w:val="28"/>
          <w:szCs w:val="28"/>
        </w:rPr>
        <w:t>进行装配，装配完成后将成品</w:t>
      </w:r>
      <w:r>
        <w:rPr>
          <w:rFonts w:ascii="宋体" w:hAnsi="宋体"/>
          <w:sz w:val="28"/>
          <w:szCs w:val="28"/>
        </w:rPr>
        <w:t>摆放至成品库</w:t>
      </w:r>
      <w:r>
        <w:rPr>
          <w:rFonts w:hint="eastAsia" w:ascii="宋体" w:hAnsi="宋体"/>
          <w:sz w:val="28"/>
          <w:szCs w:val="28"/>
        </w:rPr>
        <w:t>指定位置；</w:t>
      </w:r>
    </w:p>
    <w:p>
      <w:pPr>
        <w:spacing w:line="460" w:lineRule="exact"/>
        <w:ind w:firstLine="560" w:firstLineChars="200"/>
        <w:rPr>
          <w:rFonts w:ascii="宋体" w:hAnsi="宋体"/>
          <w:sz w:val="28"/>
          <w:szCs w:val="28"/>
        </w:rPr>
      </w:pPr>
      <w:r>
        <w:rPr>
          <w:rFonts w:hint="eastAsia" w:ascii="宋体" w:hAnsi="宋体"/>
          <w:sz w:val="28"/>
          <w:szCs w:val="28"/>
        </w:rPr>
        <w:t>5）完成所有成套机器人关节装配、不成套配件和缺陷工件摆放任务后，生产流程结束。</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3</w:t>
      </w:r>
      <w:r>
        <w:rPr>
          <w:rFonts w:hint="eastAsia" w:ascii="宋体" w:hAnsi="宋体"/>
          <w:sz w:val="28"/>
          <w:szCs w:val="28"/>
        </w:rPr>
        <w:t>）入库流程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）入库时，自主导航A</w:t>
      </w:r>
      <w:r>
        <w:rPr>
          <w:rFonts w:ascii="宋体" w:hAnsi="宋体"/>
          <w:sz w:val="28"/>
          <w:szCs w:val="28"/>
        </w:rPr>
        <w:t>GV</w:t>
      </w:r>
      <w:r>
        <w:rPr>
          <w:rFonts w:hint="eastAsia" w:ascii="宋体" w:hAnsi="宋体"/>
          <w:sz w:val="28"/>
          <w:szCs w:val="28"/>
        </w:rPr>
        <w:t>根据主控系统的信号，</w:t>
      </w:r>
      <w:r>
        <w:rPr>
          <w:rFonts w:ascii="宋体" w:hAnsi="宋体"/>
          <w:sz w:val="28"/>
          <w:szCs w:val="28"/>
        </w:rPr>
        <w:t>移动至“</w:t>
      </w:r>
      <w:r>
        <w:rPr>
          <w:rFonts w:hint="eastAsia" w:ascii="宋体" w:hAnsi="宋体"/>
          <w:sz w:val="28"/>
          <w:szCs w:val="28"/>
        </w:rPr>
        <w:t>装配工位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3）移动机器人自主移动至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）码垛机对该托盘进行入库操作，并放到立体仓库指定区域；</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）循环完成所有物品的入库操作。</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 w:val="0"/>
          <w:bCs w:val="0"/>
          <w:sz w:val="28"/>
          <w:szCs w:val="28"/>
        </w:rPr>
      </w:pPr>
      <w:r>
        <w:rPr>
          <w:rFonts w:ascii="宋体" w:hAnsi="宋体"/>
          <w:b w:val="0"/>
          <w:bCs w:val="0"/>
          <w:sz w:val="28"/>
          <w:szCs w:val="28"/>
        </w:rPr>
        <w:t>1</w:t>
      </w:r>
      <w:r>
        <w:rPr>
          <w:rFonts w:hint="eastAsia" w:ascii="宋体" w:hAnsi="宋体"/>
          <w:b w:val="0"/>
          <w:bCs w:val="0"/>
          <w:sz w:val="28"/>
          <w:szCs w:val="28"/>
        </w:rPr>
        <w:t>）在选手请求任务评判时，裁判向其提供竞赛任务书（附件）（不得在请求任务评判前提供）；</w:t>
      </w:r>
    </w:p>
    <w:p>
      <w:pPr>
        <w:spacing w:line="460" w:lineRule="exact"/>
        <w:ind w:firstLine="560" w:firstLineChars="200"/>
        <w:rPr>
          <w:rFonts w:ascii="宋体" w:hAnsi="宋体"/>
          <w:b w:val="0"/>
          <w:bCs w:val="0"/>
          <w:sz w:val="28"/>
          <w:szCs w:val="28"/>
        </w:rPr>
      </w:pPr>
      <w:r>
        <w:rPr>
          <w:rFonts w:ascii="宋体" w:hAnsi="宋体"/>
          <w:b w:val="0"/>
          <w:bCs w:val="0"/>
          <w:sz w:val="28"/>
          <w:szCs w:val="28"/>
        </w:rPr>
        <w:t>2</w:t>
      </w:r>
      <w:r>
        <w:rPr>
          <w:rFonts w:hint="eastAsia" w:ascii="宋体" w:hAnsi="宋体"/>
          <w:b w:val="0"/>
          <w:bCs w:val="0"/>
          <w:sz w:val="28"/>
          <w:szCs w:val="28"/>
        </w:rPr>
        <w:t>）选手参照竞赛任务书（附件），在立体仓库和备件库中摆放工件；</w:t>
      </w:r>
    </w:p>
    <w:p>
      <w:pPr>
        <w:spacing w:line="460" w:lineRule="exact"/>
        <w:ind w:firstLine="560" w:firstLineChars="200"/>
        <w:rPr>
          <w:rFonts w:ascii="宋体" w:hAnsi="宋体"/>
          <w:b w:val="0"/>
          <w:bCs w:val="0"/>
          <w:sz w:val="28"/>
          <w:szCs w:val="28"/>
        </w:rPr>
      </w:pPr>
      <w:r>
        <w:rPr>
          <w:rFonts w:ascii="宋体" w:hAnsi="宋体"/>
          <w:b w:val="0"/>
          <w:bCs w:val="0"/>
          <w:sz w:val="28"/>
          <w:szCs w:val="28"/>
        </w:rPr>
        <w:t>3</w:t>
      </w:r>
      <w:r>
        <w:rPr>
          <w:rFonts w:hint="eastAsia" w:ascii="宋体" w:hAnsi="宋体"/>
          <w:b w:val="0"/>
          <w:bCs w:val="0"/>
          <w:sz w:val="28"/>
          <w:szCs w:val="28"/>
        </w:rPr>
        <w:t>）成品装配位置参照竞赛任务书（附件）；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4</w:t>
      </w:r>
      <w:r>
        <w:rPr>
          <w:rFonts w:hint="eastAsia" w:ascii="宋体" w:hAnsi="宋体"/>
          <w:b w:val="0"/>
          <w:bCs w:val="0"/>
          <w:sz w:val="28"/>
          <w:szCs w:val="28"/>
        </w:rPr>
        <w:t>）正确操作MES系统启动生产任务。</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）按照出库和装配流程自动完成</w:t>
      </w:r>
      <w:r>
        <w:rPr>
          <w:rFonts w:ascii="宋体" w:hAnsi="宋体"/>
          <w:b w:val="0"/>
          <w:bCs w:val="0"/>
          <w:sz w:val="28"/>
          <w:szCs w:val="28"/>
        </w:rPr>
        <w:t>1</w:t>
      </w:r>
      <w:r>
        <w:rPr>
          <w:rFonts w:hint="eastAsia" w:ascii="宋体" w:hAnsi="宋体"/>
          <w:b w:val="0"/>
          <w:bCs w:val="0"/>
          <w:sz w:val="28"/>
          <w:szCs w:val="28"/>
        </w:rPr>
        <w:t>套I型成品、</w:t>
      </w:r>
      <w:r>
        <w:rPr>
          <w:rFonts w:ascii="宋体" w:hAnsi="宋体"/>
          <w:b w:val="0"/>
          <w:bCs w:val="0"/>
          <w:sz w:val="28"/>
          <w:szCs w:val="28"/>
        </w:rPr>
        <w:t>1</w:t>
      </w:r>
      <w:r>
        <w:rPr>
          <w:rFonts w:hint="eastAsia" w:ascii="宋体" w:hAnsi="宋体"/>
          <w:b w:val="0"/>
          <w:bCs w:val="0"/>
          <w:sz w:val="28"/>
          <w:szCs w:val="28"/>
        </w:rPr>
        <w:t>套II型成品和1套I</w:t>
      </w:r>
      <w:r>
        <w:rPr>
          <w:rFonts w:ascii="宋体" w:hAnsi="宋体"/>
          <w:b w:val="0"/>
          <w:bCs w:val="0"/>
          <w:sz w:val="28"/>
          <w:szCs w:val="28"/>
        </w:rPr>
        <w:t>II</w:t>
      </w:r>
      <w:r>
        <w:rPr>
          <w:rFonts w:hint="eastAsia" w:ascii="宋体" w:hAnsi="宋体"/>
          <w:b w:val="0"/>
          <w:bCs w:val="0"/>
          <w:sz w:val="28"/>
          <w:szCs w:val="28"/>
        </w:rPr>
        <w:t>型成品的装配。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6</w:t>
      </w:r>
      <w:r>
        <w:rPr>
          <w:rFonts w:hint="eastAsia" w:ascii="宋体" w:hAnsi="宋体"/>
          <w:b w:val="0"/>
          <w:bCs w:val="0"/>
          <w:sz w:val="28"/>
          <w:szCs w:val="28"/>
        </w:rPr>
        <w:t>）按照入库流程完成G</w:t>
      </w:r>
      <w:r>
        <w:rPr>
          <w:rFonts w:ascii="宋体" w:hAnsi="宋体"/>
          <w:b w:val="0"/>
          <w:bCs w:val="0"/>
          <w:sz w:val="28"/>
          <w:szCs w:val="28"/>
        </w:rPr>
        <w:t>7</w:t>
      </w:r>
      <w:r>
        <w:rPr>
          <w:rFonts w:hint="eastAsia" w:ascii="宋体" w:hAnsi="宋体"/>
          <w:b w:val="0"/>
          <w:bCs w:val="0"/>
          <w:sz w:val="28"/>
          <w:szCs w:val="28"/>
        </w:rPr>
        <w:t>区域所有的成品入库；</w:t>
      </w:r>
    </w:p>
    <w:p>
      <w:pPr>
        <w:spacing w:line="460" w:lineRule="exact"/>
        <w:ind w:firstLine="560" w:firstLineChars="200"/>
        <w:rPr>
          <w:rFonts w:ascii="宋体" w:hAnsi="宋体"/>
          <w:b w:val="0"/>
          <w:bCs w:val="0"/>
          <w:sz w:val="28"/>
          <w:szCs w:val="28"/>
        </w:rPr>
      </w:pPr>
      <w:r>
        <w:rPr>
          <w:rFonts w:ascii="宋体" w:hAnsi="宋体"/>
          <w:b w:val="0"/>
          <w:bCs w:val="0"/>
          <w:sz w:val="28"/>
          <w:szCs w:val="28"/>
        </w:rPr>
        <w:t>7</w:t>
      </w:r>
      <w:r>
        <w:rPr>
          <w:rFonts w:hint="eastAsia" w:ascii="宋体" w:hAnsi="宋体"/>
          <w:b w:val="0"/>
          <w:bCs w:val="0"/>
          <w:sz w:val="28"/>
          <w:szCs w:val="28"/>
        </w:rPr>
        <w:t>）入库顺序和摆放区域参照竞赛任务书（附件）；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 xml:space="preserve">8) </w:t>
      </w:r>
      <w:r>
        <w:rPr>
          <w:rFonts w:hint="eastAsia" w:ascii="宋体" w:hAnsi="宋体"/>
          <w:b w:val="0"/>
          <w:bCs w:val="0"/>
          <w:sz w:val="28"/>
          <w:szCs w:val="28"/>
        </w:rPr>
        <w:t>参照竞赛任务书（附件），在自动运行流程启动之前，选手在MES系统相关界面设置成品套件组合类型、备件放置位、成品装配位、成品返库的顺序和摆放仓位。</w:t>
      </w:r>
    </w:p>
    <w:p>
      <w:pPr>
        <w:spacing w:line="560" w:lineRule="exact"/>
        <w:ind w:firstLine="560" w:firstLineChars="200"/>
        <w:outlineLvl w:val="1"/>
        <w:rPr>
          <w:rFonts w:ascii="宋体" w:hAnsi="宋体"/>
          <w:b/>
          <w:sz w:val="28"/>
          <w:szCs w:val="28"/>
        </w:rPr>
      </w:pPr>
      <w:r>
        <w:rPr>
          <w:rFonts w:hint="eastAsia" w:ascii="宋体" w:hAnsi="宋体"/>
          <w:b/>
          <w:sz w:val="28"/>
          <w:szCs w:val="28"/>
        </w:rPr>
        <w:t>（四）系统虚实协同</w:t>
      </w:r>
    </w:p>
    <w:p>
      <w:pPr>
        <w:spacing w:line="460" w:lineRule="exact"/>
        <w:ind w:firstLine="560" w:firstLineChars="200"/>
        <w:rPr>
          <w:rFonts w:ascii="宋体" w:hAnsi="宋体"/>
          <w:sz w:val="28"/>
          <w:szCs w:val="28"/>
        </w:rPr>
      </w:pPr>
      <w:r>
        <w:rPr>
          <w:rFonts w:hint="eastAsia" w:ascii="宋体" w:hAnsi="宋体"/>
          <w:sz w:val="28"/>
          <w:szCs w:val="28"/>
        </w:rPr>
        <w:t>基于竞赛平台的组成和布局，创建竞赛平台的数字孪生模型，包括立体仓库、码垛机、AGV、工业机器人、托盘流水线和装配流水线，并设置上述模型驱动接口。基于竞赛平台的系统通信协议，机电虚拟调试软件中配置对应的通信和信号，将配置的信号和模型驱动接口建立一一映射的关系，机电虚拟调试软件中采集物理竞赛平台的数据和信号。采用数据驱动模型的方式，物理竞赛平台的数据和信号驱动数字孪生竞赛平台的虚拟对象，实现数字孪生竞赛平台和物理竞赛平台的虚实协同。</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1）基于竞赛平台的组成和布局，机电虚拟调试软件中导入竞赛平台的所有对象三维模型（包括</w:t>
      </w:r>
      <w:r>
        <w:rPr>
          <w:rFonts w:hint="eastAsia" w:ascii="宋体" w:hAnsi="宋体"/>
          <w:sz w:val="28"/>
          <w:szCs w:val="28"/>
        </w:rPr>
        <w:t>立体仓库、码垛机、AGV、工业机器人、托盘流水线和装配流水线</w:t>
      </w:r>
      <w:r>
        <w:rPr>
          <w:rFonts w:hint="eastAsia" w:ascii="宋体" w:hAnsi="宋体"/>
          <w:bCs/>
          <w:sz w:val="28"/>
          <w:szCs w:val="28"/>
        </w:rPr>
        <w:t>），并按照实际竞赛平台进行布局。</w:t>
      </w:r>
    </w:p>
    <w:p>
      <w:pPr>
        <w:spacing w:line="460" w:lineRule="exact"/>
        <w:ind w:firstLine="560" w:firstLineChars="200"/>
        <w:rPr>
          <w:rFonts w:ascii="宋体" w:hAnsi="宋体"/>
          <w:bCs/>
          <w:sz w:val="28"/>
          <w:szCs w:val="28"/>
        </w:rPr>
      </w:pPr>
      <w:r>
        <w:rPr>
          <w:rFonts w:ascii="宋体" w:hAnsi="宋体"/>
          <w:bCs/>
          <w:sz w:val="28"/>
          <w:szCs w:val="28"/>
        </w:rPr>
        <w:t>2</w:t>
      </w:r>
      <w:r>
        <w:rPr>
          <w:rFonts w:hint="eastAsia" w:ascii="宋体" w:hAnsi="宋体"/>
          <w:bCs/>
          <w:sz w:val="28"/>
          <w:szCs w:val="28"/>
        </w:rPr>
        <w:t>）根据竞赛平台实际的运动关系，机电虚拟调试软件中设置刚体、碰撞体、运动副、位置控制、传感器等，创建竞赛平台的数字孪生模型。</w:t>
      </w:r>
    </w:p>
    <w:p>
      <w:pPr>
        <w:spacing w:line="460" w:lineRule="exact"/>
        <w:ind w:firstLine="560" w:firstLineChars="200"/>
        <w:rPr>
          <w:rFonts w:ascii="宋体" w:hAnsi="宋体"/>
          <w:bCs/>
          <w:sz w:val="28"/>
          <w:szCs w:val="28"/>
        </w:rPr>
      </w:pPr>
      <w:r>
        <w:rPr>
          <w:rFonts w:hint="eastAsia" w:ascii="宋体" w:hAnsi="宋体"/>
          <w:bCs/>
          <w:sz w:val="28"/>
          <w:szCs w:val="28"/>
        </w:rPr>
        <w:t>3）根据竞赛平台各对象的控制方式，机电虚拟调试软件中配置数字孪生模型的驱动接口。</w:t>
      </w:r>
    </w:p>
    <w:p>
      <w:pPr>
        <w:spacing w:line="460" w:lineRule="exact"/>
        <w:ind w:firstLine="560" w:firstLineChars="200"/>
        <w:rPr>
          <w:rFonts w:ascii="宋体" w:hAnsi="宋体"/>
          <w:bCs/>
          <w:sz w:val="28"/>
          <w:szCs w:val="28"/>
        </w:rPr>
      </w:pPr>
      <w:r>
        <w:rPr>
          <w:rFonts w:hint="eastAsia" w:ascii="宋体" w:hAnsi="宋体"/>
          <w:bCs/>
          <w:sz w:val="28"/>
          <w:szCs w:val="28"/>
        </w:rPr>
        <w:t>4）根据竞赛平台的系统通信方式，在机电虚拟调试软件中配置对应的通信；根据通信方式对应的通信协议，配置对应的信号，将配置好的信号和模型驱动接口建立一一映射的关系。</w:t>
      </w:r>
    </w:p>
    <w:p>
      <w:pPr>
        <w:spacing w:line="460" w:lineRule="exact"/>
        <w:ind w:firstLine="560" w:firstLineChars="200"/>
        <w:rPr>
          <w:rFonts w:ascii="宋体" w:hAnsi="宋体"/>
          <w:bCs/>
          <w:sz w:val="28"/>
          <w:szCs w:val="28"/>
        </w:rPr>
      </w:pPr>
      <w:r>
        <w:rPr>
          <w:rFonts w:hint="eastAsia" w:ascii="宋体" w:hAnsi="宋体"/>
          <w:bCs/>
          <w:sz w:val="28"/>
          <w:szCs w:val="28"/>
        </w:rPr>
        <w:t>5）操作立体仓库和码垛机进行工件出库和入库，根据工件出入库的关键位置点，调整数字孪生竞赛平台的立体仓库仓位，实现物理立体仓库和数字孪生立体仓库</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bCs/>
          <w:sz w:val="28"/>
          <w:szCs w:val="28"/>
        </w:rPr>
      </w:pPr>
      <w:r>
        <w:rPr>
          <w:rFonts w:hint="eastAsia" w:ascii="宋体" w:hAnsi="宋体"/>
          <w:bCs/>
          <w:sz w:val="28"/>
          <w:szCs w:val="28"/>
        </w:rPr>
        <w:t>6）操作AGV从起始点运动到终点，调整数字孪生AGV的位置，实现物理AGV和数字孪生AGV</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sz w:val="28"/>
          <w:szCs w:val="28"/>
        </w:rPr>
      </w:pPr>
      <w:r>
        <w:rPr>
          <w:rFonts w:hint="eastAsia" w:ascii="宋体" w:hAnsi="宋体"/>
          <w:bCs/>
          <w:sz w:val="28"/>
          <w:szCs w:val="28"/>
        </w:rPr>
        <w:t>7）</w:t>
      </w:r>
      <w:r>
        <w:rPr>
          <w:rFonts w:hint="eastAsia" w:ascii="宋体" w:hAnsi="宋体"/>
          <w:sz w:val="28"/>
          <w:szCs w:val="28"/>
        </w:rPr>
        <w:t>操作工业机器人进行装配和拆解作业，根据工业机器人作业过程中的关键位置点（如工件抓取、放置位置等），调整数字孪生竞赛平台中相关对象的位置，实现物理工业机器人和数字孪生工业机器人的虚实协同。</w:t>
      </w:r>
    </w:p>
    <w:p>
      <w:pPr>
        <w:spacing w:line="460" w:lineRule="exact"/>
        <w:ind w:firstLine="560" w:firstLineChars="200"/>
        <w:rPr>
          <w:rFonts w:ascii="宋体" w:hAnsi="宋体"/>
          <w:bCs/>
          <w:sz w:val="28"/>
          <w:szCs w:val="28"/>
        </w:rPr>
      </w:pPr>
      <w:r>
        <w:rPr>
          <w:rFonts w:ascii="宋体" w:hAnsi="宋体"/>
          <w:bCs/>
          <w:sz w:val="28"/>
          <w:szCs w:val="28"/>
        </w:rPr>
        <w:t>8</w:t>
      </w:r>
      <w:r>
        <w:rPr>
          <w:rFonts w:hint="eastAsia" w:ascii="宋体" w:hAnsi="宋体"/>
          <w:bCs/>
          <w:sz w:val="28"/>
          <w:szCs w:val="28"/>
        </w:rPr>
        <w:t>）工业机器人竞赛平台自动运行，执行工件出库、AGV输送至托盘流水线、工件检测、工业机器人装配、工业机器人拆解、AGV输送至立体仓库、工件入库等全流程。同步运行机电虚拟调试软件，实现数字孪生竞赛平台和物理竞赛平台的虚实协同。</w:t>
      </w:r>
    </w:p>
    <w:p>
      <w:pPr>
        <w:spacing w:line="460" w:lineRule="exact"/>
        <w:ind w:firstLine="560" w:firstLineChars="200"/>
        <w:rPr>
          <w:rFonts w:ascii="宋体" w:hAnsi="宋体"/>
          <w:strike/>
          <w:sz w:val="28"/>
          <w:szCs w:val="28"/>
        </w:rPr>
      </w:pPr>
    </w:p>
    <w:p>
      <w:pPr>
        <w:snapToGrid w:val="0"/>
        <w:spacing w:line="360" w:lineRule="auto"/>
        <w:ind w:firstLine="560" w:firstLineChars="200"/>
        <w:contextualSpacing/>
        <w:rPr>
          <w:rFonts w:ascii="仿宋" w:hAnsi="仿宋" w:eastAsia="仿宋"/>
          <w:sz w:val="22"/>
        </w:rPr>
      </w:pPr>
      <w:r>
        <w:rPr>
          <w:rFonts w:hint="eastAsia" w:ascii="宋体" w:hAnsi="宋体" w:cs="Arial"/>
          <w:b/>
          <w:i/>
          <w:kern w:val="0"/>
          <w:sz w:val="28"/>
          <w:szCs w:val="28"/>
          <w:bdr w:val="single" w:color="auto" w:sz="4" w:space="0"/>
        </w:rPr>
        <w:t>完成任务三中（一）--（四）后，举手示意裁判进行评判！</w:t>
      </w:r>
    </w:p>
    <w:sectPr>
      <w:footerReference r:id="rId7" w:type="default"/>
      <w:pgSz w:w="11906" w:h="16838"/>
      <w:pgMar w:top="1797" w:right="1440" w:bottom="1797" w:left="1440"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OEEEEV+FZHTJW--GB1-0">
    <w:altName w:val="宋体"/>
    <w:panose1 w:val="00000000000000000000"/>
    <w:charset w:val="86"/>
    <w:family w:val="swiss"/>
    <w:pitch w:val="default"/>
    <w:sig w:usb0="00000000" w:usb1="00000000" w:usb2="00000010" w:usb3="00000000" w:csb0="00040000" w:csb1="00000000"/>
  </w:font>
  <w:font w:name="TimesNewRomanPSMT">
    <w:altName w:val="方正舒体"/>
    <w:panose1 w:val="00000000000000000000"/>
    <w:charset w:val="86"/>
    <w:family w:val="auto"/>
    <w:pitch w:val="default"/>
    <w:sig w:usb0="00000000" w:usb1="00000000" w:usb2="00000010" w:usb3="00000000" w:csb0="00040000" w:csb1="00000000"/>
  </w:font>
  <w:font w:name="方正舒体">
    <w:panose1 w:val="02010601030101010101"/>
    <w:charset w:val="86"/>
    <w:family w:val="auto"/>
    <w:pitch w:val="default"/>
    <w:sig w:usb0="00000003"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8</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11</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3C74F0"/>
    <w:multiLevelType w:val="multilevel"/>
    <w:tmpl w:val="263C74F0"/>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27B86CE5"/>
    <w:multiLevelType w:val="multilevel"/>
    <w:tmpl w:val="27B86CE5"/>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3F501134"/>
    <w:multiLevelType w:val="multilevel"/>
    <w:tmpl w:val="3F501134"/>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SwNDexNDOzNDG3MDBX0lEKTi0uzszPAykwtKgFAM059+UtAAAA"/>
  </w:docVars>
  <w:rsids>
    <w:rsidRoot w:val="6BBB70C7"/>
    <w:rsid w:val="0000001A"/>
    <w:rsid w:val="000015A4"/>
    <w:rsid w:val="000019A3"/>
    <w:rsid w:val="00001C4F"/>
    <w:rsid w:val="0000277A"/>
    <w:rsid w:val="000035C4"/>
    <w:rsid w:val="00003F02"/>
    <w:rsid w:val="00006F8B"/>
    <w:rsid w:val="000076DA"/>
    <w:rsid w:val="00007B7F"/>
    <w:rsid w:val="00007BA2"/>
    <w:rsid w:val="00007D3E"/>
    <w:rsid w:val="00007D55"/>
    <w:rsid w:val="000100FD"/>
    <w:rsid w:val="00011069"/>
    <w:rsid w:val="000120CB"/>
    <w:rsid w:val="000120CE"/>
    <w:rsid w:val="0001258F"/>
    <w:rsid w:val="0001276C"/>
    <w:rsid w:val="00013896"/>
    <w:rsid w:val="000144B6"/>
    <w:rsid w:val="00015736"/>
    <w:rsid w:val="00015C0E"/>
    <w:rsid w:val="00016A62"/>
    <w:rsid w:val="00017587"/>
    <w:rsid w:val="00017D2E"/>
    <w:rsid w:val="00017D8C"/>
    <w:rsid w:val="000205E6"/>
    <w:rsid w:val="00020F81"/>
    <w:rsid w:val="00021F61"/>
    <w:rsid w:val="000224E9"/>
    <w:rsid w:val="00022BB7"/>
    <w:rsid w:val="00023380"/>
    <w:rsid w:val="0002391F"/>
    <w:rsid w:val="00025314"/>
    <w:rsid w:val="00025DD5"/>
    <w:rsid w:val="0002625A"/>
    <w:rsid w:val="000264E0"/>
    <w:rsid w:val="000265BA"/>
    <w:rsid w:val="00030725"/>
    <w:rsid w:val="00031193"/>
    <w:rsid w:val="0003142B"/>
    <w:rsid w:val="00031657"/>
    <w:rsid w:val="00031823"/>
    <w:rsid w:val="00031883"/>
    <w:rsid w:val="000338E7"/>
    <w:rsid w:val="00034723"/>
    <w:rsid w:val="00035E25"/>
    <w:rsid w:val="000361F0"/>
    <w:rsid w:val="00036584"/>
    <w:rsid w:val="00036F27"/>
    <w:rsid w:val="00037183"/>
    <w:rsid w:val="000376B9"/>
    <w:rsid w:val="00037BBB"/>
    <w:rsid w:val="000412F9"/>
    <w:rsid w:val="00041D0A"/>
    <w:rsid w:val="000426DA"/>
    <w:rsid w:val="0004307B"/>
    <w:rsid w:val="000432D6"/>
    <w:rsid w:val="00043FFD"/>
    <w:rsid w:val="00044822"/>
    <w:rsid w:val="00047385"/>
    <w:rsid w:val="00050260"/>
    <w:rsid w:val="0005133A"/>
    <w:rsid w:val="00051429"/>
    <w:rsid w:val="0005143F"/>
    <w:rsid w:val="00051C31"/>
    <w:rsid w:val="00051C50"/>
    <w:rsid w:val="00051E4F"/>
    <w:rsid w:val="00052402"/>
    <w:rsid w:val="00052855"/>
    <w:rsid w:val="000543A3"/>
    <w:rsid w:val="000546AC"/>
    <w:rsid w:val="00054A68"/>
    <w:rsid w:val="00054DDB"/>
    <w:rsid w:val="00055023"/>
    <w:rsid w:val="00057763"/>
    <w:rsid w:val="000579F5"/>
    <w:rsid w:val="000600A7"/>
    <w:rsid w:val="00060281"/>
    <w:rsid w:val="0006062D"/>
    <w:rsid w:val="00060906"/>
    <w:rsid w:val="00061BF8"/>
    <w:rsid w:val="00061C23"/>
    <w:rsid w:val="00062226"/>
    <w:rsid w:val="000627FD"/>
    <w:rsid w:val="00063346"/>
    <w:rsid w:val="00063A35"/>
    <w:rsid w:val="00063A5B"/>
    <w:rsid w:val="0006467E"/>
    <w:rsid w:val="00064EA0"/>
    <w:rsid w:val="0006585F"/>
    <w:rsid w:val="00065D47"/>
    <w:rsid w:val="0006641D"/>
    <w:rsid w:val="000701F3"/>
    <w:rsid w:val="000718CF"/>
    <w:rsid w:val="00071B49"/>
    <w:rsid w:val="000721D8"/>
    <w:rsid w:val="0007230D"/>
    <w:rsid w:val="00072BB6"/>
    <w:rsid w:val="00073057"/>
    <w:rsid w:val="00073739"/>
    <w:rsid w:val="000737F9"/>
    <w:rsid w:val="00073A9D"/>
    <w:rsid w:val="00075118"/>
    <w:rsid w:val="000758AC"/>
    <w:rsid w:val="00075A19"/>
    <w:rsid w:val="00075CA7"/>
    <w:rsid w:val="0007607E"/>
    <w:rsid w:val="00076263"/>
    <w:rsid w:val="00076891"/>
    <w:rsid w:val="00077217"/>
    <w:rsid w:val="00077C4D"/>
    <w:rsid w:val="00077D05"/>
    <w:rsid w:val="000801C8"/>
    <w:rsid w:val="000807AB"/>
    <w:rsid w:val="00080B99"/>
    <w:rsid w:val="00080DF3"/>
    <w:rsid w:val="00081F06"/>
    <w:rsid w:val="00082E21"/>
    <w:rsid w:val="00083049"/>
    <w:rsid w:val="000837BA"/>
    <w:rsid w:val="00083CE1"/>
    <w:rsid w:val="00084EA7"/>
    <w:rsid w:val="00086CC6"/>
    <w:rsid w:val="00086F59"/>
    <w:rsid w:val="00087E9C"/>
    <w:rsid w:val="00091360"/>
    <w:rsid w:val="00091775"/>
    <w:rsid w:val="00091A87"/>
    <w:rsid w:val="00092E0B"/>
    <w:rsid w:val="00092FC1"/>
    <w:rsid w:val="0009448B"/>
    <w:rsid w:val="00094C5C"/>
    <w:rsid w:val="00096074"/>
    <w:rsid w:val="00096FA7"/>
    <w:rsid w:val="000976F1"/>
    <w:rsid w:val="000A1050"/>
    <w:rsid w:val="000A117C"/>
    <w:rsid w:val="000A39B5"/>
    <w:rsid w:val="000A4106"/>
    <w:rsid w:val="000A5F8C"/>
    <w:rsid w:val="000A6CEF"/>
    <w:rsid w:val="000A6F9C"/>
    <w:rsid w:val="000B0AA4"/>
    <w:rsid w:val="000B15B9"/>
    <w:rsid w:val="000B1F59"/>
    <w:rsid w:val="000B268C"/>
    <w:rsid w:val="000B2973"/>
    <w:rsid w:val="000B30AD"/>
    <w:rsid w:val="000B3A86"/>
    <w:rsid w:val="000B55F2"/>
    <w:rsid w:val="000B57F0"/>
    <w:rsid w:val="000B5C8F"/>
    <w:rsid w:val="000B612F"/>
    <w:rsid w:val="000B62EA"/>
    <w:rsid w:val="000B6951"/>
    <w:rsid w:val="000B6A85"/>
    <w:rsid w:val="000B752E"/>
    <w:rsid w:val="000B7D1F"/>
    <w:rsid w:val="000C0AF3"/>
    <w:rsid w:val="000C12B2"/>
    <w:rsid w:val="000C1EA8"/>
    <w:rsid w:val="000C250F"/>
    <w:rsid w:val="000C27FB"/>
    <w:rsid w:val="000C2A95"/>
    <w:rsid w:val="000C2B24"/>
    <w:rsid w:val="000C3D10"/>
    <w:rsid w:val="000C3EBF"/>
    <w:rsid w:val="000C4153"/>
    <w:rsid w:val="000C47C5"/>
    <w:rsid w:val="000C53A6"/>
    <w:rsid w:val="000C5490"/>
    <w:rsid w:val="000C746D"/>
    <w:rsid w:val="000C76C0"/>
    <w:rsid w:val="000C76E2"/>
    <w:rsid w:val="000C7F79"/>
    <w:rsid w:val="000D062A"/>
    <w:rsid w:val="000D0C67"/>
    <w:rsid w:val="000D192C"/>
    <w:rsid w:val="000D27C1"/>
    <w:rsid w:val="000D32E4"/>
    <w:rsid w:val="000D3904"/>
    <w:rsid w:val="000D3CF4"/>
    <w:rsid w:val="000D47D1"/>
    <w:rsid w:val="000D47EE"/>
    <w:rsid w:val="000D4E4E"/>
    <w:rsid w:val="000D4EEC"/>
    <w:rsid w:val="000D4EFC"/>
    <w:rsid w:val="000D540B"/>
    <w:rsid w:val="000D5EFD"/>
    <w:rsid w:val="000D6910"/>
    <w:rsid w:val="000D701E"/>
    <w:rsid w:val="000D7094"/>
    <w:rsid w:val="000D731D"/>
    <w:rsid w:val="000D7666"/>
    <w:rsid w:val="000E052E"/>
    <w:rsid w:val="000E071B"/>
    <w:rsid w:val="000E2254"/>
    <w:rsid w:val="000E277B"/>
    <w:rsid w:val="000E3247"/>
    <w:rsid w:val="000E34A0"/>
    <w:rsid w:val="000E4971"/>
    <w:rsid w:val="000E4A70"/>
    <w:rsid w:val="000E4E37"/>
    <w:rsid w:val="000E6A4C"/>
    <w:rsid w:val="000E724E"/>
    <w:rsid w:val="000E7C84"/>
    <w:rsid w:val="000F133E"/>
    <w:rsid w:val="000F1BA1"/>
    <w:rsid w:val="000F1E7C"/>
    <w:rsid w:val="000F20C0"/>
    <w:rsid w:val="000F27D5"/>
    <w:rsid w:val="000F2A47"/>
    <w:rsid w:val="000F46B9"/>
    <w:rsid w:val="000F4CD3"/>
    <w:rsid w:val="000F4D6C"/>
    <w:rsid w:val="000F4E37"/>
    <w:rsid w:val="000F777D"/>
    <w:rsid w:val="0010293A"/>
    <w:rsid w:val="0010310B"/>
    <w:rsid w:val="00104842"/>
    <w:rsid w:val="001075B7"/>
    <w:rsid w:val="001102D1"/>
    <w:rsid w:val="00111570"/>
    <w:rsid w:val="00111890"/>
    <w:rsid w:val="00112BC0"/>
    <w:rsid w:val="00113628"/>
    <w:rsid w:val="0011402E"/>
    <w:rsid w:val="001145B3"/>
    <w:rsid w:val="001148FE"/>
    <w:rsid w:val="00114CC9"/>
    <w:rsid w:val="0011599F"/>
    <w:rsid w:val="00115C33"/>
    <w:rsid w:val="00116774"/>
    <w:rsid w:val="0011681A"/>
    <w:rsid w:val="00116855"/>
    <w:rsid w:val="00116E99"/>
    <w:rsid w:val="0011704E"/>
    <w:rsid w:val="00117677"/>
    <w:rsid w:val="00117B39"/>
    <w:rsid w:val="001209E4"/>
    <w:rsid w:val="0012164D"/>
    <w:rsid w:val="00121E47"/>
    <w:rsid w:val="00122560"/>
    <w:rsid w:val="00122CF3"/>
    <w:rsid w:val="00124882"/>
    <w:rsid w:val="00125333"/>
    <w:rsid w:val="00125B86"/>
    <w:rsid w:val="00126170"/>
    <w:rsid w:val="00127835"/>
    <w:rsid w:val="00130AFB"/>
    <w:rsid w:val="0013101E"/>
    <w:rsid w:val="00131169"/>
    <w:rsid w:val="00131E5D"/>
    <w:rsid w:val="00132B3B"/>
    <w:rsid w:val="00133EB2"/>
    <w:rsid w:val="001344BA"/>
    <w:rsid w:val="001344ED"/>
    <w:rsid w:val="00135489"/>
    <w:rsid w:val="00135B37"/>
    <w:rsid w:val="00135E0F"/>
    <w:rsid w:val="00135EFE"/>
    <w:rsid w:val="00137535"/>
    <w:rsid w:val="00137A2F"/>
    <w:rsid w:val="00140D18"/>
    <w:rsid w:val="00141A0A"/>
    <w:rsid w:val="001437B9"/>
    <w:rsid w:val="00145968"/>
    <w:rsid w:val="0014607D"/>
    <w:rsid w:val="001468EC"/>
    <w:rsid w:val="00147198"/>
    <w:rsid w:val="00147525"/>
    <w:rsid w:val="001475D4"/>
    <w:rsid w:val="00147F78"/>
    <w:rsid w:val="0015037E"/>
    <w:rsid w:val="00151049"/>
    <w:rsid w:val="001510A5"/>
    <w:rsid w:val="001513CD"/>
    <w:rsid w:val="00151D5F"/>
    <w:rsid w:val="00152040"/>
    <w:rsid w:val="00154D72"/>
    <w:rsid w:val="001561F4"/>
    <w:rsid w:val="001564FE"/>
    <w:rsid w:val="00157092"/>
    <w:rsid w:val="0015789D"/>
    <w:rsid w:val="0016069B"/>
    <w:rsid w:val="00160C64"/>
    <w:rsid w:val="001618BF"/>
    <w:rsid w:val="00161F76"/>
    <w:rsid w:val="00162ADA"/>
    <w:rsid w:val="00163408"/>
    <w:rsid w:val="00163A45"/>
    <w:rsid w:val="0016458E"/>
    <w:rsid w:val="0016496E"/>
    <w:rsid w:val="00164CBB"/>
    <w:rsid w:val="00165D10"/>
    <w:rsid w:val="00165D6A"/>
    <w:rsid w:val="0016637C"/>
    <w:rsid w:val="001666FF"/>
    <w:rsid w:val="00166EBE"/>
    <w:rsid w:val="001701FE"/>
    <w:rsid w:val="0017041F"/>
    <w:rsid w:val="00170D54"/>
    <w:rsid w:val="00171B9E"/>
    <w:rsid w:val="00173317"/>
    <w:rsid w:val="00174621"/>
    <w:rsid w:val="00174A3E"/>
    <w:rsid w:val="00175F96"/>
    <w:rsid w:val="001764FB"/>
    <w:rsid w:val="00176A90"/>
    <w:rsid w:val="00176C40"/>
    <w:rsid w:val="0017712B"/>
    <w:rsid w:val="00177465"/>
    <w:rsid w:val="00180633"/>
    <w:rsid w:val="001806EB"/>
    <w:rsid w:val="00180D24"/>
    <w:rsid w:val="001810AB"/>
    <w:rsid w:val="001810C3"/>
    <w:rsid w:val="0018170B"/>
    <w:rsid w:val="00182C1F"/>
    <w:rsid w:val="00186697"/>
    <w:rsid w:val="001869B0"/>
    <w:rsid w:val="00187EBD"/>
    <w:rsid w:val="0019069D"/>
    <w:rsid w:val="00190949"/>
    <w:rsid w:val="00191291"/>
    <w:rsid w:val="00191524"/>
    <w:rsid w:val="00192018"/>
    <w:rsid w:val="001929CF"/>
    <w:rsid w:val="00193F5D"/>
    <w:rsid w:val="001941A0"/>
    <w:rsid w:val="00194E03"/>
    <w:rsid w:val="001959B9"/>
    <w:rsid w:val="00195C4B"/>
    <w:rsid w:val="00195CB1"/>
    <w:rsid w:val="00195E8D"/>
    <w:rsid w:val="00196F26"/>
    <w:rsid w:val="00197A45"/>
    <w:rsid w:val="001A1631"/>
    <w:rsid w:val="001A1647"/>
    <w:rsid w:val="001A19E6"/>
    <w:rsid w:val="001A19EF"/>
    <w:rsid w:val="001A1E02"/>
    <w:rsid w:val="001A2AFC"/>
    <w:rsid w:val="001A3058"/>
    <w:rsid w:val="001A391A"/>
    <w:rsid w:val="001A39D6"/>
    <w:rsid w:val="001A4E51"/>
    <w:rsid w:val="001A62FF"/>
    <w:rsid w:val="001A6ABD"/>
    <w:rsid w:val="001B0426"/>
    <w:rsid w:val="001B2071"/>
    <w:rsid w:val="001B3EAF"/>
    <w:rsid w:val="001B50D0"/>
    <w:rsid w:val="001B5170"/>
    <w:rsid w:val="001B6336"/>
    <w:rsid w:val="001B661E"/>
    <w:rsid w:val="001B6DBF"/>
    <w:rsid w:val="001C0BC1"/>
    <w:rsid w:val="001C13A8"/>
    <w:rsid w:val="001C2B6F"/>
    <w:rsid w:val="001C3988"/>
    <w:rsid w:val="001C563C"/>
    <w:rsid w:val="001C5EA9"/>
    <w:rsid w:val="001C6517"/>
    <w:rsid w:val="001C6E39"/>
    <w:rsid w:val="001C750C"/>
    <w:rsid w:val="001C758B"/>
    <w:rsid w:val="001D0799"/>
    <w:rsid w:val="001D0B30"/>
    <w:rsid w:val="001D370B"/>
    <w:rsid w:val="001D37F1"/>
    <w:rsid w:val="001D3FD2"/>
    <w:rsid w:val="001D40C0"/>
    <w:rsid w:val="001D41B3"/>
    <w:rsid w:val="001D42FF"/>
    <w:rsid w:val="001D47B4"/>
    <w:rsid w:val="001D4D4C"/>
    <w:rsid w:val="001D6A6C"/>
    <w:rsid w:val="001E0044"/>
    <w:rsid w:val="001E0C16"/>
    <w:rsid w:val="001E0D81"/>
    <w:rsid w:val="001E11C8"/>
    <w:rsid w:val="001E15F0"/>
    <w:rsid w:val="001E2128"/>
    <w:rsid w:val="001E2400"/>
    <w:rsid w:val="001E3039"/>
    <w:rsid w:val="001E31B8"/>
    <w:rsid w:val="001E4E1D"/>
    <w:rsid w:val="001E5ADF"/>
    <w:rsid w:val="001E663E"/>
    <w:rsid w:val="001F0849"/>
    <w:rsid w:val="001F1BF8"/>
    <w:rsid w:val="001F24C6"/>
    <w:rsid w:val="001F307B"/>
    <w:rsid w:val="001F4D05"/>
    <w:rsid w:val="001F52CC"/>
    <w:rsid w:val="001F55A7"/>
    <w:rsid w:val="001F5A44"/>
    <w:rsid w:val="001F73D4"/>
    <w:rsid w:val="001F79EB"/>
    <w:rsid w:val="001F7CCE"/>
    <w:rsid w:val="00201E17"/>
    <w:rsid w:val="00203003"/>
    <w:rsid w:val="0020342B"/>
    <w:rsid w:val="00205168"/>
    <w:rsid w:val="0020666B"/>
    <w:rsid w:val="00206BE8"/>
    <w:rsid w:val="002073AB"/>
    <w:rsid w:val="00207F51"/>
    <w:rsid w:val="002103F9"/>
    <w:rsid w:val="0021060E"/>
    <w:rsid w:val="00210AA3"/>
    <w:rsid w:val="0021106F"/>
    <w:rsid w:val="002111C8"/>
    <w:rsid w:val="002115FB"/>
    <w:rsid w:val="002116E4"/>
    <w:rsid w:val="00213574"/>
    <w:rsid w:val="00213863"/>
    <w:rsid w:val="002144F8"/>
    <w:rsid w:val="00214BFB"/>
    <w:rsid w:val="00214CB1"/>
    <w:rsid w:val="00214E1B"/>
    <w:rsid w:val="00214FED"/>
    <w:rsid w:val="00216BCE"/>
    <w:rsid w:val="00221AF5"/>
    <w:rsid w:val="00221F20"/>
    <w:rsid w:val="00222041"/>
    <w:rsid w:val="002221D3"/>
    <w:rsid w:val="002228E8"/>
    <w:rsid w:val="00222996"/>
    <w:rsid w:val="00222B81"/>
    <w:rsid w:val="00222FF1"/>
    <w:rsid w:val="00223E65"/>
    <w:rsid w:val="00224885"/>
    <w:rsid w:val="00224C8B"/>
    <w:rsid w:val="002255DD"/>
    <w:rsid w:val="0022582E"/>
    <w:rsid w:val="00226EE4"/>
    <w:rsid w:val="0022773A"/>
    <w:rsid w:val="00227ECC"/>
    <w:rsid w:val="00230265"/>
    <w:rsid w:val="00230619"/>
    <w:rsid w:val="00230A34"/>
    <w:rsid w:val="0023117D"/>
    <w:rsid w:val="0023178E"/>
    <w:rsid w:val="0023331A"/>
    <w:rsid w:val="0023379F"/>
    <w:rsid w:val="0023395A"/>
    <w:rsid w:val="00233978"/>
    <w:rsid w:val="00233CC9"/>
    <w:rsid w:val="00234643"/>
    <w:rsid w:val="00234704"/>
    <w:rsid w:val="00234EDE"/>
    <w:rsid w:val="002350B6"/>
    <w:rsid w:val="00236415"/>
    <w:rsid w:val="00236B9C"/>
    <w:rsid w:val="00237A62"/>
    <w:rsid w:val="00242A08"/>
    <w:rsid w:val="00242AF7"/>
    <w:rsid w:val="00243718"/>
    <w:rsid w:val="00243B09"/>
    <w:rsid w:val="00244BD7"/>
    <w:rsid w:val="0024574D"/>
    <w:rsid w:val="00246059"/>
    <w:rsid w:val="002521D6"/>
    <w:rsid w:val="002523D0"/>
    <w:rsid w:val="00252844"/>
    <w:rsid w:val="00253CCC"/>
    <w:rsid w:val="0025490B"/>
    <w:rsid w:val="00254B61"/>
    <w:rsid w:val="0025564F"/>
    <w:rsid w:val="002565F0"/>
    <w:rsid w:val="00256756"/>
    <w:rsid w:val="002567CC"/>
    <w:rsid w:val="002574CD"/>
    <w:rsid w:val="00260959"/>
    <w:rsid w:val="00262E1F"/>
    <w:rsid w:val="002639A9"/>
    <w:rsid w:val="00263BC8"/>
    <w:rsid w:val="00263F0D"/>
    <w:rsid w:val="00264538"/>
    <w:rsid w:val="002662B2"/>
    <w:rsid w:val="00267554"/>
    <w:rsid w:val="00267931"/>
    <w:rsid w:val="002679EF"/>
    <w:rsid w:val="00267E78"/>
    <w:rsid w:val="0027026D"/>
    <w:rsid w:val="002703DF"/>
    <w:rsid w:val="00271480"/>
    <w:rsid w:val="00271A3C"/>
    <w:rsid w:val="002723BF"/>
    <w:rsid w:val="0027249B"/>
    <w:rsid w:val="002765D9"/>
    <w:rsid w:val="00276D24"/>
    <w:rsid w:val="00277548"/>
    <w:rsid w:val="002800F5"/>
    <w:rsid w:val="002808AB"/>
    <w:rsid w:val="002810CD"/>
    <w:rsid w:val="0028175D"/>
    <w:rsid w:val="00281C08"/>
    <w:rsid w:val="00282560"/>
    <w:rsid w:val="00282695"/>
    <w:rsid w:val="00282B69"/>
    <w:rsid w:val="0028338E"/>
    <w:rsid w:val="00286BD6"/>
    <w:rsid w:val="00287318"/>
    <w:rsid w:val="002873B6"/>
    <w:rsid w:val="002907DF"/>
    <w:rsid w:val="002915ED"/>
    <w:rsid w:val="00291F0B"/>
    <w:rsid w:val="00292E51"/>
    <w:rsid w:val="0029315F"/>
    <w:rsid w:val="00293452"/>
    <w:rsid w:val="00293486"/>
    <w:rsid w:val="00294BF3"/>
    <w:rsid w:val="00295C99"/>
    <w:rsid w:val="00296145"/>
    <w:rsid w:val="00297CC8"/>
    <w:rsid w:val="002A026E"/>
    <w:rsid w:val="002A0975"/>
    <w:rsid w:val="002A16B2"/>
    <w:rsid w:val="002A1DDB"/>
    <w:rsid w:val="002A1FA2"/>
    <w:rsid w:val="002A290D"/>
    <w:rsid w:val="002A2DBE"/>
    <w:rsid w:val="002A2EF9"/>
    <w:rsid w:val="002A3505"/>
    <w:rsid w:val="002A353A"/>
    <w:rsid w:val="002A3D2E"/>
    <w:rsid w:val="002A4758"/>
    <w:rsid w:val="002A57CC"/>
    <w:rsid w:val="002A5840"/>
    <w:rsid w:val="002B04C9"/>
    <w:rsid w:val="002B05FB"/>
    <w:rsid w:val="002B06AE"/>
    <w:rsid w:val="002B0811"/>
    <w:rsid w:val="002B1BB9"/>
    <w:rsid w:val="002B26BF"/>
    <w:rsid w:val="002B28D2"/>
    <w:rsid w:val="002B3161"/>
    <w:rsid w:val="002B31AA"/>
    <w:rsid w:val="002B32A0"/>
    <w:rsid w:val="002B4564"/>
    <w:rsid w:val="002B49FC"/>
    <w:rsid w:val="002B537C"/>
    <w:rsid w:val="002B56F1"/>
    <w:rsid w:val="002B5949"/>
    <w:rsid w:val="002B6016"/>
    <w:rsid w:val="002B649D"/>
    <w:rsid w:val="002B67D4"/>
    <w:rsid w:val="002C0ADB"/>
    <w:rsid w:val="002C0FFE"/>
    <w:rsid w:val="002C33AA"/>
    <w:rsid w:val="002C3882"/>
    <w:rsid w:val="002C4129"/>
    <w:rsid w:val="002C45E2"/>
    <w:rsid w:val="002C4E84"/>
    <w:rsid w:val="002C5135"/>
    <w:rsid w:val="002C5365"/>
    <w:rsid w:val="002C682B"/>
    <w:rsid w:val="002C6876"/>
    <w:rsid w:val="002C7440"/>
    <w:rsid w:val="002C799E"/>
    <w:rsid w:val="002C7EEA"/>
    <w:rsid w:val="002D1144"/>
    <w:rsid w:val="002D1157"/>
    <w:rsid w:val="002D1493"/>
    <w:rsid w:val="002D22F5"/>
    <w:rsid w:val="002D2DEE"/>
    <w:rsid w:val="002D46E3"/>
    <w:rsid w:val="002D495F"/>
    <w:rsid w:val="002D4B81"/>
    <w:rsid w:val="002D5919"/>
    <w:rsid w:val="002D61CC"/>
    <w:rsid w:val="002D78B1"/>
    <w:rsid w:val="002D795B"/>
    <w:rsid w:val="002D7FEF"/>
    <w:rsid w:val="002E044F"/>
    <w:rsid w:val="002E0CBE"/>
    <w:rsid w:val="002E18FB"/>
    <w:rsid w:val="002E54A2"/>
    <w:rsid w:val="002E5D68"/>
    <w:rsid w:val="002E5EC5"/>
    <w:rsid w:val="002E677E"/>
    <w:rsid w:val="002E69E2"/>
    <w:rsid w:val="002E766B"/>
    <w:rsid w:val="002F0423"/>
    <w:rsid w:val="002F05F6"/>
    <w:rsid w:val="002F0C7D"/>
    <w:rsid w:val="002F1074"/>
    <w:rsid w:val="002F3024"/>
    <w:rsid w:val="002F3BD8"/>
    <w:rsid w:val="002F4B49"/>
    <w:rsid w:val="002F5347"/>
    <w:rsid w:val="002F6424"/>
    <w:rsid w:val="002F6F2A"/>
    <w:rsid w:val="002F72A9"/>
    <w:rsid w:val="002F7739"/>
    <w:rsid w:val="002F79D4"/>
    <w:rsid w:val="00302C6F"/>
    <w:rsid w:val="00303282"/>
    <w:rsid w:val="0030400A"/>
    <w:rsid w:val="003046A5"/>
    <w:rsid w:val="003046C7"/>
    <w:rsid w:val="00304EF3"/>
    <w:rsid w:val="0030526D"/>
    <w:rsid w:val="00305C36"/>
    <w:rsid w:val="00307656"/>
    <w:rsid w:val="0030777E"/>
    <w:rsid w:val="00307FC4"/>
    <w:rsid w:val="00310040"/>
    <w:rsid w:val="00310888"/>
    <w:rsid w:val="00310F0E"/>
    <w:rsid w:val="00310F80"/>
    <w:rsid w:val="00311527"/>
    <w:rsid w:val="00311BBB"/>
    <w:rsid w:val="003143F2"/>
    <w:rsid w:val="00314818"/>
    <w:rsid w:val="0031488E"/>
    <w:rsid w:val="00315A80"/>
    <w:rsid w:val="00315FFC"/>
    <w:rsid w:val="00316580"/>
    <w:rsid w:val="00316AF7"/>
    <w:rsid w:val="00317260"/>
    <w:rsid w:val="00317D10"/>
    <w:rsid w:val="00317F76"/>
    <w:rsid w:val="00320AEA"/>
    <w:rsid w:val="00322E9F"/>
    <w:rsid w:val="00323D3E"/>
    <w:rsid w:val="003240C9"/>
    <w:rsid w:val="00324F1A"/>
    <w:rsid w:val="003251BA"/>
    <w:rsid w:val="003253E9"/>
    <w:rsid w:val="00325A41"/>
    <w:rsid w:val="00325CDE"/>
    <w:rsid w:val="003262C9"/>
    <w:rsid w:val="00326A85"/>
    <w:rsid w:val="00326B3D"/>
    <w:rsid w:val="00326C8D"/>
    <w:rsid w:val="00327384"/>
    <w:rsid w:val="00327597"/>
    <w:rsid w:val="003306AC"/>
    <w:rsid w:val="003322D5"/>
    <w:rsid w:val="003325B0"/>
    <w:rsid w:val="00332835"/>
    <w:rsid w:val="00332A23"/>
    <w:rsid w:val="00332C6D"/>
    <w:rsid w:val="00332F4A"/>
    <w:rsid w:val="0033407A"/>
    <w:rsid w:val="00334612"/>
    <w:rsid w:val="00335023"/>
    <w:rsid w:val="003362FB"/>
    <w:rsid w:val="00337262"/>
    <w:rsid w:val="00340680"/>
    <w:rsid w:val="00340837"/>
    <w:rsid w:val="00341584"/>
    <w:rsid w:val="003415F3"/>
    <w:rsid w:val="003415FE"/>
    <w:rsid w:val="00341A17"/>
    <w:rsid w:val="00341F4C"/>
    <w:rsid w:val="00342037"/>
    <w:rsid w:val="00342ACF"/>
    <w:rsid w:val="00344C08"/>
    <w:rsid w:val="00344D2B"/>
    <w:rsid w:val="00346CFB"/>
    <w:rsid w:val="00347AC0"/>
    <w:rsid w:val="00350CC3"/>
    <w:rsid w:val="003515E0"/>
    <w:rsid w:val="00352F9E"/>
    <w:rsid w:val="0035384A"/>
    <w:rsid w:val="00353A3E"/>
    <w:rsid w:val="00354DE6"/>
    <w:rsid w:val="003556C7"/>
    <w:rsid w:val="00355E47"/>
    <w:rsid w:val="003565A2"/>
    <w:rsid w:val="00356B13"/>
    <w:rsid w:val="003573AB"/>
    <w:rsid w:val="0036032A"/>
    <w:rsid w:val="003617AC"/>
    <w:rsid w:val="00363BD9"/>
    <w:rsid w:val="00364DC7"/>
    <w:rsid w:val="00364E2C"/>
    <w:rsid w:val="00365BC5"/>
    <w:rsid w:val="00365E7E"/>
    <w:rsid w:val="00366B22"/>
    <w:rsid w:val="003671A8"/>
    <w:rsid w:val="003673BF"/>
    <w:rsid w:val="00370156"/>
    <w:rsid w:val="00370C81"/>
    <w:rsid w:val="0037139E"/>
    <w:rsid w:val="003718F0"/>
    <w:rsid w:val="00372362"/>
    <w:rsid w:val="00372ADC"/>
    <w:rsid w:val="00372E5D"/>
    <w:rsid w:val="003730AD"/>
    <w:rsid w:val="00373319"/>
    <w:rsid w:val="003733FC"/>
    <w:rsid w:val="00373768"/>
    <w:rsid w:val="003747FE"/>
    <w:rsid w:val="003753AD"/>
    <w:rsid w:val="0037586A"/>
    <w:rsid w:val="00375F5C"/>
    <w:rsid w:val="003765E4"/>
    <w:rsid w:val="00377BC6"/>
    <w:rsid w:val="003801C4"/>
    <w:rsid w:val="0038034E"/>
    <w:rsid w:val="00381373"/>
    <w:rsid w:val="00382B11"/>
    <w:rsid w:val="003831CD"/>
    <w:rsid w:val="003851BA"/>
    <w:rsid w:val="003852BA"/>
    <w:rsid w:val="0038692D"/>
    <w:rsid w:val="00386A4A"/>
    <w:rsid w:val="00387679"/>
    <w:rsid w:val="00387A1C"/>
    <w:rsid w:val="00390339"/>
    <w:rsid w:val="00391022"/>
    <w:rsid w:val="00391A7D"/>
    <w:rsid w:val="00392736"/>
    <w:rsid w:val="00392781"/>
    <w:rsid w:val="00392F92"/>
    <w:rsid w:val="0039352E"/>
    <w:rsid w:val="00393899"/>
    <w:rsid w:val="00393BC3"/>
    <w:rsid w:val="003948FE"/>
    <w:rsid w:val="00394EC1"/>
    <w:rsid w:val="00394FBC"/>
    <w:rsid w:val="0039582B"/>
    <w:rsid w:val="0039666B"/>
    <w:rsid w:val="00397560"/>
    <w:rsid w:val="00397BED"/>
    <w:rsid w:val="00397C67"/>
    <w:rsid w:val="00397E5C"/>
    <w:rsid w:val="003A07B6"/>
    <w:rsid w:val="003A0D3D"/>
    <w:rsid w:val="003A3168"/>
    <w:rsid w:val="003A4025"/>
    <w:rsid w:val="003A4917"/>
    <w:rsid w:val="003A5D08"/>
    <w:rsid w:val="003A60C2"/>
    <w:rsid w:val="003A61B5"/>
    <w:rsid w:val="003A7090"/>
    <w:rsid w:val="003A7A8B"/>
    <w:rsid w:val="003A7BE2"/>
    <w:rsid w:val="003B0164"/>
    <w:rsid w:val="003B09B7"/>
    <w:rsid w:val="003B10DA"/>
    <w:rsid w:val="003B13A9"/>
    <w:rsid w:val="003B1DF4"/>
    <w:rsid w:val="003B1E09"/>
    <w:rsid w:val="003B2AC3"/>
    <w:rsid w:val="003B45A1"/>
    <w:rsid w:val="003B54D0"/>
    <w:rsid w:val="003B7AB8"/>
    <w:rsid w:val="003C00E6"/>
    <w:rsid w:val="003C0388"/>
    <w:rsid w:val="003C05F9"/>
    <w:rsid w:val="003C13C7"/>
    <w:rsid w:val="003C19E4"/>
    <w:rsid w:val="003C2971"/>
    <w:rsid w:val="003C31F1"/>
    <w:rsid w:val="003C3F6F"/>
    <w:rsid w:val="003C4B3E"/>
    <w:rsid w:val="003C511E"/>
    <w:rsid w:val="003C601E"/>
    <w:rsid w:val="003C604D"/>
    <w:rsid w:val="003C68AF"/>
    <w:rsid w:val="003C740C"/>
    <w:rsid w:val="003C76A8"/>
    <w:rsid w:val="003C775B"/>
    <w:rsid w:val="003C78CE"/>
    <w:rsid w:val="003D1F05"/>
    <w:rsid w:val="003D220C"/>
    <w:rsid w:val="003D34B9"/>
    <w:rsid w:val="003D3E13"/>
    <w:rsid w:val="003D42A1"/>
    <w:rsid w:val="003D434E"/>
    <w:rsid w:val="003D5CFF"/>
    <w:rsid w:val="003D652C"/>
    <w:rsid w:val="003D6E6F"/>
    <w:rsid w:val="003D71A0"/>
    <w:rsid w:val="003E1A5A"/>
    <w:rsid w:val="003E444E"/>
    <w:rsid w:val="003E4CF0"/>
    <w:rsid w:val="003E643E"/>
    <w:rsid w:val="003E64BA"/>
    <w:rsid w:val="003E65F9"/>
    <w:rsid w:val="003E747D"/>
    <w:rsid w:val="003F0191"/>
    <w:rsid w:val="003F0D55"/>
    <w:rsid w:val="003F157B"/>
    <w:rsid w:val="003F1B35"/>
    <w:rsid w:val="003F1D67"/>
    <w:rsid w:val="003F315D"/>
    <w:rsid w:val="003F3E87"/>
    <w:rsid w:val="003F46B4"/>
    <w:rsid w:val="003F4E71"/>
    <w:rsid w:val="003F5122"/>
    <w:rsid w:val="003F55A4"/>
    <w:rsid w:val="003F5AB8"/>
    <w:rsid w:val="003F6332"/>
    <w:rsid w:val="003F6360"/>
    <w:rsid w:val="003F75C6"/>
    <w:rsid w:val="004010AF"/>
    <w:rsid w:val="0040132E"/>
    <w:rsid w:val="00401793"/>
    <w:rsid w:val="00402861"/>
    <w:rsid w:val="00402ADA"/>
    <w:rsid w:val="0040307E"/>
    <w:rsid w:val="00403518"/>
    <w:rsid w:val="00404E43"/>
    <w:rsid w:val="00404E7D"/>
    <w:rsid w:val="004053B3"/>
    <w:rsid w:val="004057CE"/>
    <w:rsid w:val="004067FB"/>
    <w:rsid w:val="00407A1B"/>
    <w:rsid w:val="00411B1A"/>
    <w:rsid w:val="00411C67"/>
    <w:rsid w:val="00411DF1"/>
    <w:rsid w:val="004127E9"/>
    <w:rsid w:val="00412C0C"/>
    <w:rsid w:val="00414722"/>
    <w:rsid w:val="00414B1E"/>
    <w:rsid w:val="00414FFF"/>
    <w:rsid w:val="0041552B"/>
    <w:rsid w:val="004156BC"/>
    <w:rsid w:val="004164F0"/>
    <w:rsid w:val="004172CA"/>
    <w:rsid w:val="0042055E"/>
    <w:rsid w:val="004213F1"/>
    <w:rsid w:val="0042181B"/>
    <w:rsid w:val="0042189F"/>
    <w:rsid w:val="00423D7B"/>
    <w:rsid w:val="0042431D"/>
    <w:rsid w:val="00424580"/>
    <w:rsid w:val="00425109"/>
    <w:rsid w:val="0042637F"/>
    <w:rsid w:val="004264CC"/>
    <w:rsid w:val="0042676B"/>
    <w:rsid w:val="0042732F"/>
    <w:rsid w:val="004307ED"/>
    <w:rsid w:val="00430B1B"/>
    <w:rsid w:val="0043259D"/>
    <w:rsid w:val="00433935"/>
    <w:rsid w:val="00433AA3"/>
    <w:rsid w:val="00433F12"/>
    <w:rsid w:val="00435885"/>
    <w:rsid w:val="00436459"/>
    <w:rsid w:val="0043645A"/>
    <w:rsid w:val="00437C85"/>
    <w:rsid w:val="004401FB"/>
    <w:rsid w:val="0044059F"/>
    <w:rsid w:val="004410E7"/>
    <w:rsid w:val="004416F5"/>
    <w:rsid w:val="00442031"/>
    <w:rsid w:val="00442464"/>
    <w:rsid w:val="00442A04"/>
    <w:rsid w:val="004439FC"/>
    <w:rsid w:val="004457EE"/>
    <w:rsid w:val="004458A0"/>
    <w:rsid w:val="00445DCC"/>
    <w:rsid w:val="00447FF0"/>
    <w:rsid w:val="00450572"/>
    <w:rsid w:val="00450EE3"/>
    <w:rsid w:val="00452069"/>
    <w:rsid w:val="004524DF"/>
    <w:rsid w:val="00453128"/>
    <w:rsid w:val="00454967"/>
    <w:rsid w:val="004556CC"/>
    <w:rsid w:val="00460D5F"/>
    <w:rsid w:val="00461273"/>
    <w:rsid w:val="004615E1"/>
    <w:rsid w:val="00462029"/>
    <w:rsid w:val="00463B38"/>
    <w:rsid w:val="00464C78"/>
    <w:rsid w:val="004650C8"/>
    <w:rsid w:val="00466661"/>
    <w:rsid w:val="004674AE"/>
    <w:rsid w:val="004677C3"/>
    <w:rsid w:val="00467C5A"/>
    <w:rsid w:val="00470474"/>
    <w:rsid w:val="004715A4"/>
    <w:rsid w:val="00472AFE"/>
    <w:rsid w:val="00474DCD"/>
    <w:rsid w:val="00475176"/>
    <w:rsid w:val="00475F7F"/>
    <w:rsid w:val="00476807"/>
    <w:rsid w:val="00477B7E"/>
    <w:rsid w:val="00477B9F"/>
    <w:rsid w:val="00477C2E"/>
    <w:rsid w:val="004803CE"/>
    <w:rsid w:val="00481353"/>
    <w:rsid w:val="004823A6"/>
    <w:rsid w:val="00486204"/>
    <w:rsid w:val="004868E6"/>
    <w:rsid w:val="004873FF"/>
    <w:rsid w:val="0048787F"/>
    <w:rsid w:val="004879B1"/>
    <w:rsid w:val="00487C66"/>
    <w:rsid w:val="004908A2"/>
    <w:rsid w:val="00491205"/>
    <w:rsid w:val="00491350"/>
    <w:rsid w:val="00491545"/>
    <w:rsid w:val="00491591"/>
    <w:rsid w:val="0049170E"/>
    <w:rsid w:val="00491A77"/>
    <w:rsid w:val="004928F4"/>
    <w:rsid w:val="00492CEC"/>
    <w:rsid w:val="00492D7B"/>
    <w:rsid w:val="0049366D"/>
    <w:rsid w:val="00494D4A"/>
    <w:rsid w:val="00495930"/>
    <w:rsid w:val="00496838"/>
    <w:rsid w:val="0049726A"/>
    <w:rsid w:val="004976B1"/>
    <w:rsid w:val="00497A9A"/>
    <w:rsid w:val="004A1F96"/>
    <w:rsid w:val="004A2247"/>
    <w:rsid w:val="004A2E2A"/>
    <w:rsid w:val="004A2ED9"/>
    <w:rsid w:val="004A3DB4"/>
    <w:rsid w:val="004A5336"/>
    <w:rsid w:val="004A5C60"/>
    <w:rsid w:val="004A6D61"/>
    <w:rsid w:val="004B058D"/>
    <w:rsid w:val="004B16B1"/>
    <w:rsid w:val="004B180F"/>
    <w:rsid w:val="004B206C"/>
    <w:rsid w:val="004B20E9"/>
    <w:rsid w:val="004B25DD"/>
    <w:rsid w:val="004B2F74"/>
    <w:rsid w:val="004B40DB"/>
    <w:rsid w:val="004B5161"/>
    <w:rsid w:val="004B5D27"/>
    <w:rsid w:val="004B61E4"/>
    <w:rsid w:val="004B69AB"/>
    <w:rsid w:val="004B69F5"/>
    <w:rsid w:val="004B7BB7"/>
    <w:rsid w:val="004C0FB1"/>
    <w:rsid w:val="004C1859"/>
    <w:rsid w:val="004C2C78"/>
    <w:rsid w:val="004C690E"/>
    <w:rsid w:val="004D0F4B"/>
    <w:rsid w:val="004D11AB"/>
    <w:rsid w:val="004D25EF"/>
    <w:rsid w:val="004D2F4B"/>
    <w:rsid w:val="004D31F1"/>
    <w:rsid w:val="004D347C"/>
    <w:rsid w:val="004D3774"/>
    <w:rsid w:val="004D580B"/>
    <w:rsid w:val="004D5C85"/>
    <w:rsid w:val="004D6CFF"/>
    <w:rsid w:val="004D6F58"/>
    <w:rsid w:val="004D7539"/>
    <w:rsid w:val="004D7D7A"/>
    <w:rsid w:val="004E0BFF"/>
    <w:rsid w:val="004E0E1A"/>
    <w:rsid w:val="004E373A"/>
    <w:rsid w:val="004E376E"/>
    <w:rsid w:val="004E4EAD"/>
    <w:rsid w:val="004E4EC7"/>
    <w:rsid w:val="004E4ED1"/>
    <w:rsid w:val="004E5282"/>
    <w:rsid w:val="004E54CA"/>
    <w:rsid w:val="004E5DFC"/>
    <w:rsid w:val="004E6462"/>
    <w:rsid w:val="004E6A46"/>
    <w:rsid w:val="004E6FBC"/>
    <w:rsid w:val="004E717A"/>
    <w:rsid w:val="004E7706"/>
    <w:rsid w:val="004F0851"/>
    <w:rsid w:val="004F0BBB"/>
    <w:rsid w:val="004F1A24"/>
    <w:rsid w:val="004F1BFB"/>
    <w:rsid w:val="004F234D"/>
    <w:rsid w:val="004F56F9"/>
    <w:rsid w:val="004F6171"/>
    <w:rsid w:val="004F73BC"/>
    <w:rsid w:val="004F7525"/>
    <w:rsid w:val="004F7D2C"/>
    <w:rsid w:val="00501CBA"/>
    <w:rsid w:val="00501F77"/>
    <w:rsid w:val="00502229"/>
    <w:rsid w:val="00502664"/>
    <w:rsid w:val="00502CE4"/>
    <w:rsid w:val="00503999"/>
    <w:rsid w:val="005039EB"/>
    <w:rsid w:val="00504AEF"/>
    <w:rsid w:val="00505024"/>
    <w:rsid w:val="00505FA5"/>
    <w:rsid w:val="00506B2A"/>
    <w:rsid w:val="00510C66"/>
    <w:rsid w:val="00511499"/>
    <w:rsid w:val="00511C8D"/>
    <w:rsid w:val="00512C45"/>
    <w:rsid w:val="00513185"/>
    <w:rsid w:val="005134CC"/>
    <w:rsid w:val="005138D6"/>
    <w:rsid w:val="005143EA"/>
    <w:rsid w:val="00514E31"/>
    <w:rsid w:val="0051568D"/>
    <w:rsid w:val="00516C1F"/>
    <w:rsid w:val="005170D8"/>
    <w:rsid w:val="005171D0"/>
    <w:rsid w:val="0051780E"/>
    <w:rsid w:val="00517846"/>
    <w:rsid w:val="00517C4A"/>
    <w:rsid w:val="0052004B"/>
    <w:rsid w:val="00520694"/>
    <w:rsid w:val="00520DA2"/>
    <w:rsid w:val="00521600"/>
    <w:rsid w:val="00521D88"/>
    <w:rsid w:val="0052274C"/>
    <w:rsid w:val="0052287E"/>
    <w:rsid w:val="00522B5B"/>
    <w:rsid w:val="00522E24"/>
    <w:rsid w:val="00525DB6"/>
    <w:rsid w:val="00526013"/>
    <w:rsid w:val="0052681B"/>
    <w:rsid w:val="00527074"/>
    <w:rsid w:val="00527BBC"/>
    <w:rsid w:val="0053014C"/>
    <w:rsid w:val="00530654"/>
    <w:rsid w:val="0053100A"/>
    <w:rsid w:val="00531AEF"/>
    <w:rsid w:val="005324A9"/>
    <w:rsid w:val="00532917"/>
    <w:rsid w:val="005331CD"/>
    <w:rsid w:val="005336A5"/>
    <w:rsid w:val="00533B7E"/>
    <w:rsid w:val="00533D02"/>
    <w:rsid w:val="00533F04"/>
    <w:rsid w:val="0053416C"/>
    <w:rsid w:val="005342BF"/>
    <w:rsid w:val="00534799"/>
    <w:rsid w:val="005347BA"/>
    <w:rsid w:val="005367EF"/>
    <w:rsid w:val="0053796B"/>
    <w:rsid w:val="00537DE3"/>
    <w:rsid w:val="00540B83"/>
    <w:rsid w:val="00540E8D"/>
    <w:rsid w:val="005417C2"/>
    <w:rsid w:val="005426EC"/>
    <w:rsid w:val="0054415B"/>
    <w:rsid w:val="0054428E"/>
    <w:rsid w:val="005456BD"/>
    <w:rsid w:val="00546160"/>
    <w:rsid w:val="0054645D"/>
    <w:rsid w:val="005467BE"/>
    <w:rsid w:val="00546D5B"/>
    <w:rsid w:val="00546E9E"/>
    <w:rsid w:val="00550424"/>
    <w:rsid w:val="00550866"/>
    <w:rsid w:val="005509D3"/>
    <w:rsid w:val="00550BDB"/>
    <w:rsid w:val="00550D2C"/>
    <w:rsid w:val="00551273"/>
    <w:rsid w:val="00552396"/>
    <w:rsid w:val="0055239D"/>
    <w:rsid w:val="00552B12"/>
    <w:rsid w:val="0055326F"/>
    <w:rsid w:val="00553641"/>
    <w:rsid w:val="0055381F"/>
    <w:rsid w:val="00554B7C"/>
    <w:rsid w:val="00556CD4"/>
    <w:rsid w:val="005571FC"/>
    <w:rsid w:val="00560B85"/>
    <w:rsid w:val="00561150"/>
    <w:rsid w:val="00561255"/>
    <w:rsid w:val="00561D23"/>
    <w:rsid w:val="00561F31"/>
    <w:rsid w:val="00563186"/>
    <w:rsid w:val="00563B5E"/>
    <w:rsid w:val="00564948"/>
    <w:rsid w:val="00565021"/>
    <w:rsid w:val="00566231"/>
    <w:rsid w:val="00566629"/>
    <w:rsid w:val="005667D8"/>
    <w:rsid w:val="00566BCF"/>
    <w:rsid w:val="00567553"/>
    <w:rsid w:val="0056758B"/>
    <w:rsid w:val="00567A35"/>
    <w:rsid w:val="00567E50"/>
    <w:rsid w:val="00567E6A"/>
    <w:rsid w:val="00567FA3"/>
    <w:rsid w:val="00570BEE"/>
    <w:rsid w:val="00571823"/>
    <w:rsid w:val="00571A54"/>
    <w:rsid w:val="00571FCD"/>
    <w:rsid w:val="005721B6"/>
    <w:rsid w:val="00572B24"/>
    <w:rsid w:val="00573A31"/>
    <w:rsid w:val="0057412D"/>
    <w:rsid w:val="00580B2F"/>
    <w:rsid w:val="005817DE"/>
    <w:rsid w:val="00581B89"/>
    <w:rsid w:val="005837E0"/>
    <w:rsid w:val="00584898"/>
    <w:rsid w:val="00584B02"/>
    <w:rsid w:val="00585CF0"/>
    <w:rsid w:val="00586189"/>
    <w:rsid w:val="00586855"/>
    <w:rsid w:val="00586AF6"/>
    <w:rsid w:val="00586EDC"/>
    <w:rsid w:val="00587589"/>
    <w:rsid w:val="00587794"/>
    <w:rsid w:val="00590167"/>
    <w:rsid w:val="0059022A"/>
    <w:rsid w:val="005908F3"/>
    <w:rsid w:val="00590CDC"/>
    <w:rsid w:val="005924C3"/>
    <w:rsid w:val="00593946"/>
    <w:rsid w:val="00594C17"/>
    <w:rsid w:val="00596442"/>
    <w:rsid w:val="00596D29"/>
    <w:rsid w:val="00597402"/>
    <w:rsid w:val="0059761C"/>
    <w:rsid w:val="00597B9D"/>
    <w:rsid w:val="005A1316"/>
    <w:rsid w:val="005A237E"/>
    <w:rsid w:val="005A249F"/>
    <w:rsid w:val="005A2A4E"/>
    <w:rsid w:val="005A319D"/>
    <w:rsid w:val="005A3C38"/>
    <w:rsid w:val="005A3F10"/>
    <w:rsid w:val="005A5617"/>
    <w:rsid w:val="005A59AA"/>
    <w:rsid w:val="005A7A7F"/>
    <w:rsid w:val="005B05D2"/>
    <w:rsid w:val="005B0A0C"/>
    <w:rsid w:val="005B143C"/>
    <w:rsid w:val="005B1864"/>
    <w:rsid w:val="005B2155"/>
    <w:rsid w:val="005B3417"/>
    <w:rsid w:val="005B3944"/>
    <w:rsid w:val="005B4005"/>
    <w:rsid w:val="005B42D4"/>
    <w:rsid w:val="005B5002"/>
    <w:rsid w:val="005B522F"/>
    <w:rsid w:val="005B571A"/>
    <w:rsid w:val="005B6973"/>
    <w:rsid w:val="005B7711"/>
    <w:rsid w:val="005C109C"/>
    <w:rsid w:val="005C1A18"/>
    <w:rsid w:val="005C203A"/>
    <w:rsid w:val="005C3E6C"/>
    <w:rsid w:val="005C5CAB"/>
    <w:rsid w:val="005C5D3A"/>
    <w:rsid w:val="005C6B86"/>
    <w:rsid w:val="005C789F"/>
    <w:rsid w:val="005C78DF"/>
    <w:rsid w:val="005D0B4D"/>
    <w:rsid w:val="005D10DD"/>
    <w:rsid w:val="005D1505"/>
    <w:rsid w:val="005D346A"/>
    <w:rsid w:val="005D442A"/>
    <w:rsid w:val="005D4A60"/>
    <w:rsid w:val="005D4BB1"/>
    <w:rsid w:val="005D56A9"/>
    <w:rsid w:val="005D57D8"/>
    <w:rsid w:val="005D5C9A"/>
    <w:rsid w:val="005D5DB9"/>
    <w:rsid w:val="005D758C"/>
    <w:rsid w:val="005E3748"/>
    <w:rsid w:val="005E3CB2"/>
    <w:rsid w:val="005E4DF8"/>
    <w:rsid w:val="005E5D26"/>
    <w:rsid w:val="005E6220"/>
    <w:rsid w:val="005E79E7"/>
    <w:rsid w:val="005F0263"/>
    <w:rsid w:val="005F07E1"/>
    <w:rsid w:val="005F1816"/>
    <w:rsid w:val="005F1886"/>
    <w:rsid w:val="005F225C"/>
    <w:rsid w:val="005F2327"/>
    <w:rsid w:val="005F2479"/>
    <w:rsid w:val="005F27CE"/>
    <w:rsid w:val="005F38F4"/>
    <w:rsid w:val="005F3A5A"/>
    <w:rsid w:val="005F4469"/>
    <w:rsid w:val="005F63E2"/>
    <w:rsid w:val="005F63FD"/>
    <w:rsid w:val="005F6C07"/>
    <w:rsid w:val="00600A0A"/>
    <w:rsid w:val="00601106"/>
    <w:rsid w:val="00601BEA"/>
    <w:rsid w:val="00602A6F"/>
    <w:rsid w:val="00603197"/>
    <w:rsid w:val="0060369C"/>
    <w:rsid w:val="006037BB"/>
    <w:rsid w:val="006038D5"/>
    <w:rsid w:val="006049CB"/>
    <w:rsid w:val="00604B7D"/>
    <w:rsid w:val="006051DA"/>
    <w:rsid w:val="006063FE"/>
    <w:rsid w:val="00606BD2"/>
    <w:rsid w:val="00606CCF"/>
    <w:rsid w:val="006110DA"/>
    <w:rsid w:val="00611813"/>
    <w:rsid w:val="00611AE6"/>
    <w:rsid w:val="00611B4A"/>
    <w:rsid w:val="00613241"/>
    <w:rsid w:val="00613DB3"/>
    <w:rsid w:val="00613E43"/>
    <w:rsid w:val="006152C3"/>
    <w:rsid w:val="0061553F"/>
    <w:rsid w:val="006157FD"/>
    <w:rsid w:val="0061642F"/>
    <w:rsid w:val="00616933"/>
    <w:rsid w:val="00617418"/>
    <w:rsid w:val="00621A8F"/>
    <w:rsid w:val="00621DA3"/>
    <w:rsid w:val="00621DB0"/>
    <w:rsid w:val="00621FB0"/>
    <w:rsid w:val="00622484"/>
    <w:rsid w:val="00623FCA"/>
    <w:rsid w:val="006248D5"/>
    <w:rsid w:val="00625655"/>
    <w:rsid w:val="00625A2A"/>
    <w:rsid w:val="006264C5"/>
    <w:rsid w:val="006265F2"/>
    <w:rsid w:val="00626FF2"/>
    <w:rsid w:val="00627D48"/>
    <w:rsid w:val="00630367"/>
    <w:rsid w:val="00630451"/>
    <w:rsid w:val="00630584"/>
    <w:rsid w:val="006306C1"/>
    <w:rsid w:val="0063239D"/>
    <w:rsid w:val="00632D3C"/>
    <w:rsid w:val="00633282"/>
    <w:rsid w:val="00633453"/>
    <w:rsid w:val="00633BCE"/>
    <w:rsid w:val="00633D85"/>
    <w:rsid w:val="00634B75"/>
    <w:rsid w:val="00635003"/>
    <w:rsid w:val="0063563F"/>
    <w:rsid w:val="006362AA"/>
    <w:rsid w:val="00636D79"/>
    <w:rsid w:val="00637676"/>
    <w:rsid w:val="00640101"/>
    <w:rsid w:val="006404B6"/>
    <w:rsid w:val="006416C5"/>
    <w:rsid w:val="00641EF5"/>
    <w:rsid w:val="0064322A"/>
    <w:rsid w:val="00643606"/>
    <w:rsid w:val="00644C31"/>
    <w:rsid w:val="00644C4E"/>
    <w:rsid w:val="00644EDE"/>
    <w:rsid w:val="006455E7"/>
    <w:rsid w:val="0064713E"/>
    <w:rsid w:val="00647745"/>
    <w:rsid w:val="0064789B"/>
    <w:rsid w:val="006479BD"/>
    <w:rsid w:val="006508AD"/>
    <w:rsid w:val="006519AA"/>
    <w:rsid w:val="00651C66"/>
    <w:rsid w:val="00655E88"/>
    <w:rsid w:val="0066032C"/>
    <w:rsid w:val="00660C8B"/>
    <w:rsid w:val="00661156"/>
    <w:rsid w:val="0066260B"/>
    <w:rsid w:val="006626B0"/>
    <w:rsid w:val="0066303F"/>
    <w:rsid w:val="0066304C"/>
    <w:rsid w:val="006635E1"/>
    <w:rsid w:val="00665704"/>
    <w:rsid w:val="00665718"/>
    <w:rsid w:val="00665A14"/>
    <w:rsid w:val="00665F56"/>
    <w:rsid w:val="00666BE4"/>
    <w:rsid w:val="00667269"/>
    <w:rsid w:val="00667A14"/>
    <w:rsid w:val="00670511"/>
    <w:rsid w:val="00672123"/>
    <w:rsid w:val="00673568"/>
    <w:rsid w:val="00673C4C"/>
    <w:rsid w:val="0067404B"/>
    <w:rsid w:val="00675461"/>
    <w:rsid w:val="006754EE"/>
    <w:rsid w:val="00675722"/>
    <w:rsid w:val="0067609E"/>
    <w:rsid w:val="0067614C"/>
    <w:rsid w:val="00680755"/>
    <w:rsid w:val="00680966"/>
    <w:rsid w:val="00680D63"/>
    <w:rsid w:val="00681F91"/>
    <w:rsid w:val="00682020"/>
    <w:rsid w:val="006825D9"/>
    <w:rsid w:val="00682B9A"/>
    <w:rsid w:val="00684B44"/>
    <w:rsid w:val="00684EF7"/>
    <w:rsid w:val="0069099C"/>
    <w:rsid w:val="00690DB4"/>
    <w:rsid w:val="00690F15"/>
    <w:rsid w:val="00691422"/>
    <w:rsid w:val="00691AA4"/>
    <w:rsid w:val="006925EA"/>
    <w:rsid w:val="00693233"/>
    <w:rsid w:val="006934D7"/>
    <w:rsid w:val="00694829"/>
    <w:rsid w:val="00694BDC"/>
    <w:rsid w:val="00694D2A"/>
    <w:rsid w:val="006955D1"/>
    <w:rsid w:val="00697A89"/>
    <w:rsid w:val="00697C26"/>
    <w:rsid w:val="006A098D"/>
    <w:rsid w:val="006A1192"/>
    <w:rsid w:val="006A1991"/>
    <w:rsid w:val="006A1A68"/>
    <w:rsid w:val="006A2F84"/>
    <w:rsid w:val="006A400F"/>
    <w:rsid w:val="006A47E6"/>
    <w:rsid w:val="006A481C"/>
    <w:rsid w:val="006A4E3A"/>
    <w:rsid w:val="006A562D"/>
    <w:rsid w:val="006A5C59"/>
    <w:rsid w:val="006A7B3E"/>
    <w:rsid w:val="006B0A1A"/>
    <w:rsid w:val="006B29E2"/>
    <w:rsid w:val="006B3237"/>
    <w:rsid w:val="006B3910"/>
    <w:rsid w:val="006B40FE"/>
    <w:rsid w:val="006B4643"/>
    <w:rsid w:val="006B4A2C"/>
    <w:rsid w:val="006B5826"/>
    <w:rsid w:val="006B58D7"/>
    <w:rsid w:val="006B749B"/>
    <w:rsid w:val="006B78F5"/>
    <w:rsid w:val="006B7DC4"/>
    <w:rsid w:val="006C0323"/>
    <w:rsid w:val="006C2154"/>
    <w:rsid w:val="006C2785"/>
    <w:rsid w:val="006C3503"/>
    <w:rsid w:val="006C3A63"/>
    <w:rsid w:val="006C3BD1"/>
    <w:rsid w:val="006C5B25"/>
    <w:rsid w:val="006C5C9B"/>
    <w:rsid w:val="006C5CCF"/>
    <w:rsid w:val="006C763F"/>
    <w:rsid w:val="006C7694"/>
    <w:rsid w:val="006C7EC1"/>
    <w:rsid w:val="006D0426"/>
    <w:rsid w:val="006D0923"/>
    <w:rsid w:val="006D0B40"/>
    <w:rsid w:val="006D1B54"/>
    <w:rsid w:val="006D2A10"/>
    <w:rsid w:val="006D2F25"/>
    <w:rsid w:val="006D3667"/>
    <w:rsid w:val="006D439E"/>
    <w:rsid w:val="006D52F9"/>
    <w:rsid w:val="006D532C"/>
    <w:rsid w:val="006D5FBB"/>
    <w:rsid w:val="006D6854"/>
    <w:rsid w:val="006D6AA7"/>
    <w:rsid w:val="006D6F7A"/>
    <w:rsid w:val="006D7475"/>
    <w:rsid w:val="006D77EE"/>
    <w:rsid w:val="006E0B6E"/>
    <w:rsid w:val="006E178E"/>
    <w:rsid w:val="006E21F1"/>
    <w:rsid w:val="006E3E74"/>
    <w:rsid w:val="006E4581"/>
    <w:rsid w:val="006E4A20"/>
    <w:rsid w:val="006E5015"/>
    <w:rsid w:val="006E537A"/>
    <w:rsid w:val="006F238B"/>
    <w:rsid w:val="006F378C"/>
    <w:rsid w:val="006F39A1"/>
    <w:rsid w:val="006F3E01"/>
    <w:rsid w:val="006F44D3"/>
    <w:rsid w:val="006F4748"/>
    <w:rsid w:val="006F4A3A"/>
    <w:rsid w:val="006F5BD4"/>
    <w:rsid w:val="006F72DB"/>
    <w:rsid w:val="006F74D1"/>
    <w:rsid w:val="006F7A93"/>
    <w:rsid w:val="007008F7"/>
    <w:rsid w:val="00700A42"/>
    <w:rsid w:val="00701B0D"/>
    <w:rsid w:val="00701E50"/>
    <w:rsid w:val="007040DB"/>
    <w:rsid w:val="00704690"/>
    <w:rsid w:val="007051BF"/>
    <w:rsid w:val="00706C21"/>
    <w:rsid w:val="0070728D"/>
    <w:rsid w:val="00707D48"/>
    <w:rsid w:val="0071063D"/>
    <w:rsid w:val="007111DF"/>
    <w:rsid w:val="00712989"/>
    <w:rsid w:val="00713FAE"/>
    <w:rsid w:val="00715117"/>
    <w:rsid w:val="00715A07"/>
    <w:rsid w:val="00715D74"/>
    <w:rsid w:val="00715F29"/>
    <w:rsid w:val="00716237"/>
    <w:rsid w:val="007163EA"/>
    <w:rsid w:val="0071652E"/>
    <w:rsid w:val="00717DE1"/>
    <w:rsid w:val="00717FFA"/>
    <w:rsid w:val="00720C73"/>
    <w:rsid w:val="00720DA8"/>
    <w:rsid w:val="00721BE2"/>
    <w:rsid w:val="00721C80"/>
    <w:rsid w:val="00722201"/>
    <w:rsid w:val="0072400D"/>
    <w:rsid w:val="0072516B"/>
    <w:rsid w:val="007264AA"/>
    <w:rsid w:val="00727463"/>
    <w:rsid w:val="00727E8C"/>
    <w:rsid w:val="007308D4"/>
    <w:rsid w:val="00730B1A"/>
    <w:rsid w:val="00732A9F"/>
    <w:rsid w:val="00732FD2"/>
    <w:rsid w:val="0073323B"/>
    <w:rsid w:val="0073491F"/>
    <w:rsid w:val="00735B9B"/>
    <w:rsid w:val="00736BC4"/>
    <w:rsid w:val="00737D39"/>
    <w:rsid w:val="0074078D"/>
    <w:rsid w:val="00740A4B"/>
    <w:rsid w:val="00741465"/>
    <w:rsid w:val="007415B2"/>
    <w:rsid w:val="00741825"/>
    <w:rsid w:val="00743628"/>
    <w:rsid w:val="007439FF"/>
    <w:rsid w:val="00743D80"/>
    <w:rsid w:val="00744E0F"/>
    <w:rsid w:val="00744EB2"/>
    <w:rsid w:val="00745130"/>
    <w:rsid w:val="00745B43"/>
    <w:rsid w:val="007464B0"/>
    <w:rsid w:val="00750282"/>
    <w:rsid w:val="00752991"/>
    <w:rsid w:val="007546E1"/>
    <w:rsid w:val="0075561B"/>
    <w:rsid w:val="007566ED"/>
    <w:rsid w:val="0075693B"/>
    <w:rsid w:val="0075697F"/>
    <w:rsid w:val="00757E48"/>
    <w:rsid w:val="00760205"/>
    <w:rsid w:val="00760439"/>
    <w:rsid w:val="0076110E"/>
    <w:rsid w:val="00761CD3"/>
    <w:rsid w:val="00762A08"/>
    <w:rsid w:val="00762A3D"/>
    <w:rsid w:val="007632E1"/>
    <w:rsid w:val="007644A7"/>
    <w:rsid w:val="00764929"/>
    <w:rsid w:val="0076637B"/>
    <w:rsid w:val="0076637F"/>
    <w:rsid w:val="007677D4"/>
    <w:rsid w:val="00767EC7"/>
    <w:rsid w:val="00770504"/>
    <w:rsid w:val="007706FC"/>
    <w:rsid w:val="00770BE4"/>
    <w:rsid w:val="00771006"/>
    <w:rsid w:val="00773537"/>
    <w:rsid w:val="00774A36"/>
    <w:rsid w:val="00774E46"/>
    <w:rsid w:val="007753B4"/>
    <w:rsid w:val="00775511"/>
    <w:rsid w:val="00776374"/>
    <w:rsid w:val="007777B3"/>
    <w:rsid w:val="007801D4"/>
    <w:rsid w:val="00780720"/>
    <w:rsid w:val="00780805"/>
    <w:rsid w:val="00781EEF"/>
    <w:rsid w:val="00782526"/>
    <w:rsid w:val="00784B4C"/>
    <w:rsid w:val="00785C95"/>
    <w:rsid w:val="00786C6E"/>
    <w:rsid w:val="00786D94"/>
    <w:rsid w:val="00786E1A"/>
    <w:rsid w:val="00787150"/>
    <w:rsid w:val="00787C1E"/>
    <w:rsid w:val="0079032B"/>
    <w:rsid w:val="00790902"/>
    <w:rsid w:val="00790A19"/>
    <w:rsid w:val="00790CDB"/>
    <w:rsid w:val="00791CED"/>
    <w:rsid w:val="00792E99"/>
    <w:rsid w:val="007932F0"/>
    <w:rsid w:val="00793B45"/>
    <w:rsid w:val="00795442"/>
    <w:rsid w:val="007957B9"/>
    <w:rsid w:val="007958F9"/>
    <w:rsid w:val="007969A3"/>
    <w:rsid w:val="007A0034"/>
    <w:rsid w:val="007A089C"/>
    <w:rsid w:val="007A1C67"/>
    <w:rsid w:val="007A30AC"/>
    <w:rsid w:val="007A55AC"/>
    <w:rsid w:val="007A5FE1"/>
    <w:rsid w:val="007A6F1A"/>
    <w:rsid w:val="007A72DD"/>
    <w:rsid w:val="007A7504"/>
    <w:rsid w:val="007B0C54"/>
    <w:rsid w:val="007B141D"/>
    <w:rsid w:val="007B249D"/>
    <w:rsid w:val="007B24E3"/>
    <w:rsid w:val="007B316F"/>
    <w:rsid w:val="007B32E9"/>
    <w:rsid w:val="007B39EF"/>
    <w:rsid w:val="007B3DD1"/>
    <w:rsid w:val="007B7317"/>
    <w:rsid w:val="007B7945"/>
    <w:rsid w:val="007B7CEC"/>
    <w:rsid w:val="007C0482"/>
    <w:rsid w:val="007C06C5"/>
    <w:rsid w:val="007C245B"/>
    <w:rsid w:val="007C376D"/>
    <w:rsid w:val="007C393B"/>
    <w:rsid w:val="007C40A3"/>
    <w:rsid w:val="007C44B7"/>
    <w:rsid w:val="007C4D3B"/>
    <w:rsid w:val="007C62E2"/>
    <w:rsid w:val="007C6453"/>
    <w:rsid w:val="007C7263"/>
    <w:rsid w:val="007C7315"/>
    <w:rsid w:val="007C73B9"/>
    <w:rsid w:val="007C74CF"/>
    <w:rsid w:val="007D10A8"/>
    <w:rsid w:val="007D1111"/>
    <w:rsid w:val="007D44E8"/>
    <w:rsid w:val="007D4723"/>
    <w:rsid w:val="007D5557"/>
    <w:rsid w:val="007D5A6F"/>
    <w:rsid w:val="007D5F35"/>
    <w:rsid w:val="007D68B3"/>
    <w:rsid w:val="007D6B5C"/>
    <w:rsid w:val="007D736B"/>
    <w:rsid w:val="007E0956"/>
    <w:rsid w:val="007E16B4"/>
    <w:rsid w:val="007E1853"/>
    <w:rsid w:val="007E1D13"/>
    <w:rsid w:val="007E25D7"/>
    <w:rsid w:val="007E31A1"/>
    <w:rsid w:val="007E3BED"/>
    <w:rsid w:val="007E3DD1"/>
    <w:rsid w:val="007E4027"/>
    <w:rsid w:val="007E4595"/>
    <w:rsid w:val="007E469E"/>
    <w:rsid w:val="007E51CF"/>
    <w:rsid w:val="007F05A3"/>
    <w:rsid w:val="007F0746"/>
    <w:rsid w:val="007F25F9"/>
    <w:rsid w:val="007F2DDF"/>
    <w:rsid w:val="007F311F"/>
    <w:rsid w:val="007F31F6"/>
    <w:rsid w:val="007F3893"/>
    <w:rsid w:val="007F411A"/>
    <w:rsid w:val="007F432A"/>
    <w:rsid w:val="007F4443"/>
    <w:rsid w:val="007F77D3"/>
    <w:rsid w:val="007F78E6"/>
    <w:rsid w:val="0080083F"/>
    <w:rsid w:val="00801067"/>
    <w:rsid w:val="00801855"/>
    <w:rsid w:val="00801939"/>
    <w:rsid w:val="008021C8"/>
    <w:rsid w:val="00803754"/>
    <w:rsid w:val="008050D5"/>
    <w:rsid w:val="008053DD"/>
    <w:rsid w:val="00805BC5"/>
    <w:rsid w:val="00806801"/>
    <w:rsid w:val="008119DA"/>
    <w:rsid w:val="00811AAD"/>
    <w:rsid w:val="00812BFC"/>
    <w:rsid w:val="00813F74"/>
    <w:rsid w:val="0081437B"/>
    <w:rsid w:val="00816897"/>
    <w:rsid w:val="0081727D"/>
    <w:rsid w:val="00817C78"/>
    <w:rsid w:val="00817E39"/>
    <w:rsid w:val="00820C45"/>
    <w:rsid w:val="008219B2"/>
    <w:rsid w:val="00822199"/>
    <w:rsid w:val="0082256E"/>
    <w:rsid w:val="008225CD"/>
    <w:rsid w:val="00822952"/>
    <w:rsid w:val="008231F3"/>
    <w:rsid w:val="0082394B"/>
    <w:rsid w:val="00823D0B"/>
    <w:rsid w:val="0082402A"/>
    <w:rsid w:val="00824CA6"/>
    <w:rsid w:val="00825375"/>
    <w:rsid w:val="008255BE"/>
    <w:rsid w:val="00826316"/>
    <w:rsid w:val="00827192"/>
    <w:rsid w:val="008271A3"/>
    <w:rsid w:val="00827521"/>
    <w:rsid w:val="00827B19"/>
    <w:rsid w:val="00827C96"/>
    <w:rsid w:val="0083074A"/>
    <w:rsid w:val="00831131"/>
    <w:rsid w:val="00831531"/>
    <w:rsid w:val="008317E3"/>
    <w:rsid w:val="00831873"/>
    <w:rsid w:val="008324EE"/>
    <w:rsid w:val="00832605"/>
    <w:rsid w:val="0083274F"/>
    <w:rsid w:val="00832B02"/>
    <w:rsid w:val="00834EF4"/>
    <w:rsid w:val="008352DA"/>
    <w:rsid w:val="008359E7"/>
    <w:rsid w:val="00835F75"/>
    <w:rsid w:val="0083637F"/>
    <w:rsid w:val="00836693"/>
    <w:rsid w:val="00840AB3"/>
    <w:rsid w:val="0084445A"/>
    <w:rsid w:val="00846474"/>
    <w:rsid w:val="00846AED"/>
    <w:rsid w:val="00846F99"/>
    <w:rsid w:val="00847602"/>
    <w:rsid w:val="008479A0"/>
    <w:rsid w:val="0085093F"/>
    <w:rsid w:val="00850A69"/>
    <w:rsid w:val="00851468"/>
    <w:rsid w:val="008514FC"/>
    <w:rsid w:val="00852333"/>
    <w:rsid w:val="00852B6C"/>
    <w:rsid w:val="00852FB9"/>
    <w:rsid w:val="0085319A"/>
    <w:rsid w:val="008531C3"/>
    <w:rsid w:val="00853245"/>
    <w:rsid w:val="00853467"/>
    <w:rsid w:val="00854535"/>
    <w:rsid w:val="008558F4"/>
    <w:rsid w:val="008607E9"/>
    <w:rsid w:val="0086356A"/>
    <w:rsid w:val="0086428E"/>
    <w:rsid w:val="008646A5"/>
    <w:rsid w:val="00864E08"/>
    <w:rsid w:val="00865641"/>
    <w:rsid w:val="008662F8"/>
    <w:rsid w:val="00867DC6"/>
    <w:rsid w:val="00867F1C"/>
    <w:rsid w:val="00870578"/>
    <w:rsid w:val="00871E3C"/>
    <w:rsid w:val="00873D91"/>
    <w:rsid w:val="00874A1F"/>
    <w:rsid w:val="00874BE9"/>
    <w:rsid w:val="00876B0C"/>
    <w:rsid w:val="00880D4C"/>
    <w:rsid w:val="00881968"/>
    <w:rsid w:val="00882085"/>
    <w:rsid w:val="00882DDA"/>
    <w:rsid w:val="00883685"/>
    <w:rsid w:val="0088396D"/>
    <w:rsid w:val="00884DEB"/>
    <w:rsid w:val="008854ED"/>
    <w:rsid w:val="008854FE"/>
    <w:rsid w:val="00887197"/>
    <w:rsid w:val="0088724D"/>
    <w:rsid w:val="008879FC"/>
    <w:rsid w:val="008900C4"/>
    <w:rsid w:val="00890592"/>
    <w:rsid w:val="008906C6"/>
    <w:rsid w:val="00890DF9"/>
    <w:rsid w:val="0089155A"/>
    <w:rsid w:val="00891E98"/>
    <w:rsid w:val="008922E1"/>
    <w:rsid w:val="00892387"/>
    <w:rsid w:val="00892456"/>
    <w:rsid w:val="008942D0"/>
    <w:rsid w:val="00894536"/>
    <w:rsid w:val="00895B3D"/>
    <w:rsid w:val="00895CE9"/>
    <w:rsid w:val="008A0AB0"/>
    <w:rsid w:val="008A0D26"/>
    <w:rsid w:val="008A166A"/>
    <w:rsid w:val="008A16AB"/>
    <w:rsid w:val="008A219B"/>
    <w:rsid w:val="008A274C"/>
    <w:rsid w:val="008A37CA"/>
    <w:rsid w:val="008A393B"/>
    <w:rsid w:val="008A3CF1"/>
    <w:rsid w:val="008A3ECD"/>
    <w:rsid w:val="008A4F17"/>
    <w:rsid w:val="008A5884"/>
    <w:rsid w:val="008A7394"/>
    <w:rsid w:val="008A742D"/>
    <w:rsid w:val="008A7480"/>
    <w:rsid w:val="008A7ED9"/>
    <w:rsid w:val="008B0830"/>
    <w:rsid w:val="008B1971"/>
    <w:rsid w:val="008B275C"/>
    <w:rsid w:val="008B31DB"/>
    <w:rsid w:val="008B399F"/>
    <w:rsid w:val="008B3E76"/>
    <w:rsid w:val="008B5331"/>
    <w:rsid w:val="008B5A92"/>
    <w:rsid w:val="008B62D0"/>
    <w:rsid w:val="008B63D2"/>
    <w:rsid w:val="008B667D"/>
    <w:rsid w:val="008B700F"/>
    <w:rsid w:val="008C01C7"/>
    <w:rsid w:val="008C0566"/>
    <w:rsid w:val="008C10E8"/>
    <w:rsid w:val="008C1118"/>
    <w:rsid w:val="008C11CD"/>
    <w:rsid w:val="008C1401"/>
    <w:rsid w:val="008C15C8"/>
    <w:rsid w:val="008C31E5"/>
    <w:rsid w:val="008C3844"/>
    <w:rsid w:val="008C4903"/>
    <w:rsid w:val="008C4A29"/>
    <w:rsid w:val="008C54FD"/>
    <w:rsid w:val="008C5B19"/>
    <w:rsid w:val="008C5D9D"/>
    <w:rsid w:val="008C61D1"/>
    <w:rsid w:val="008C61D8"/>
    <w:rsid w:val="008D070D"/>
    <w:rsid w:val="008D1059"/>
    <w:rsid w:val="008D1BC2"/>
    <w:rsid w:val="008D28F4"/>
    <w:rsid w:val="008D2F56"/>
    <w:rsid w:val="008D3465"/>
    <w:rsid w:val="008D3516"/>
    <w:rsid w:val="008D3AE5"/>
    <w:rsid w:val="008D3CB1"/>
    <w:rsid w:val="008D44D6"/>
    <w:rsid w:val="008D47D6"/>
    <w:rsid w:val="008E16FF"/>
    <w:rsid w:val="008E1A7A"/>
    <w:rsid w:val="008E292E"/>
    <w:rsid w:val="008E44B1"/>
    <w:rsid w:val="008E469A"/>
    <w:rsid w:val="008E574D"/>
    <w:rsid w:val="008E5912"/>
    <w:rsid w:val="008E5BD7"/>
    <w:rsid w:val="008E5EE5"/>
    <w:rsid w:val="008E6D7E"/>
    <w:rsid w:val="008E6D84"/>
    <w:rsid w:val="008E6F1D"/>
    <w:rsid w:val="008E7090"/>
    <w:rsid w:val="008E7CEB"/>
    <w:rsid w:val="008E7D1E"/>
    <w:rsid w:val="008E7E25"/>
    <w:rsid w:val="008F02AE"/>
    <w:rsid w:val="008F1299"/>
    <w:rsid w:val="008F15CC"/>
    <w:rsid w:val="008F17AC"/>
    <w:rsid w:val="008F1A80"/>
    <w:rsid w:val="008F1E6D"/>
    <w:rsid w:val="008F2B57"/>
    <w:rsid w:val="008F2BB1"/>
    <w:rsid w:val="008F301F"/>
    <w:rsid w:val="008F430F"/>
    <w:rsid w:val="008F4509"/>
    <w:rsid w:val="008F4A41"/>
    <w:rsid w:val="008F6710"/>
    <w:rsid w:val="008F67E3"/>
    <w:rsid w:val="008F6A0E"/>
    <w:rsid w:val="008F7484"/>
    <w:rsid w:val="008F7A63"/>
    <w:rsid w:val="0090014E"/>
    <w:rsid w:val="00901197"/>
    <w:rsid w:val="00901D41"/>
    <w:rsid w:val="0090221A"/>
    <w:rsid w:val="00902E24"/>
    <w:rsid w:val="00905FC9"/>
    <w:rsid w:val="0090691E"/>
    <w:rsid w:val="00906CD3"/>
    <w:rsid w:val="009078E7"/>
    <w:rsid w:val="00907D30"/>
    <w:rsid w:val="0091039F"/>
    <w:rsid w:val="0091122C"/>
    <w:rsid w:val="009118CB"/>
    <w:rsid w:val="00911D8F"/>
    <w:rsid w:val="009126AF"/>
    <w:rsid w:val="0091315B"/>
    <w:rsid w:val="00913AE6"/>
    <w:rsid w:val="00914B73"/>
    <w:rsid w:val="00916932"/>
    <w:rsid w:val="00917A39"/>
    <w:rsid w:val="00917FDE"/>
    <w:rsid w:val="0092026B"/>
    <w:rsid w:val="009209C8"/>
    <w:rsid w:val="00920DF5"/>
    <w:rsid w:val="00921204"/>
    <w:rsid w:val="00922DAF"/>
    <w:rsid w:val="00923919"/>
    <w:rsid w:val="0092405D"/>
    <w:rsid w:val="00924A21"/>
    <w:rsid w:val="00924B47"/>
    <w:rsid w:val="00925D36"/>
    <w:rsid w:val="00925E27"/>
    <w:rsid w:val="00926292"/>
    <w:rsid w:val="009272A0"/>
    <w:rsid w:val="009277F7"/>
    <w:rsid w:val="00927C5B"/>
    <w:rsid w:val="009302A1"/>
    <w:rsid w:val="009307C8"/>
    <w:rsid w:val="009311A0"/>
    <w:rsid w:val="00931C94"/>
    <w:rsid w:val="00932AB3"/>
    <w:rsid w:val="00932BDF"/>
    <w:rsid w:val="00932C36"/>
    <w:rsid w:val="00934130"/>
    <w:rsid w:val="00935227"/>
    <w:rsid w:val="00935B43"/>
    <w:rsid w:val="00935F96"/>
    <w:rsid w:val="009368FC"/>
    <w:rsid w:val="00937B8F"/>
    <w:rsid w:val="009407E3"/>
    <w:rsid w:val="00940C84"/>
    <w:rsid w:val="00940D50"/>
    <w:rsid w:val="00941543"/>
    <w:rsid w:val="00943DFC"/>
    <w:rsid w:val="009445ED"/>
    <w:rsid w:val="009448E0"/>
    <w:rsid w:val="009452EA"/>
    <w:rsid w:val="00945787"/>
    <w:rsid w:val="009465A1"/>
    <w:rsid w:val="00947727"/>
    <w:rsid w:val="009501CC"/>
    <w:rsid w:val="009514E0"/>
    <w:rsid w:val="00951E39"/>
    <w:rsid w:val="00954C19"/>
    <w:rsid w:val="0095609C"/>
    <w:rsid w:val="009568C8"/>
    <w:rsid w:val="00957133"/>
    <w:rsid w:val="009604B8"/>
    <w:rsid w:val="00961A90"/>
    <w:rsid w:val="00961CFA"/>
    <w:rsid w:val="00961F60"/>
    <w:rsid w:val="009648DE"/>
    <w:rsid w:val="00964967"/>
    <w:rsid w:val="0096559D"/>
    <w:rsid w:val="00965E64"/>
    <w:rsid w:val="00966528"/>
    <w:rsid w:val="009707EC"/>
    <w:rsid w:val="00970A1E"/>
    <w:rsid w:val="00971AC5"/>
    <w:rsid w:val="00971BE5"/>
    <w:rsid w:val="009727CB"/>
    <w:rsid w:val="009734B3"/>
    <w:rsid w:val="00973B69"/>
    <w:rsid w:val="00975B50"/>
    <w:rsid w:val="00977170"/>
    <w:rsid w:val="00980836"/>
    <w:rsid w:val="00980A62"/>
    <w:rsid w:val="00982033"/>
    <w:rsid w:val="00983DBE"/>
    <w:rsid w:val="009849B5"/>
    <w:rsid w:val="00984C28"/>
    <w:rsid w:val="00987F59"/>
    <w:rsid w:val="009903EB"/>
    <w:rsid w:val="00991334"/>
    <w:rsid w:val="009913C7"/>
    <w:rsid w:val="00991708"/>
    <w:rsid w:val="00991808"/>
    <w:rsid w:val="00992E7E"/>
    <w:rsid w:val="00993544"/>
    <w:rsid w:val="00993ABB"/>
    <w:rsid w:val="00994CB5"/>
    <w:rsid w:val="00995153"/>
    <w:rsid w:val="009962A2"/>
    <w:rsid w:val="0099716F"/>
    <w:rsid w:val="00997EA2"/>
    <w:rsid w:val="009A0B62"/>
    <w:rsid w:val="009A1295"/>
    <w:rsid w:val="009A2101"/>
    <w:rsid w:val="009A22B8"/>
    <w:rsid w:val="009A243F"/>
    <w:rsid w:val="009A3FFD"/>
    <w:rsid w:val="009A4800"/>
    <w:rsid w:val="009A5086"/>
    <w:rsid w:val="009A55FF"/>
    <w:rsid w:val="009A68EA"/>
    <w:rsid w:val="009A7282"/>
    <w:rsid w:val="009A7528"/>
    <w:rsid w:val="009B0540"/>
    <w:rsid w:val="009B05E9"/>
    <w:rsid w:val="009B0826"/>
    <w:rsid w:val="009B2B3D"/>
    <w:rsid w:val="009B4E03"/>
    <w:rsid w:val="009B541F"/>
    <w:rsid w:val="009B5544"/>
    <w:rsid w:val="009B629E"/>
    <w:rsid w:val="009B631E"/>
    <w:rsid w:val="009B64FF"/>
    <w:rsid w:val="009B67E4"/>
    <w:rsid w:val="009B7938"/>
    <w:rsid w:val="009B79A1"/>
    <w:rsid w:val="009C0F63"/>
    <w:rsid w:val="009C18BA"/>
    <w:rsid w:val="009C2456"/>
    <w:rsid w:val="009C28A3"/>
    <w:rsid w:val="009C3A61"/>
    <w:rsid w:val="009C3AF2"/>
    <w:rsid w:val="009C3DF9"/>
    <w:rsid w:val="009C40CE"/>
    <w:rsid w:val="009C48B9"/>
    <w:rsid w:val="009C4D9F"/>
    <w:rsid w:val="009C507A"/>
    <w:rsid w:val="009C6610"/>
    <w:rsid w:val="009C74BD"/>
    <w:rsid w:val="009C7C34"/>
    <w:rsid w:val="009D01B2"/>
    <w:rsid w:val="009D0480"/>
    <w:rsid w:val="009D11BD"/>
    <w:rsid w:val="009D20A8"/>
    <w:rsid w:val="009D365C"/>
    <w:rsid w:val="009D3F6F"/>
    <w:rsid w:val="009D44BA"/>
    <w:rsid w:val="009D4D25"/>
    <w:rsid w:val="009D4E83"/>
    <w:rsid w:val="009D4E8C"/>
    <w:rsid w:val="009D52CB"/>
    <w:rsid w:val="009D5B98"/>
    <w:rsid w:val="009D5D11"/>
    <w:rsid w:val="009D5E60"/>
    <w:rsid w:val="009D62FB"/>
    <w:rsid w:val="009D6E78"/>
    <w:rsid w:val="009E0030"/>
    <w:rsid w:val="009E02DF"/>
    <w:rsid w:val="009E0C38"/>
    <w:rsid w:val="009E0C60"/>
    <w:rsid w:val="009E1089"/>
    <w:rsid w:val="009E1296"/>
    <w:rsid w:val="009E143A"/>
    <w:rsid w:val="009E1FC9"/>
    <w:rsid w:val="009E21B3"/>
    <w:rsid w:val="009E253E"/>
    <w:rsid w:val="009E2B51"/>
    <w:rsid w:val="009E38C0"/>
    <w:rsid w:val="009E3B6A"/>
    <w:rsid w:val="009E4A6C"/>
    <w:rsid w:val="009E4EA8"/>
    <w:rsid w:val="009E6222"/>
    <w:rsid w:val="009E7E74"/>
    <w:rsid w:val="009F0353"/>
    <w:rsid w:val="009F1E2A"/>
    <w:rsid w:val="009F26F0"/>
    <w:rsid w:val="009F30CB"/>
    <w:rsid w:val="009F526E"/>
    <w:rsid w:val="009F653E"/>
    <w:rsid w:val="00A00C82"/>
    <w:rsid w:val="00A02EAA"/>
    <w:rsid w:val="00A03534"/>
    <w:rsid w:val="00A039ED"/>
    <w:rsid w:val="00A03BAD"/>
    <w:rsid w:val="00A03DBD"/>
    <w:rsid w:val="00A04590"/>
    <w:rsid w:val="00A04675"/>
    <w:rsid w:val="00A0537E"/>
    <w:rsid w:val="00A05BC6"/>
    <w:rsid w:val="00A063D9"/>
    <w:rsid w:val="00A064BE"/>
    <w:rsid w:val="00A06DEC"/>
    <w:rsid w:val="00A07244"/>
    <w:rsid w:val="00A072EF"/>
    <w:rsid w:val="00A07580"/>
    <w:rsid w:val="00A076D5"/>
    <w:rsid w:val="00A101DB"/>
    <w:rsid w:val="00A12FE8"/>
    <w:rsid w:val="00A147A2"/>
    <w:rsid w:val="00A16563"/>
    <w:rsid w:val="00A1680F"/>
    <w:rsid w:val="00A17B0D"/>
    <w:rsid w:val="00A17BAC"/>
    <w:rsid w:val="00A20391"/>
    <w:rsid w:val="00A21388"/>
    <w:rsid w:val="00A216DF"/>
    <w:rsid w:val="00A221D2"/>
    <w:rsid w:val="00A22BDC"/>
    <w:rsid w:val="00A236B0"/>
    <w:rsid w:val="00A23D23"/>
    <w:rsid w:val="00A23D81"/>
    <w:rsid w:val="00A24276"/>
    <w:rsid w:val="00A24DA5"/>
    <w:rsid w:val="00A25EFE"/>
    <w:rsid w:val="00A26EC5"/>
    <w:rsid w:val="00A27786"/>
    <w:rsid w:val="00A2797C"/>
    <w:rsid w:val="00A30FF3"/>
    <w:rsid w:val="00A33381"/>
    <w:rsid w:val="00A338C8"/>
    <w:rsid w:val="00A342A0"/>
    <w:rsid w:val="00A34393"/>
    <w:rsid w:val="00A347AF"/>
    <w:rsid w:val="00A34A1E"/>
    <w:rsid w:val="00A3569E"/>
    <w:rsid w:val="00A35D26"/>
    <w:rsid w:val="00A374BD"/>
    <w:rsid w:val="00A402D6"/>
    <w:rsid w:val="00A40A51"/>
    <w:rsid w:val="00A41888"/>
    <w:rsid w:val="00A4200B"/>
    <w:rsid w:val="00A422A6"/>
    <w:rsid w:val="00A42381"/>
    <w:rsid w:val="00A42CDE"/>
    <w:rsid w:val="00A439C0"/>
    <w:rsid w:val="00A43BFC"/>
    <w:rsid w:val="00A44363"/>
    <w:rsid w:val="00A44EDF"/>
    <w:rsid w:val="00A45197"/>
    <w:rsid w:val="00A45467"/>
    <w:rsid w:val="00A45775"/>
    <w:rsid w:val="00A45ED1"/>
    <w:rsid w:val="00A45EE1"/>
    <w:rsid w:val="00A47ADD"/>
    <w:rsid w:val="00A50280"/>
    <w:rsid w:val="00A50E4F"/>
    <w:rsid w:val="00A52D68"/>
    <w:rsid w:val="00A52F5E"/>
    <w:rsid w:val="00A52F65"/>
    <w:rsid w:val="00A5365F"/>
    <w:rsid w:val="00A53FDC"/>
    <w:rsid w:val="00A547FD"/>
    <w:rsid w:val="00A55365"/>
    <w:rsid w:val="00A56BD8"/>
    <w:rsid w:val="00A60C8D"/>
    <w:rsid w:val="00A61EAA"/>
    <w:rsid w:val="00A6236E"/>
    <w:rsid w:val="00A659F4"/>
    <w:rsid w:val="00A66C0C"/>
    <w:rsid w:val="00A6794B"/>
    <w:rsid w:val="00A70484"/>
    <w:rsid w:val="00A711CE"/>
    <w:rsid w:val="00A71645"/>
    <w:rsid w:val="00A71DB2"/>
    <w:rsid w:val="00A72727"/>
    <w:rsid w:val="00A72AC3"/>
    <w:rsid w:val="00A73D66"/>
    <w:rsid w:val="00A74A91"/>
    <w:rsid w:val="00A74AB7"/>
    <w:rsid w:val="00A767FB"/>
    <w:rsid w:val="00A779A1"/>
    <w:rsid w:val="00A80367"/>
    <w:rsid w:val="00A80C3B"/>
    <w:rsid w:val="00A80FF4"/>
    <w:rsid w:val="00A81FB6"/>
    <w:rsid w:val="00A820E6"/>
    <w:rsid w:val="00A826B1"/>
    <w:rsid w:val="00A831BA"/>
    <w:rsid w:val="00A83269"/>
    <w:rsid w:val="00A84E0C"/>
    <w:rsid w:val="00A86090"/>
    <w:rsid w:val="00A86106"/>
    <w:rsid w:val="00A86B00"/>
    <w:rsid w:val="00A86C16"/>
    <w:rsid w:val="00A91262"/>
    <w:rsid w:val="00A9258C"/>
    <w:rsid w:val="00A92692"/>
    <w:rsid w:val="00A9308A"/>
    <w:rsid w:val="00A9352D"/>
    <w:rsid w:val="00A93A38"/>
    <w:rsid w:val="00A9428C"/>
    <w:rsid w:val="00A94377"/>
    <w:rsid w:val="00A95CAF"/>
    <w:rsid w:val="00A96FFC"/>
    <w:rsid w:val="00A97A05"/>
    <w:rsid w:val="00A97B93"/>
    <w:rsid w:val="00AA0454"/>
    <w:rsid w:val="00AA0723"/>
    <w:rsid w:val="00AA0F5D"/>
    <w:rsid w:val="00AA2E2C"/>
    <w:rsid w:val="00AA2FDE"/>
    <w:rsid w:val="00AA3D52"/>
    <w:rsid w:val="00AA5DDA"/>
    <w:rsid w:val="00AA6168"/>
    <w:rsid w:val="00AA625C"/>
    <w:rsid w:val="00AA635E"/>
    <w:rsid w:val="00AA7220"/>
    <w:rsid w:val="00AA74AE"/>
    <w:rsid w:val="00AB008E"/>
    <w:rsid w:val="00AB0885"/>
    <w:rsid w:val="00AB0D90"/>
    <w:rsid w:val="00AB0ED6"/>
    <w:rsid w:val="00AB11BE"/>
    <w:rsid w:val="00AB14A1"/>
    <w:rsid w:val="00AB1E06"/>
    <w:rsid w:val="00AB270D"/>
    <w:rsid w:val="00AB27E8"/>
    <w:rsid w:val="00AB280F"/>
    <w:rsid w:val="00AB3C26"/>
    <w:rsid w:val="00AB3D4F"/>
    <w:rsid w:val="00AB3F91"/>
    <w:rsid w:val="00AB4D6F"/>
    <w:rsid w:val="00AB55AF"/>
    <w:rsid w:val="00AB69F8"/>
    <w:rsid w:val="00AB7922"/>
    <w:rsid w:val="00AB7D9A"/>
    <w:rsid w:val="00AC0125"/>
    <w:rsid w:val="00AC032F"/>
    <w:rsid w:val="00AC0DA7"/>
    <w:rsid w:val="00AC16A4"/>
    <w:rsid w:val="00AC2280"/>
    <w:rsid w:val="00AC257B"/>
    <w:rsid w:val="00AC384D"/>
    <w:rsid w:val="00AC4336"/>
    <w:rsid w:val="00AC4FD2"/>
    <w:rsid w:val="00AC5E45"/>
    <w:rsid w:val="00AC7058"/>
    <w:rsid w:val="00AC7AB6"/>
    <w:rsid w:val="00AD0F24"/>
    <w:rsid w:val="00AD264C"/>
    <w:rsid w:val="00AD2AB8"/>
    <w:rsid w:val="00AD2B07"/>
    <w:rsid w:val="00AD4414"/>
    <w:rsid w:val="00AD45FE"/>
    <w:rsid w:val="00AD60A5"/>
    <w:rsid w:val="00AD7978"/>
    <w:rsid w:val="00AE100F"/>
    <w:rsid w:val="00AE117D"/>
    <w:rsid w:val="00AE20D8"/>
    <w:rsid w:val="00AE268B"/>
    <w:rsid w:val="00AE2860"/>
    <w:rsid w:val="00AE28DC"/>
    <w:rsid w:val="00AE2BB0"/>
    <w:rsid w:val="00AE2EB6"/>
    <w:rsid w:val="00AE2F24"/>
    <w:rsid w:val="00AE4A7A"/>
    <w:rsid w:val="00AE55E9"/>
    <w:rsid w:val="00AE56C8"/>
    <w:rsid w:val="00AE69EA"/>
    <w:rsid w:val="00AF101C"/>
    <w:rsid w:val="00AF1306"/>
    <w:rsid w:val="00AF1536"/>
    <w:rsid w:val="00AF176F"/>
    <w:rsid w:val="00AF2825"/>
    <w:rsid w:val="00AF2E72"/>
    <w:rsid w:val="00AF3B27"/>
    <w:rsid w:val="00AF4E2E"/>
    <w:rsid w:val="00B00CFB"/>
    <w:rsid w:val="00B00F71"/>
    <w:rsid w:val="00B02102"/>
    <w:rsid w:val="00B03133"/>
    <w:rsid w:val="00B032E6"/>
    <w:rsid w:val="00B034A4"/>
    <w:rsid w:val="00B04AD2"/>
    <w:rsid w:val="00B04FC5"/>
    <w:rsid w:val="00B05883"/>
    <w:rsid w:val="00B05C16"/>
    <w:rsid w:val="00B06741"/>
    <w:rsid w:val="00B0689C"/>
    <w:rsid w:val="00B07C23"/>
    <w:rsid w:val="00B10660"/>
    <w:rsid w:val="00B10778"/>
    <w:rsid w:val="00B10A32"/>
    <w:rsid w:val="00B11201"/>
    <w:rsid w:val="00B113C0"/>
    <w:rsid w:val="00B11809"/>
    <w:rsid w:val="00B118AB"/>
    <w:rsid w:val="00B12F0A"/>
    <w:rsid w:val="00B12F66"/>
    <w:rsid w:val="00B134D8"/>
    <w:rsid w:val="00B150A7"/>
    <w:rsid w:val="00B1510D"/>
    <w:rsid w:val="00B15873"/>
    <w:rsid w:val="00B15A92"/>
    <w:rsid w:val="00B15BB2"/>
    <w:rsid w:val="00B16F4C"/>
    <w:rsid w:val="00B17171"/>
    <w:rsid w:val="00B21096"/>
    <w:rsid w:val="00B214CF"/>
    <w:rsid w:val="00B21704"/>
    <w:rsid w:val="00B21B2F"/>
    <w:rsid w:val="00B227D4"/>
    <w:rsid w:val="00B23251"/>
    <w:rsid w:val="00B24E49"/>
    <w:rsid w:val="00B25E43"/>
    <w:rsid w:val="00B260FD"/>
    <w:rsid w:val="00B26A9C"/>
    <w:rsid w:val="00B27790"/>
    <w:rsid w:val="00B303D2"/>
    <w:rsid w:val="00B30A31"/>
    <w:rsid w:val="00B30BBD"/>
    <w:rsid w:val="00B30BD9"/>
    <w:rsid w:val="00B311BC"/>
    <w:rsid w:val="00B31397"/>
    <w:rsid w:val="00B3170D"/>
    <w:rsid w:val="00B31C6D"/>
    <w:rsid w:val="00B32273"/>
    <w:rsid w:val="00B324BB"/>
    <w:rsid w:val="00B32F21"/>
    <w:rsid w:val="00B3396D"/>
    <w:rsid w:val="00B33F52"/>
    <w:rsid w:val="00B33FD3"/>
    <w:rsid w:val="00B3406C"/>
    <w:rsid w:val="00B34304"/>
    <w:rsid w:val="00B345DA"/>
    <w:rsid w:val="00B34AD1"/>
    <w:rsid w:val="00B35AA8"/>
    <w:rsid w:val="00B35C63"/>
    <w:rsid w:val="00B35C82"/>
    <w:rsid w:val="00B37B00"/>
    <w:rsid w:val="00B41868"/>
    <w:rsid w:val="00B422C3"/>
    <w:rsid w:val="00B429F7"/>
    <w:rsid w:val="00B43A8E"/>
    <w:rsid w:val="00B44076"/>
    <w:rsid w:val="00B4452D"/>
    <w:rsid w:val="00B463C8"/>
    <w:rsid w:val="00B464D1"/>
    <w:rsid w:val="00B469DE"/>
    <w:rsid w:val="00B473AA"/>
    <w:rsid w:val="00B5009B"/>
    <w:rsid w:val="00B500CF"/>
    <w:rsid w:val="00B502D7"/>
    <w:rsid w:val="00B51467"/>
    <w:rsid w:val="00B516C0"/>
    <w:rsid w:val="00B51ED5"/>
    <w:rsid w:val="00B51FAC"/>
    <w:rsid w:val="00B5262C"/>
    <w:rsid w:val="00B532C1"/>
    <w:rsid w:val="00B537D8"/>
    <w:rsid w:val="00B5426F"/>
    <w:rsid w:val="00B542D0"/>
    <w:rsid w:val="00B5559C"/>
    <w:rsid w:val="00B55BB2"/>
    <w:rsid w:val="00B56920"/>
    <w:rsid w:val="00B6074A"/>
    <w:rsid w:val="00B608AD"/>
    <w:rsid w:val="00B64A35"/>
    <w:rsid w:val="00B6642B"/>
    <w:rsid w:val="00B669D9"/>
    <w:rsid w:val="00B67E3B"/>
    <w:rsid w:val="00B707CD"/>
    <w:rsid w:val="00B710BF"/>
    <w:rsid w:val="00B72545"/>
    <w:rsid w:val="00B7348F"/>
    <w:rsid w:val="00B73734"/>
    <w:rsid w:val="00B74255"/>
    <w:rsid w:val="00B74621"/>
    <w:rsid w:val="00B749A3"/>
    <w:rsid w:val="00B76CC4"/>
    <w:rsid w:val="00B77326"/>
    <w:rsid w:val="00B773CE"/>
    <w:rsid w:val="00B80508"/>
    <w:rsid w:val="00B808F8"/>
    <w:rsid w:val="00B80E74"/>
    <w:rsid w:val="00B81116"/>
    <w:rsid w:val="00B8181D"/>
    <w:rsid w:val="00B81B0C"/>
    <w:rsid w:val="00B83606"/>
    <w:rsid w:val="00B8364D"/>
    <w:rsid w:val="00B852A6"/>
    <w:rsid w:val="00B86B96"/>
    <w:rsid w:val="00B875A6"/>
    <w:rsid w:val="00B87C7C"/>
    <w:rsid w:val="00B907B7"/>
    <w:rsid w:val="00B91192"/>
    <w:rsid w:val="00B91372"/>
    <w:rsid w:val="00B91A4B"/>
    <w:rsid w:val="00B92A57"/>
    <w:rsid w:val="00B92CAB"/>
    <w:rsid w:val="00B936BB"/>
    <w:rsid w:val="00B945E4"/>
    <w:rsid w:val="00B959D9"/>
    <w:rsid w:val="00B96AD3"/>
    <w:rsid w:val="00B96F8F"/>
    <w:rsid w:val="00B97BA2"/>
    <w:rsid w:val="00B97E85"/>
    <w:rsid w:val="00BA07F7"/>
    <w:rsid w:val="00BA0C68"/>
    <w:rsid w:val="00BA1192"/>
    <w:rsid w:val="00BA1378"/>
    <w:rsid w:val="00BA15D5"/>
    <w:rsid w:val="00BA1B38"/>
    <w:rsid w:val="00BA1FCD"/>
    <w:rsid w:val="00BA30F8"/>
    <w:rsid w:val="00BA35C8"/>
    <w:rsid w:val="00BA3FF6"/>
    <w:rsid w:val="00BA4076"/>
    <w:rsid w:val="00BA5A5A"/>
    <w:rsid w:val="00BA5AF7"/>
    <w:rsid w:val="00BA5F47"/>
    <w:rsid w:val="00BA6409"/>
    <w:rsid w:val="00BB0A13"/>
    <w:rsid w:val="00BB1475"/>
    <w:rsid w:val="00BB1782"/>
    <w:rsid w:val="00BB183B"/>
    <w:rsid w:val="00BB2C57"/>
    <w:rsid w:val="00BB30A6"/>
    <w:rsid w:val="00BB4E6D"/>
    <w:rsid w:val="00BB74A3"/>
    <w:rsid w:val="00BB74B1"/>
    <w:rsid w:val="00BB7B7F"/>
    <w:rsid w:val="00BB7BDA"/>
    <w:rsid w:val="00BC07A4"/>
    <w:rsid w:val="00BC16E8"/>
    <w:rsid w:val="00BC1740"/>
    <w:rsid w:val="00BC1748"/>
    <w:rsid w:val="00BC18D3"/>
    <w:rsid w:val="00BC2634"/>
    <w:rsid w:val="00BC3714"/>
    <w:rsid w:val="00BC56BD"/>
    <w:rsid w:val="00BC6048"/>
    <w:rsid w:val="00BC6CA8"/>
    <w:rsid w:val="00BC793E"/>
    <w:rsid w:val="00BC7AA2"/>
    <w:rsid w:val="00BD11E5"/>
    <w:rsid w:val="00BD1E49"/>
    <w:rsid w:val="00BD267D"/>
    <w:rsid w:val="00BD2F3D"/>
    <w:rsid w:val="00BD306A"/>
    <w:rsid w:val="00BD4651"/>
    <w:rsid w:val="00BD596A"/>
    <w:rsid w:val="00BD5D65"/>
    <w:rsid w:val="00BD7943"/>
    <w:rsid w:val="00BE07C0"/>
    <w:rsid w:val="00BE0FED"/>
    <w:rsid w:val="00BE195E"/>
    <w:rsid w:val="00BE2101"/>
    <w:rsid w:val="00BE246A"/>
    <w:rsid w:val="00BE2761"/>
    <w:rsid w:val="00BE2D99"/>
    <w:rsid w:val="00BE5405"/>
    <w:rsid w:val="00BE5941"/>
    <w:rsid w:val="00BE61FB"/>
    <w:rsid w:val="00BE6613"/>
    <w:rsid w:val="00BF225B"/>
    <w:rsid w:val="00BF28D3"/>
    <w:rsid w:val="00BF324A"/>
    <w:rsid w:val="00BF3615"/>
    <w:rsid w:val="00BF554C"/>
    <w:rsid w:val="00BF5787"/>
    <w:rsid w:val="00BF6396"/>
    <w:rsid w:val="00C001FC"/>
    <w:rsid w:val="00C0027C"/>
    <w:rsid w:val="00C00B82"/>
    <w:rsid w:val="00C012F8"/>
    <w:rsid w:val="00C0285E"/>
    <w:rsid w:val="00C04585"/>
    <w:rsid w:val="00C04FB2"/>
    <w:rsid w:val="00C05242"/>
    <w:rsid w:val="00C05305"/>
    <w:rsid w:val="00C05A05"/>
    <w:rsid w:val="00C05B2E"/>
    <w:rsid w:val="00C0626C"/>
    <w:rsid w:val="00C0647E"/>
    <w:rsid w:val="00C066C1"/>
    <w:rsid w:val="00C06BFA"/>
    <w:rsid w:val="00C06C73"/>
    <w:rsid w:val="00C072B3"/>
    <w:rsid w:val="00C072CF"/>
    <w:rsid w:val="00C105B2"/>
    <w:rsid w:val="00C10FF2"/>
    <w:rsid w:val="00C1212E"/>
    <w:rsid w:val="00C12B33"/>
    <w:rsid w:val="00C12FA3"/>
    <w:rsid w:val="00C1377F"/>
    <w:rsid w:val="00C13E59"/>
    <w:rsid w:val="00C155A0"/>
    <w:rsid w:val="00C164EF"/>
    <w:rsid w:val="00C224DF"/>
    <w:rsid w:val="00C23208"/>
    <w:rsid w:val="00C257A9"/>
    <w:rsid w:val="00C263F1"/>
    <w:rsid w:val="00C2693F"/>
    <w:rsid w:val="00C27105"/>
    <w:rsid w:val="00C275D6"/>
    <w:rsid w:val="00C302F0"/>
    <w:rsid w:val="00C30DCA"/>
    <w:rsid w:val="00C31DA3"/>
    <w:rsid w:val="00C327B9"/>
    <w:rsid w:val="00C32F1E"/>
    <w:rsid w:val="00C33ACC"/>
    <w:rsid w:val="00C34B5E"/>
    <w:rsid w:val="00C35D7D"/>
    <w:rsid w:val="00C36C0A"/>
    <w:rsid w:val="00C36F1C"/>
    <w:rsid w:val="00C40788"/>
    <w:rsid w:val="00C41B0D"/>
    <w:rsid w:val="00C4222F"/>
    <w:rsid w:val="00C424DE"/>
    <w:rsid w:val="00C427E2"/>
    <w:rsid w:val="00C42F48"/>
    <w:rsid w:val="00C44DA6"/>
    <w:rsid w:val="00C45AF9"/>
    <w:rsid w:val="00C45BB5"/>
    <w:rsid w:val="00C45DED"/>
    <w:rsid w:val="00C464EC"/>
    <w:rsid w:val="00C46DFE"/>
    <w:rsid w:val="00C47819"/>
    <w:rsid w:val="00C4789E"/>
    <w:rsid w:val="00C47E04"/>
    <w:rsid w:val="00C50975"/>
    <w:rsid w:val="00C52B2C"/>
    <w:rsid w:val="00C54084"/>
    <w:rsid w:val="00C54C14"/>
    <w:rsid w:val="00C55071"/>
    <w:rsid w:val="00C552B7"/>
    <w:rsid w:val="00C56457"/>
    <w:rsid w:val="00C56494"/>
    <w:rsid w:val="00C576D8"/>
    <w:rsid w:val="00C57C38"/>
    <w:rsid w:val="00C57E9B"/>
    <w:rsid w:val="00C6108D"/>
    <w:rsid w:val="00C61C5B"/>
    <w:rsid w:val="00C62A9E"/>
    <w:rsid w:val="00C62F01"/>
    <w:rsid w:val="00C634FC"/>
    <w:rsid w:val="00C63931"/>
    <w:rsid w:val="00C64325"/>
    <w:rsid w:val="00C64B26"/>
    <w:rsid w:val="00C64C5A"/>
    <w:rsid w:val="00C65B95"/>
    <w:rsid w:val="00C65ED3"/>
    <w:rsid w:val="00C66E62"/>
    <w:rsid w:val="00C6790E"/>
    <w:rsid w:val="00C70A5D"/>
    <w:rsid w:val="00C70BDD"/>
    <w:rsid w:val="00C70DBA"/>
    <w:rsid w:val="00C714B4"/>
    <w:rsid w:val="00C71745"/>
    <w:rsid w:val="00C71B7B"/>
    <w:rsid w:val="00C71F9E"/>
    <w:rsid w:val="00C72682"/>
    <w:rsid w:val="00C73CF2"/>
    <w:rsid w:val="00C73EAA"/>
    <w:rsid w:val="00C744C5"/>
    <w:rsid w:val="00C7636E"/>
    <w:rsid w:val="00C76638"/>
    <w:rsid w:val="00C80117"/>
    <w:rsid w:val="00C80372"/>
    <w:rsid w:val="00C80882"/>
    <w:rsid w:val="00C810A2"/>
    <w:rsid w:val="00C8126E"/>
    <w:rsid w:val="00C81AC0"/>
    <w:rsid w:val="00C82BA2"/>
    <w:rsid w:val="00C8446A"/>
    <w:rsid w:val="00C85562"/>
    <w:rsid w:val="00C86643"/>
    <w:rsid w:val="00C86810"/>
    <w:rsid w:val="00C8703A"/>
    <w:rsid w:val="00C90938"/>
    <w:rsid w:val="00C92684"/>
    <w:rsid w:val="00C92772"/>
    <w:rsid w:val="00C934F8"/>
    <w:rsid w:val="00C941B3"/>
    <w:rsid w:val="00C9509C"/>
    <w:rsid w:val="00C9530D"/>
    <w:rsid w:val="00C9558E"/>
    <w:rsid w:val="00C95CA2"/>
    <w:rsid w:val="00C95E83"/>
    <w:rsid w:val="00C962F2"/>
    <w:rsid w:val="00C9639C"/>
    <w:rsid w:val="00C97DA6"/>
    <w:rsid w:val="00CA13A8"/>
    <w:rsid w:val="00CA1786"/>
    <w:rsid w:val="00CA36B3"/>
    <w:rsid w:val="00CA3E3C"/>
    <w:rsid w:val="00CA3ED6"/>
    <w:rsid w:val="00CA3FEE"/>
    <w:rsid w:val="00CA480E"/>
    <w:rsid w:val="00CA5796"/>
    <w:rsid w:val="00CA6588"/>
    <w:rsid w:val="00CA76E2"/>
    <w:rsid w:val="00CA7951"/>
    <w:rsid w:val="00CA799A"/>
    <w:rsid w:val="00CB0562"/>
    <w:rsid w:val="00CB1D0D"/>
    <w:rsid w:val="00CB3080"/>
    <w:rsid w:val="00CB365A"/>
    <w:rsid w:val="00CB3FC4"/>
    <w:rsid w:val="00CB4510"/>
    <w:rsid w:val="00CB4935"/>
    <w:rsid w:val="00CB4938"/>
    <w:rsid w:val="00CB50BD"/>
    <w:rsid w:val="00CB5DC3"/>
    <w:rsid w:val="00CB6A79"/>
    <w:rsid w:val="00CB784C"/>
    <w:rsid w:val="00CB7FAD"/>
    <w:rsid w:val="00CC0113"/>
    <w:rsid w:val="00CC03CF"/>
    <w:rsid w:val="00CC0C89"/>
    <w:rsid w:val="00CC233C"/>
    <w:rsid w:val="00CC272A"/>
    <w:rsid w:val="00CC3C19"/>
    <w:rsid w:val="00CC42A4"/>
    <w:rsid w:val="00CC4634"/>
    <w:rsid w:val="00CC4F23"/>
    <w:rsid w:val="00CC616D"/>
    <w:rsid w:val="00CC67CA"/>
    <w:rsid w:val="00CC7A9E"/>
    <w:rsid w:val="00CD0F47"/>
    <w:rsid w:val="00CD154D"/>
    <w:rsid w:val="00CD3C7D"/>
    <w:rsid w:val="00CD3EE9"/>
    <w:rsid w:val="00CD3FFB"/>
    <w:rsid w:val="00CD50B8"/>
    <w:rsid w:val="00CD53F9"/>
    <w:rsid w:val="00CD686A"/>
    <w:rsid w:val="00CE02E7"/>
    <w:rsid w:val="00CE065D"/>
    <w:rsid w:val="00CE126E"/>
    <w:rsid w:val="00CE198D"/>
    <w:rsid w:val="00CE1B7B"/>
    <w:rsid w:val="00CE26F4"/>
    <w:rsid w:val="00CE47CB"/>
    <w:rsid w:val="00CE5C4F"/>
    <w:rsid w:val="00CE6BAC"/>
    <w:rsid w:val="00CF05E9"/>
    <w:rsid w:val="00CF07B0"/>
    <w:rsid w:val="00CF085C"/>
    <w:rsid w:val="00CF1667"/>
    <w:rsid w:val="00CF202A"/>
    <w:rsid w:val="00CF2824"/>
    <w:rsid w:val="00CF44F3"/>
    <w:rsid w:val="00CF4551"/>
    <w:rsid w:val="00CF470C"/>
    <w:rsid w:val="00CF4FFF"/>
    <w:rsid w:val="00CF5019"/>
    <w:rsid w:val="00CF5178"/>
    <w:rsid w:val="00CF69F4"/>
    <w:rsid w:val="00CF74C6"/>
    <w:rsid w:val="00CF7FD7"/>
    <w:rsid w:val="00D00AF8"/>
    <w:rsid w:val="00D00B19"/>
    <w:rsid w:val="00D018A9"/>
    <w:rsid w:val="00D01F1D"/>
    <w:rsid w:val="00D027AD"/>
    <w:rsid w:val="00D03839"/>
    <w:rsid w:val="00D03ADC"/>
    <w:rsid w:val="00D0410C"/>
    <w:rsid w:val="00D056A7"/>
    <w:rsid w:val="00D06633"/>
    <w:rsid w:val="00D06809"/>
    <w:rsid w:val="00D06FBB"/>
    <w:rsid w:val="00D10555"/>
    <w:rsid w:val="00D118CD"/>
    <w:rsid w:val="00D11D64"/>
    <w:rsid w:val="00D12332"/>
    <w:rsid w:val="00D12A1A"/>
    <w:rsid w:val="00D1313C"/>
    <w:rsid w:val="00D133C0"/>
    <w:rsid w:val="00D137F8"/>
    <w:rsid w:val="00D14309"/>
    <w:rsid w:val="00D14343"/>
    <w:rsid w:val="00D15E60"/>
    <w:rsid w:val="00D1639A"/>
    <w:rsid w:val="00D16F69"/>
    <w:rsid w:val="00D1764E"/>
    <w:rsid w:val="00D20173"/>
    <w:rsid w:val="00D21057"/>
    <w:rsid w:val="00D22E0C"/>
    <w:rsid w:val="00D230C4"/>
    <w:rsid w:val="00D2345B"/>
    <w:rsid w:val="00D249B6"/>
    <w:rsid w:val="00D24BA1"/>
    <w:rsid w:val="00D24DC6"/>
    <w:rsid w:val="00D24F11"/>
    <w:rsid w:val="00D24F20"/>
    <w:rsid w:val="00D259A6"/>
    <w:rsid w:val="00D262F3"/>
    <w:rsid w:val="00D26B38"/>
    <w:rsid w:val="00D27CAB"/>
    <w:rsid w:val="00D30172"/>
    <w:rsid w:val="00D31B0B"/>
    <w:rsid w:val="00D31B65"/>
    <w:rsid w:val="00D31D95"/>
    <w:rsid w:val="00D334ED"/>
    <w:rsid w:val="00D335FD"/>
    <w:rsid w:val="00D3361B"/>
    <w:rsid w:val="00D34A22"/>
    <w:rsid w:val="00D352D2"/>
    <w:rsid w:val="00D405BD"/>
    <w:rsid w:val="00D40646"/>
    <w:rsid w:val="00D41531"/>
    <w:rsid w:val="00D41AB1"/>
    <w:rsid w:val="00D41D4B"/>
    <w:rsid w:val="00D41F3C"/>
    <w:rsid w:val="00D436B7"/>
    <w:rsid w:val="00D43A35"/>
    <w:rsid w:val="00D448C6"/>
    <w:rsid w:val="00D47083"/>
    <w:rsid w:val="00D510DC"/>
    <w:rsid w:val="00D51925"/>
    <w:rsid w:val="00D521F7"/>
    <w:rsid w:val="00D52928"/>
    <w:rsid w:val="00D558E2"/>
    <w:rsid w:val="00D55C49"/>
    <w:rsid w:val="00D5664F"/>
    <w:rsid w:val="00D567FE"/>
    <w:rsid w:val="00D56C71"/>
    <w:rsid w:val="00D61BA4"/>
    <w:rsid w:val="00D61F5A"/>
    <w:rsid w:val="00D6219D"/>
    <w:rsid w:val="00D623BB"/>
    <w:rsid w:val="00D62E9F"/>
    <w:rsid w:val="00D63508"/>
    <w:rsid w:val="00D636AB"/>
    <w:rsid w:val="00D63A27"/>
    <w:rsid w:val="00D64F9F"/>
    <w:rsid w:val="00D650B8"/>
    <w:rsid w:val="00D6510C"/>
    <w:rsid w:val="00D65593"/>
    <w:rsid w:val="00D65CF4"/>
    <w:rsid w:val="00D66D97"/>
    <w:rsid w:val="00D70300"/>
    <w:rsid w:val="00D70383"/>
    <w:rsid w:val="00D703D8"/>
    <w:rsid w:val="00D71576"/>
    <w:rsid w:val="00D71AA9"/>
    <w:rsid w:val="00D72895"/>
    <w:rsid w:val="00D7289E"/>
    <w:rsid w:val="00D743F6"/>
    <w:rsid w:val="00D74636"/>
    <w:rsid w:val="00D75117"/>
    <w:rsid w:val="00D75ED5"/>
    <w:rsid w:val="00D76373"/>
    <w:rsid w:val="00D766FE"/>
    <w:rsid w:val="00D80F1A"/>
    <w:rsid w:val="00D81150"/>
    <w:rsid w:val="00D826E5"/>
    <w:rsid w:val="00D833E9"/>
    <w:rsid w:val="00D83592"/>
    <w:rsid w:val="00D839ED"/>
    <w:rsid w:val="00D8501B"/>
    <w:rsid w:val="00D85C9E"/>
    <w:rsid w:val="00D86573"/>
    <w:rsid w:val="00D87D7E"/>
    <w:rsid w:val="00D87E11"/>
    <w:rsid w:val="00D907CD"/>
    <w:rsid w:val="00D91290"/>
    <w:rsid w:val="00D9503B"/>
    <w:rsid w:val="00D96FD5"/>
    <w:rsid w:val="00DA2013"/>
    <w:rsid w:val="00DA3845"/>
    <w:rsid w:val="00DA414C"/>
    <w:rsid w:val="00DA4297"/>
    <w:rsid w:val="00DA4B06"/>
    <w:rsid w:val="00DA4BA8"/>
    <w:rsid w:val="00DA59CB"/>
    <w:rsid w:val="00DA5C2C"/>
    <w:rsid w:val="00DA631C"/>
    <w:rsid w:val="00DA674F"/>
    <w:rsid w:val="00DA67D7"/>
    <w:rsid w:val="00DA69F3"/>
    <w:rsid w:val="00DB0099"/>
    <w:rsid w:val="00DB1841"/>
    <w:rsid w:val="00DB1D99"/>
    <w:rsid w:val="00DB2079"/>
    <w:rsid w:val="00DB2350"/>
    <w:rsid w:val="00DB24AB"/>
    <w:rsid w:val="00DB26F1"/>
    <w:rsid w:val="00DB28FE"/>
    <w:rsid w:val="00DB2A03"/>
    <w:rsid w:val="00DB41CD"/>
    <w:rsid w:val="00DB4E47"/>
    <w:rsid w:val="00DB6541"/>
    <w:rsid w:val="00DB7B36"/>
    <w:rsid w:val="00DB7D10"/>
    <w:rsid w:val="00DC00A4"/>
    <w:rsid w:val="00DC0734"/>
    <w:rsid w:val="00DC1525"/>
    <w:rsid w:val="00DC200D"/>
    <w:rsid w:val="00DC22AE"/>
    <w:rsid w:val="00DC2529"/>
    <w:rsid w:val="00DC2665"/>
    <w:rsid w:val="00DC2D31"/>
    <w:rsid w:val="00DC4E98"/>
    <w:rsid w:val="00DC550D"/>
    <w:rsid w:val="00DC58AB"/>
    <w:rsid w:val="00DC593C"/>
    <w:rsid w:val="00DC5AA1"/>
    <w:rsid w:val="00DC61BE"/>
    <w:rsid w:val="00DC6794"/>
    <w:rsid w:val="00DC7A81"/>
    <w:rsid w:val="00DC7B86"/>
    <w:rsid w:val="00DD192A"/>
    <w:rsid w:val="00DD2296"/>
    <w:rsid w:val="00DD3C60"/>
    <w:rsid w:val="00DD5134"/>
    <w:rsid w:val="00DD63DB"/>
    <w:rsid w:val="00DD6E96"/>
    <w:rsid w:val="00DD74A6"/>
    <w:rsid w:val="00DE3529"/>
    <w:rsid w:val="00DE4616"/>
    <w:rsid w:val="00DE6C84"/>
    <w:rsid w:val="00DE7002"/>
    <w:rsid w:val="00DE719E"/>
    <w:rsid w:val="00DE7D33"/>
    <w:rsid w:val="00DE7DFF"/>
    <w:rsid w:val="00DE7E00"/>
    <w:rsid w:val="00DF07B2"/>
    <w:rsid w:val="00DF0913"/>
    <w:rsid w:val="00DF0A00"/>
    <w:rsid w:val="00DF1CC8"/>
    <w:rsid w:val="00DF21E1"/>
    <w:rsid w:val="00DF22CD"/>
    <w:rsid w:val="00DF34AF"/>
    <w:rsid w:val="00DF35AA"/>
    <w:rsid w:val="00DF4298"/>
    <w:rsid w:val="00DF5140"/>
    <w:rsid w:val="00DF60A9"/>
    <w:rsid w:val="00DF629E"/>
    <w:rsid w:val="00DF6BE5"/>
    <w:rsid w:val="00DF7A06"/>
    <w:rsid w:val="00DF7B32"/>
    <w:rsid w:val="00DF7FDF"/>
    <w:rsid w:val="00E0212F"/>
    <w:rsid w:val="00E0227A"/>
    <w:rsid w:val="00E02B96"/>
    <w:rsid w:val="00E04C3F"/>
    <w:rsid w:val="00E076A0"/>
    <w:rsid w:val="00E107C9"/>
    <w:rsid w:val="00E10DAC"/>
    <w:rsid w:val="00E11098"/>
    <w:rsid w:val="00E11EEE"/>
    <w:rsid w:val="00E120BB"/>
    <w:rsid w:val="00E1217E"/>
    <w:rsid w:val="00E141B3"/>
    <w:rsid w:val="00E15194"/>
    <w:rsid w:val="00E1527A"/>
    <w:rsid w:val="00E15A74"/>
    <w:rsid w:val="00E16A50"/>
    <w:rsid w:val="00E17292"/>
    <w:rsid w:val="00E213D8"/>
    <w:rsid w:val="00E22001"/>
    <w:rsid w:val="00E22587"/>
    <w:rsid w:val="00E22B23"/>
    <w:rsid w:val="00E24486"/>
    <w:rsid w:val="00E24AE4"/>
    <w:rsid w:val="00E250C8"/>
    <w:rsid w:val="00E25335"/>
    <w:rsid w:val="00E25B3A"/>
    <w:rsid w:val="00E27EAC"/>
    <w:rsid w:val="00E30517"/>
    <w:rsid w:val="00E30781"/>
    <w:rsid w:val="00E312A0"/>
    <w:rsid w:val="00E31CD6"/>
    <w:rsid w:val="00E31FB0"/>
    <w:rsid w:val="00E33051"/>
    <w:rsid w:val="00E3324C"/>
    <w:rsid w:val="00E3389A"/>
    <w:rsid w:val="00E3588B"/>
    <w:rsid w:val="00E35933"/>
    <w:rsid w:val="00E37464"/>
    <w:rsid w:val="00E37C60"/>
    <w:rsid w:val="00E414CC"/>
    <w:rsid w:val="00E418B3"/>
    <w:rsid w:val="00E41B18"/>
    <w:rsid w:val="00E435F7"/>
    <w:rsid w:val="00E43DCD"/>
    <w:rsid w:val="00E45228"/>
    <w:rsid w:val="00E45294"/>
    <w:rsid w:val="00E45A46"/>
    <w:rsid w:val="00E46118"/>
    <w:rsid w:val="00E467D2"/>
    <w:rsid w:val="00E474A4"/>
    <w:rsid w:val="00E4782E"/>
    <w:rsid w:val="00E50838"/>
    <w:rsid w:val="00E50932"/>
    <w:rsid w:val="00E5124A"/>
    <w:rsid w:val="00E5177F"/>
    <w:rsid w:val="00E51C5F"/>
    <w:rsid w:val="00E524A2"/>
    <w:rsid w:val="00E52E1C"/>
    <w:rsid w:val="00E5399A"/>
    <w:rsid w:val="00E53ED5"/>
    <w:rsid w:val="00E5404F"/>
    <w:rsid w:val="00E54457"/>
    <w:rsid w:val="00E5483A"/>
    <w:rsid w:val="00E54C13"/>
    <w:rsid w:val="00E54DC6"/>
    <w:rsid w:val="00E554A1"/>
    <w:rsid w:val="00E564F8"/>
    <w:rsid w:val="00E5684D"/>
    <w:rsid w:val="00E57866"/>
    <w:rsid w:val="00E57B30"/>
    <w:rsid w:val="00E57C2B"/>
    <w:rsid w:val="00E61523"/>
    <w:rsid w:val="00E626F2"/>
    <w:rsid w:val="00E62DE7"/>
    <w:rsid w:val="00E62F4E"/>
    <w:rsid w:val="00E638ED"/>
    <w:rsid w:val="00E6431D"/>
    <w:rsid w:val="00E64E17"/>
    <w:rsid w:val="00E64E8A"/>
    <w:rsid w:val="00E6695C"/>
    <w:rsid w:val="00E669EE"/>
    <w:rsid w:val="00E671FC"/>
    <w:rsid w:val="00E67240"/>
    <w:rsid w:val="00E709A5"/>
    <w:rsid w:val="00E71B86"/>
    <w:rsid w:val="00E72A36"/>
    <w:rsid w:val="00E7570F"/>
    <w:rsid w:val="00E75738"/>
    <w:rsid w:val="00E772F4"/>
    <w:rsid w:val="00E80F50"/>
    <w:rsid w:val="00E80F75"/>
    <w:rsid w:val="00E81101"/>
    <w:rsid w:val="00E8180D"/>
    <w:rsid w:val="00E8210B"/>
    <w:rsid w:val="00E82155"/>
    <w:rsid w:val="00E82719"/>
    <w:rsid w:val="00E83ABA"/>
    <w:rsid w:val="00E83B98"/>
    <w:rsid w:val="00E84BE6"/>
    <w:rsid w:val="00E84DB0"/>
    <w:rsid w:val="00E85531"/>
    <w:rsid w:val="00E85D5E"/>
    <w:rsid w:val="00E85F06"/>
    <w:rsid w:val="00E8629F"/>
    <w:rsid w:val="00E86996"/>
    <w:rsid w:val="00E86CA6"/>
    <w:rsid w:val="00E87365"/>
    <w:rsid w:val="00E874EA"/>
    <w:rsid w:val="00E876A1"/>
    <w:rsid w:val="00E90E1A"/>
    <w:rsid w:val="00E9109E"/>
    <w:rsid w:val="00E9218F"/>
    <w:rsid w:val="00E931B2"/>
    <w:rsid w:val="00E93408"/>
    <w:rsid w:val="00E934A1"/>
    <w:rsid w:val="00E94069"/>
    <w:rsid w:val="00E946C6"/>
    <w:rsid w:val="00E967B3"/>
    <w:rsid w:val="00E96990"/>
    <w:rsid w:val="00EA068B"/>
    <w:rsid w:val="00EA07CD"/>
    <w:rsid w:val="00EA0F08"/>
    <w:rsid w:val="00EA0F66"/>
    <w:rsid w:val="00EA1727"/>
    <w:rsid w:val="00EA25BC"/>
    <w:rsid w:val="00EA3A6A"/>
    <w:rsid w:val="00EA424D"/>
    <w:rsid w:val="00EA4276"/>
    <w:rsid w:val="00EA42E1"/>
    <w:rsid w:val="00EA4E12"/>
    <w:rsid w:val="00EA6435"/>
    <w:rsid w:val="00EA78F7"/>
    <w:rsid w:val="00EB2254"/>
    <w:rsid w:val="00EB2E0D"/>
    <w:rsid w:val="00EB2EF5"/>
    <w:rsid w:val="00EB3E8D"/>
    <w:rsid w:val="00EB4740"/>
    <w:rsid w:val="00EB4AD6"/>
    <w:rsid w:val="00EB4DB0"/>
    <w:rsid w:val="00EB5567"/>
    <w:rsid w:val="00EB7286"/>
    <w:rsid w:val="00EB798A"/>
    <w:rsid w:val="00EC078F"/>
    <w:rsid w:val="00EC2AD2"/>
    <w:rsid w:val="00EC3CF8"/>
    <w:rsid w:val="00EC48F3"/>
    <w:rsid w:val="00EC4ABB"/>
    <w:rsid w:val="00EC4BEF"/>
    <w:rsid w:val="00EC5127"/>
    <w:rsid w:val="00EC5264"/>
    <w:rsid w:val="00EC54B2"/>
    <w:rsid w:val="00EC613C"/>
    <w:rsid w:val="00ED0894"/>
    <w:rsid w:val="00ED102C"/>
    <w:rsid w:val="00ED1759"/>
    <w:rsid w:val="00ED180B"/>
    <w:rsid w:val="00ED43A2"/>
    <w:rsid w:val="00ED7790"/>
    <w:rsid w:val="00EE08E6"/>
    <w:rsid w:val="00EE0D8A"/>
    <w:rsid w:val="00EE1BE5"/>
    <w:rsid w:val="00EE1CCE"/>
    <w:rsid w:val="00EE281F"/>
    <w:rsid w:val="00EE2D2E"/>
    <w:rsid w:val="00EE3A34"/>
    <w:rsid w:val="00EE3B87"/>
    <w:rsid w:val="00EE41D9"/>
    <w:rsid w:val="00EE47F5"/>
    <w:rsid w:val="00EE4E3F"/>
    <w:rsid w:val="00EE54B7"/>
    <w:rsid w:val="00EE6AF1"/>
    <w:rsid w:val="00EE751E"/>
    <w:rsid w:val="00EE7F9C"/>
    <w:rsid w:val="00EF0804"/>
    <w:rsid w:val="00EF0BB6"/>
    <w:rsid w:val="00EF1790"/>
    <w:rsid w:val="00EF1D33"/>
    <w:rsid w:val="00EF2652"/>
    <w:rsid w:val="00EF3C46"/>
    <w:rsid w:val="00EF4149"/>
    <w:rsid w:val="00EF45E8"/>
    <w:rsid w:val="00EF4B78"/>
    <w:rsid w:val="00EF505E"/>
    <w:rsid w:val="00EF5A8C"/>
    <w:rsid w:val="00EF652C"/>
    <w:rsid w:val="00F007A2"/>
    <w:rsid w:val="00F007C0"/>
    <w:rsid w:val="00F0350A"/>
    <w:rsid w:val="00F04868"/>
    <w:rsid w:val="00F04B61"/>
    <w:rsid w:val="00F05177"/>
    <w:rsid w:val="00F053DC"/>
    <w:rsid w:val="00F05A33"/>
    <w:rsid w:val="00F05B84"/>
    <w:rsid w:val="00F06489"/>
    <w:rsid w:val="00F06559"/>
    <w:rsid w:val="00F1031B"/>
    <w:rsid w:val="00F1165E"/>
    <w:rsid w:val="00F12755"/>
    <w:rsid w:val="00F136DE"/>
    <w:rsid w:val="00F157EA"/>
    <w:rsid w:val="00F16243"/>
    <w:rsid w:val="00F164EE"/>
    <w:rsid w:val="00F16A23"/>
    <w:rsid w:val="00F17051"/>
    <w:rsid w:val="00F2027D"/>
    <w:rsid w:val="00F20413"/>
    <w:rsid w:val="00F206A0"/>
    <w:rsid w:val="00F20909"/>
    <w:rsid w:val="00F21931"/>
    <w:rsid w:val="00F21A01"/>
    <w:rsid w:val="00F224E3"/>
    <w:rsid w:val="00F22B46"/>
    <w:rsid w:val="00F22D44"/>
    <w:rsid w:val="00F22F07"/>
    <w:rsid w:val="00F23759"/>
    <w:rsid w:val="00F240D9"/>
    <w:rsid w:val="00F262C5"/>
    <w:rsid w:val="00F263F9"/>
    <w:rsid w:val="00F27078"/>
    <w:rsid w:val="00F276AC"/>
    <w:rsid w:val="00F279F0"/>
    <w:rsid w:val="00F27A76"/>
    <w:rsid w:val="00F27EE7"/>
    <w:rsid w:val="00F31901"/>
    <w:rsid w:val="00F323F1"/>
    <w:rsid w:val="00F32F97"/>
    <w:rsid w:val="00F33E91"/>
    <w:rsid w:val="00F3408D"/>
    <w:rsid w:val="00F34964"/>
    <w:rsid w:val="00F34BAF"/>
    <w:rsid w:val="00F35BBF"/>
    <w:rsid w:val="00F360C1"/>
    <w:rsid w:val="00F3623F"/>
    <w:rsid w:val="00F3757B"/>
    <w:rsid w:val="00F413F4"/>
    <w:rsid w:val="00F4486E"/>
    <w:rsid w:val="00F459F3"/>
    <w:rsid w:val="00F47F28"/>
    <w:rsid w:val="00F530A9"/>
    <w:rsid w:val="00F530BA"/>
    <w:rsid w:val="00F538BC"/>
    <w:rsid w:val="00F53AF8"/>
    <w:rsid w:val="00F547EF"/>
    <w:rsid w:val="00F554CD"/>
    <w:rsid w:val="00F555FF"/>
    <w:rsid w:val="00F567B4"/>
    <w:rsid w:val="00F5788E"/>
    <w:rsid w:val="00F602F0"/>
    <w:rsid w:val="00F61DE6"/>
    <w:rsid w:val="00F621D0"/>
    <w:rsid w:val="00F62355"/>
    <w:rsid w:val="00F62983"/>
    <w:rsid w:val="00F62DCC"/>
    <w:rsid w:val="00F63497"/>
    <w:rsid w:val="00F63643"/>
    <w:rsid w:val="00F63D25"/>
    <w:rsid w:val="00F646A9"/>
    <w:rsid w:val="00F64E61"/>
    <w:rsid w:val="00F64F17"/>
    <w:rsid w:val="00F666E2"/>
    <w:rsid w:val="00F66DAC"/>
    <w:rsid w:val="00F66F1A"/>
    <w:rsid w:val="00F671EE"/>
    <w:rsid w:val="00F67B38"/>
    <w:rsid w:val="00F67EB8"/>
    <w:rsid w:val="00F702E6"/>
    <w:rsid w:val="00F71927"/>
    <w:rsid w:val="00F731F6"/>
    <w:rsid w:val="00F74CC9"/>
    <w:rsid w:val="00F74FBE"/>
    <w:rsid w:val="00F75535"/>
    <w:rsid w:val="00F75ACD"/>
    <w:rsid w:val="00F77764"/>
    <w:rsid w:val="00F77BC8"/>
    <w:rsid w:val="00F803DB"/>
    <w:rsid w:val="00F81939"/>
    <w:rsid w:val="00F81D9B"/>
    <w:rsid w:val="00F81E71"/>
    <w:rsid w:val="00F81F2F"/>
    <w:rsid w:val="00F839B0"/>
    <w:rsid w:val="00F842B9"/>
    <w:rsid w:val="00F87EA9"/>
    <w:rsid w:val="00F91942"/>
    <w:rsid w:val="00F9240A"/>
    <w:rsid w:val="00F92455"/>
    <w:rsid w:val="00F92931"/>
    <w:rsid w:val="00F92B51"/>
    <w:rsid w:val="00F95FF0"/>
    <w:rsid w:val="00F96BD1"/>
    <w:rsid w:val="00F971C8"/>
    <w:rsid w:val="00F97594"/>
    <w:rsid w:val="00FA00DE"/>
    <w:rsid w:val="00FA05FB"/>
    <w:rsid w:val="00FA0767"/>
    <w:rsid w:val="00FA0996"/>
    <w:rsid w:val="00FA0F8B"/>
    <w:rsid w:val="00FA14BF"/>
    <w:rsid w:val="00FA1F77"/>
    <w:rsid w:val="00FA241C"/>
    <w:rsid w:val="00FA268B"/>
    <w:rsid w:val="00FA345A"/>
    <w:rsid w:val="00FA3913"/>
    <w:rsid w:val="00FA4493"/>
    <w:rsid w:val="00FA4556"/>
    <w:rsid w:val="00FA55A1"/>
    <w:rsid w:val="00FA6537"/>
    <w:rsid w:val="00FB022D"/>
    <w:rsid w:val="00FB087A"/>
    <w:rsid w:val="00FB0DA5"/>
    <w:rsid w:val="00FB1C14"/>
    <w:rsid w:val="00FB2544"/>
    <w:rsid w:val="00FB2DAE"/>
    <w:rsid w:val="00FB2DBC"/>
    <w:rsid w:val="00FB3629"/>
    <w:rsid w:val="00FB3866"/>
    <w:rsid w:val="00FB38DC"/>
    <w:rsid w:val="00FB3ED3"/>
    <w:rsid w:val="00FB4146"/>
    <w:rsid w:val="00FB526A"/>
    <w:rsid w:val="00FB5580"/>
    <w:rsid w:val="00FB5FA6"/>
    <w:rsid w:val="00FB7299"/>
    <w:rsid w:val="00FB765F"/>
    <w:rsid w:val="00FB7EF5"/>
    <w:rsid w:val="00FC099B"/>
    <w:rsid w:val="00FC09FD"/>
    <w:rsid w:val="00FC15B4"/>
    <w:rsid w:val="00FC1822"/>
    <w:rsid w:val="00FC1935"/>
    <w:rsid w:val="00FC1D8A"/>
    <w:rsid w:val="00FC2064"/>
    <w:rsid w:val="00FC29A8"/>
    <w:rsid w:val="00FC2A87"/>
    <w:rsid w:val="00FC382D"/>
    <w:rsid w:val="00FC3E1D"/>
    <w:rsid w:val="00FC3FEC"/>
    <w:rsid w:val="00FC4088"/>
    <w:rsid w:val="00FC4BB9"/>
    <w:rsid w:val="00FC4BE0"/>
    <w:rsid w:val="00FC4F40"/>
    <w:rsid w:val="00FC59D0"/>
    <w:rsid w:val="00FC5B6F"/>
    <w:rsid w:val="00FC66A6"/>
    <w:rsid w:val="00FC6F15"/>
    <w:rsid w:val="00FD15C9"/>
    <w:rsid w:val="00FD1FFC"/>
    <w:rsid w:val="00FD235D"/>
    <w:rsid w:val="00FD2528"/>
    <w:rsid w:val="00FD34CA"/>
    <w:rsid w:val="00FD37DD"/>
    <w:rsid w:val="00FD462D"/>
    <w:rsid w:val="00FD6FC5"/>
    <w:rsid w:val="00FD723E"/>
    <w:rsid w:val="00FD72DA"/>
    <w:rsid w:val="00FD743C"/>
    <w:rsid w:val="00FE0166"/>
    <w:rsid w:val="00FE1045"/>
    <w:rsid w:val="00FE10E2"/>
    <w:rsid w:val="00FE1194"/>
    <w:rsid w:val="00FE1A30"/>
    <w:rsid w:val="00FE1F5B"/>
    <w:rsid w:val="00FE2F7F"/>
    <w:rsid w:val="00FE3744"/>
    <w:rsid w:val="00FE3CD0"/>
    <w:rsid w:val="00FE41A0"/>
    <w:rsid w:val="00FE4527"/>
    <w:rsid w:val="00FE4A53"/>
    <w:rsid w:val="00FE6605"/>
    <w:rsid w:val="00FE6997"/>
    <w:rsid w:val="00FE7AA4"/>
    <w:rsid w:val="00FF3216"/>
    <w:rsid w:val="00FF3CA9"/>
    <w:rsid w:val="00FF3DED"/>
    <w:rsid w:val="00FF3E0E"/>
    <w:rsid w:val="00FF52BC"/>
    <w:rsid w:val="00FF54C9"/>
    <w:rsid w:val="00FF6AC3"/>
    <w:rsid w:val="00FF7FED"/>
    <w:rsid w:val="045A6A33"/>
    <w:rsid w:val="079B2480"/>
    <w:rsid w:val="08AE69CD"/>
    <w:rsid w:val="09317E9F"/>
    <w:rsid w:val="09467E45"/>
    <w:rsid w:val="0A362360"/>
    <w:rsid w:val="0B6920C9"/>
    <w:rsid w:val="0C691C6B"/>
    <w:rsid w:val="0D647FB7"/>
    <w:rsid w:val="0DF04F6A"/>
    <w:rsid w:val="0EF9516D"/>
    <w:rsid w:val="0FCD487B"/>
    <w:rsid w:val="12AA13D1"/>
    <w:rsid w:val="1331710B"/>
    <w:rsid w:val="142B2BA6"/>
    <w:rsid w:val="153A722B"/>
    <w:rsid w:val="15BC4236"/>
    <w:rsid w:val="16134C45"/>
    <w:rsid w:val="188A0ED1"/>
    <w:rsid w:val="19EF621A"/>
    <w:rsid w:val="1A7357BA"/>
    <w:rsid w:val="1AD31D10"/>
    <w:rsid w:val="1C6F4FB4"/>
    <w:rsid w:val="1D54432D"/>
    <w:rsid w:val="20970C07"/>
    <w:rsid w:val="21EA5B7F"/>
    <w:rsid w:val="22913E78"/>
    <w:rsid w:val="23395957"/>
    <w:rsid w:val="23643EA7"/>
    <w:rsid w:val="23D07150"/>
    <w:rsid w:val="247321DC"/>
    <w:rsid w:val="2494490F"/>
    <w:rsid w:val="25560250"/>
    <w:rsid w:val="26D74883"/>
    <w:rsid w:val="281954D5"/>
    <w:rsid w:val="2866492B"/>
    <w:rsid w:val="2A0C4A0C"/>
    <w:rsid w:val="2A172D9D"/>
    <w:rsid w:val="2A261D32"/>
    <w:rsid w:val="2B7319D4"/>
    <w:rsid w:val="2BCA23E3"/>
    <w:rsid w:val="2CAC6259"/>
    <w:rsid w:val="310061F3"/>
    <w:rsid w:val="335F6FD7"/>
    <w:rsid w:val="36A43530"/>
    <w:rsid w:val="39F252A2"/>
    <w:rsid w:val="3C111A19"/>
    <w:rsid w:val="3F5F7F07"/>
    <w:rsid w:val="3FA141F3"/>
    <w:rsid w:val="419E6238"/>
    <w:rsid w:val="42161379"/>
    <w:rsid w:val="429D02B3"/>
    <w:rsid w:val="42CF43AB"/>
    <w:rsid w:val="448239F1"/>
    <w:rsid w:val="44A21D28"/>
    <w:rsid w:val="44CC63EF"/>
    <w:rsid w:val="44E8040C"/>
    <w:rsid w:val="451851EA"/>
    <w:rsid w:val="45F303D0"/>
    <w:rsid w:val="48D40488"/>
    <w:rsid w:val="4A2B6413"/>
    <w:rsid w:val="4A6227A4"/>
    <w:rsid w:val="4A873352"/>
    <w:rsid w:val="4B0C6B3F"/>
    <w:rsid w:val="4B8949AA"/>
    <w:rsid w:val="4B901606"/>
    <w:rsid w:val="4C8F3727"/>
    <w:rsid w:val="4E566916"/>
    <w:rsid w:val="53994EB3"/>
    <w:rsid w:val="53A33245"/>
    <w:rsid w:val="558C0B67"/>
    <w:rsid w:val="55F15F74"/>
    <w:rsid w:val="56B00CC9"/>
    <w:rsid w:val="57F27DE3"/>
    <w:rsid w:val="58907EDA"/>
    <w:rsid w:val="5B872136"/>
    <w:rsid w:val="5BFD0E7B"/>
    <w:rsid w:val="5ED50624"/>
    <w:rsid w:val="5EE7309D"/>
    <w:rsid w:val="603C0E70"/>
    <w:rsid w:val="60794946"/>
    <w:rsid w:val="61660088"/>
    <w:rsid w:val="618C1A96"/>
    <w:rsid w:val="61B6615E"/>
    <w:rsid w:val="61E324A5"/>
    <w:rsid w:val="62416C97"/>
    <w:rsid w:val="62C75F9B"/>
    <w:rsid w:val="63B8004A"/>
    <w:rsid w:val="63E17D6C"/>
    <w:rsid w:val="66197FEC"/>
    <w:rsid w:val="666C4E98"/>
    <w:rsid w:val="6678671E"/>
    <w:rsid w:val="66B83C92"/>
    <w:rsid w:val="690D6FE4"/>
    <w:rsid w:val="69187F79"/>
    <w:rsid w:val="6BB90417"/>
    <w:rsid w:val="6BBB70C7"/>
    <w:rsid w:val="6D351FB7"/>
    <w:rsid w:val="6DA1296C"/>
    <w:rsid w:val="6EC76ECB"/>
    <w:rsid w:val="7003185D"/>
    <w:rsid w:val="71465FE5"/>
    <w:rsid w:val="7156627F"/>
    <w:rsid w:val="72565E22"/>
    <w:rsid w:val="72A10820"/>
    <w:rsid w:val="73A032FA"/>
    <w:rsid w:val="73C862AB"/>
    <w:rsid w:val="73DD49A4"/>
    <w:rsid w:val="73F84570"/>
    <w:rsid w:val="743B05C1"/>
    <w:rsid w:val="746204E6"/>
    <w:rsid w:val="75FB4D1F"/>
    <w:rsid w:val="772B04E1"/>
    <w:rsid w:val="79D4536F"/>
    <w:rsid w:val="7B683207"/>
    <w:rsid w:val="7CE50175"/>
    <w:rsid w:val="7CF53AE2"/>
    <w:rsid w:val="7D0F483D"/>
    <w:rsid w:val="7D72325C"/>
    <w:rsid w:val="7E5570D2"/>
    <w:rsid w:val="7F557D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99" w:semiHidden="0" w:name="footnote text"/>
    <w:lsdException w:qFormat="1" w:unhideWhenUsed="0" w:uiPriority="99" w:semiHidden="0" w:name="annotation text"/>
    <w:lsdException w:qFormat="1" w:uiPriority="0" w:semiHidden="0" w:name="header"/>
    <w:lsdException w:qFormat="1" w:uiPriority="0"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2"/>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9"/>
    <w:pPr>
      <w:keepNext/>
      <w:keepLines/>
      <w:spacing w:before="260" w:after="260" w:line="413" w:lineRule="auto"/>
      <w:outlineLvl w:val="2"/>
    </w:pPr>
    <w:rPr>
      <w:b/>
      <w:bCs/>
      <w:sz w:val="32"/>
      <w:szCs w:val="32"/>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Document Map"/>
    <w:basedOn w:val="1"/>
    <w:semiHidden/>
    <w:qFormat/>
    <w:uiPriority w:val="0"/>
    <w:pPr>
      <w:shd w:val="clear" w:color="auto" w:fill="000080"/>
    </w:pPr>
  </w:style>
  <w:style w:type="paragraph" w:styleId="7">
    <w:name w:val="annotation text"/>
    <w:basedOn w:val="1"/>
    <w:link w:val="19"/>
    <w:qFormat/>
    <w:uiPriority w:val="99"/>
    <w:pPr>
      <w:jc w:val="left"/>
    </w:pPr>
  </w:style>
  <w:style w:type="paragraph" w:styleId="8">
    <w:name w:val="Balloon Text"/>
    <w:basedOn w:val="1"/>
    <w:semiHidden/>
    <w:qFormat/>
    <w:uiPriority w:val="0"/>
    <w:rPr>
      <w:sz w:val="18"/>
      <w:szCs w:val="18"/>
    </w:rPr>
  </w:style>
  <w:style w:type="paragraph" w:styleId="9">
    <w:name w:val="footer"/>
    <w:basedOn w:val="1"/>
    <w:unhideWhenUsed/>
    <w:qFormat/>
    <w:uiPriority w:val="0"/>
    <w:pPr>
      <w:tabs>
        <w:tab w:val="center" w:pos="4153"/>
        <w:tab w:val="right" w:pos="8306"/>
      </w:tabs>
      <w:snapToGrid w:val="0"/>
      <w:jc w:val="left"/>
    </w:pPr>
    <w:rPr>
      <w:sz w:val="18"/>
      <w:szCs w:val="18"/>
    </w:rPr>
  </w:style>
  <w:style w:type="paragraph" w:styleId="10">
    <w:name w:val="header"/>
    <w:basedOn w:val="1"/>
    <w:link w:val="20"/>
    <w:unhideWhenUsed/>
    <w:qFormat/>
    <w:uiPriority w:val="0"/>
    <w:pPr>
      <w:pBdr>
        <w:bottom w:val="single" w:color="auto" w:sz="6" w:space="1"/>
      </w:pBdr>
      <w:tabs>
        <w:tab w:val="center" w:pos="4153"/>
        <w:tab w:val="right" w:pos="8306"/>
      </w:tabs>
      <w:snapToGrid w:val="0"/>
      <w:jc w:val="center"/>
    </w:pPr>
    <w:rPr>
      <w:sz w:val="18"/>
      <w:szCs w:val="18"/>
    </w:rPr>
  </w:style>
  <w:style w:type="paragraph" w:styleId="11">
    <w:name w:val="footnote text"/>
    <w:basedOn w:val="1"/>
    <w:link w:val="21"/>
    <w:qFormat/>
    <w:uiPriority w:val="99"/>
    <w:pPr>
      <w:snapToGrid w:val="0"/>
      <w:jc w:val="left"/>
    </w:pPr>
    <w:rPr>
      <w:rFonts w:ascii="等线" w:hAnsi="等线" w:eastAsia="等线"/>
      <w:kern w:val="0"/>
      <w:sz w:val="18"/>
      <w:szCs w:val="20"/>
    </w:rPr>
  </w:style>
  <w:style w:type="paragraph" w:styleId="12">
    <w:name w:val="annotation subject"/>
    <w:basedOn w:val="7"/>
    <w:next w:val="7"/>
    <w:semiHidden/>
    <w:qFormat/>
    <w:uiPriority w:val="0"/>
    <w:rPr>
      <w:b/>
      <w:bCs/>
    </w:rPr>
  </w:style>
  <w:style w:type="table" w:styleId="14">
    <w:name w:val="Table Grid"/>
    <w:basedOn w:val="13"/>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basedOn w:val="15"/>
    <w:unhideWhenUsed/>
    <w:qFormat/>
    <w:uiPriority w:val="99"/>
  </w:style>
  <w:style w:type="character" w:styleId="17">
    <w:name w:val="annotation reference"/>
    <w:qFormat/>
    <w:uiPriority w:val="99"/>
    <w:rPr>
      <w:sz w:val="21"/>
      <w:szCs w:val="21"/>
    </w:rPr>
  </w:style>
  <w:style w:type="character" w:customStyle="1" w:styleId="18">
    <w:name w:val="标题 2 字符"/>
    <w:link w:val="3"/>
    <w:qFormat/>
    <w:locked/>
    <w:uiPriority w:val="0"/>
    <w:rPr>
      <w:rFonts w:ascii="Arial" w:hAnsi="Arial" w:eastAsia="黑体"/>
      <w:b/>
      <w:bCs/>
      <w:kern w:val="2"/>
      <w:sz w:val="32"/>
      <w:szCs w:val="32"/>
      <w:lang w:val="en-US" w:eastAsia="zh-CN" w:bidi="ar-SA"/>
    </w:rPr>
  </w:style>
  <w:style w:type="character" w:customStyle="1" w:styleId="19">
    <w:name w:val="批注文字 字符"/>
    <w:link w:val="7"/>
    <w:qFormat/>
    <w:uiPriority w:val="99"/>
    <w:rPr>
      <w:kern w:val="2"/>
      <w:sz w:val="21"/>
      <w:szCs w:val="24"/>
    </w:rPr>
  </w:style>
  <w:style w:type="character" w:customStyle="1" w:styleId="20">
    <w:name w:val="页眉 字符"/>
    <w:link w:val="10"/>
    <w:semiHidden/>
    <w:qFormat/>
    <w:uiPriority w:val="0"/>
    <w:rPr>
      <w:kern w:val="2"/>
      <w:sz w:val="18"/>
      <w:szCs w:val="18"/>
    </w:rPr>
  </w:style>
  <w:style w:type="character" w:customStyle="1" w:styleId="21">
    <w:name w:val="脚注文本 字符"/>
    <w:link w:val="11"/>
    <w:qFormat/>
    <w:uiPriority w:val="99"/>
    <w:rPr>
      <w:rFonts w:ascii="等线" w:hAnsi="等线" w:eastAsia="等线"/>
      <w:sz w:val="18"/>
    </w:rPr>
  </w:style>
  <w:style w:type="character" w:customStyle="1" w:styleId="22">
    <w:name w:val="标题 1 字符"/>
    <w:link w:val="2"/>
    <w:qFormat/>
    <w:uiPriority w:val="0"/>
    <w:rPr>
      <w:b/>
      <w:bCs/>
      <w:kern w:val="44"/>
      <w:sz w:val="44"/>
      <w:szCs w:val="44"/>
    </w:rPr>
  </w:style>
  <w:style w:type="paragraph" w:customStyle="1" w:styleId="23">
    <w:name w:val="Pa4"/>
    <w:basedOn w:val="1"/>
    <w:next w:val="1"/>
    <w:qFormat/>
    <w:uiPriority w:val="0"/>
    <w:pPr>
      <w:autoSpaceDE w:val="0"/>
      <w:autoSpaceDN w:val="0"/>
      <w:adjustRightInd w:val="0"/>
      <w:spacing w:line="301" w:lineRule="atLeast"/>
      <w:jc w:val="left"/>
    </w:pPr>
    <w:rPr>
      <w:rFonts w:ascii="OEEEEV+FZHTJW--GB1-0" w:hAnsi="Calibri" w:eastAsia="OEEEEV+FZHTJW--GB1-0"/>
      <w:kern w:val="0"/>
      <w:sz w:val="24"/>
    </w:rPr>
  </w:style>
  <w:style w:type="paragraph" w:customStyle="1" w:styleId="24">
    <w:name w:val="List Paragraph1"/>
    <w:basedOn w:val="1"/>
    <w:qFormat/>
    <w:uiPriority w:val="99"/>
    <w:pPr>
      <w:ind w:firstLine="420" w:firstLineChars="200"/>
    </w:pPr>
    <w:rPr>
      <w:rFonts w:ascii="Calibri" w:hAnsi="Calibri"/>
      <w:szCs w:val="22"/>
    </w:rPr>
  </w:style>
  <w:style w:type="paragraph" w:customStyle="1" w:styleId="25">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26">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7" Type="http://schemas.openxmlformats.org/officeDocument/2006/relationships/fontTable" Target="fontTable.xml"/><Relationship Id="rId46" Type="http://schemas.openxmlformats.org/officeDocument/2006/relationships/customXml" Target="../customXml/item2.xml"/><Relationship Id="rId45" Type="http://schemas.openxmlformats.org/officeDocument/2006/relationships/numbering" Target="numbering.xml"/><Relationship Id="rId44" Type="http://schemas.openxmlformats.org/officeDocument/2006/relationships/customXml" Target="../customXml/item1.xml"/><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footer" Target="footer2.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jpe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er" Target="foot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e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D7CAEDA-A4F6-460A-8DF8-1BC940348FD5}">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42</Pages>
  <Words>2524</Words>
  <Characters>14387</Characters>
  <Lines>119</Lines>
  <Paragraphs>33</Paragraphs>
  <TotalTime>4</TotalTime>
  <ScaleCrop>false</ScaleCrop>
  <LinksUpToDate>false</LinksUpToDate>
  <CharactersWithSpaces>16878</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2021-12-01T05:53:00Z</dcterms:created>
  <dc:creator>l</dc:creator>
  <cp:lastModifiedBy>戴晓东</cp:lastModifiedBy>
  <cp:lastPrinted>2021-05-18T06:10:00Z</cp:lastPrinted>
  <dcterms:modified xsi:type="dcterms:W3CDTF">2021-12-03T02:20:16Z</dcterms:modified>
  <dc:title>2015年全国职业院校技能大赛</dc:title>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5D578521D7FC4602A693B31EF99BDF26</vt:lpwstr>
  </property>
</Properties>
</file>