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4C4531B" w14:textId="1307D587" w:rsidR="00352228" w:rsidRPr="005A0BE9" w:rsidRDefault="00AE3F9A" w:rsidP="00E5772B">
      <w:pPr>
        <w:snapToGrid w:val="0"/>
        <w:spacing w:line="540" w:lineRule="exact"/>
        <w:jc w:val="center"/>
        <w:rPr>
          <w:rFonts w:ascii="Times New Roman" w:eastAsia="黑体" w:hAnsi="Times New Roman"/>
          <w:b/>
          <w:sz w:val="36"/>
          <w:szCs w:val="36"/>
        </w:rPr>
      </w:pPr>
      <w:r w:rsidRPr="005A0BE9">
        <w:rPr>
          <w:rFonts w:ascii="Times New Roman" w:eastAsia="黑体" w:hAnsi="Times New Roman"/>
          <w:b/>
          <w:sz w:val="36"/>
          <w:szCs w:val="36"/>
        </w:rPr>
        <w:t>GZ-202</w:t>
      </w:r>
      <w:r w:rsidR="00CE5E0E">
        <w:rPr>
          <w:rFonts w:ascii="Times New Roman" w:eastAsia="黑体" w:hAnsi="Times New Roman" w:hint="eastAsia"/>
          <w:b/>
          <w:sz w:val="36"/>
          <w:szCs w:val="36"/>
        </w:rPr>
        <w:t>2</w:t>
      </w:r>
      <w:r w:rsidR="005A0BE9" w:rsidRPr="005A0BE9">
        <w:rPr>
          <w:rFonts w:ascii="Times New Roman" w:eastAsia="黑体" w:hAnsi="Times New Roman"/>
          <w:b/>
          <w:sz w:val="36"/>
          <w:szCs w:val="36"/>
        </w:rPr>
        <w:t>***</w:t>
      </w:r>
      <w:r w:rsidR="00352228" w:rsidRPr="005A0BE9">
        <w:rPr>
          <w:rFonts w:ascii="Times New Roman" w:eastAsia="黑体" w:hAnsi="Times New Roman"/>
          <w:b/>
          <w:sz w:val="36"/>
          <w:szCs w:val="36"/>
        </w:rPr>
        <w:t>集成电路开发及应用</w:t>
      </w:r>
      <w:r w:rsidR="00BA6EE8" w:rsidRPr="005A0BE9">
        <w:rPr>
          <w:rFonts w:ascii="Times New Roman" w:eastAsia="黑体" w:hAnsi="Times New Roman"/>
          <w:b/>
          <w:sz w:val="36"/>
          <w:szCs w:val="36"/>
        </w:rPr>
        <w:t>赛项赛题</w:t>
      </w:r>
      <w:r w:rsidR="00636329">
        <w:rPr>
          <w:rFonts w:ascii="Times New Roman" w:eastAsia="黑体" w:hAnsi="Times New Roman" w:hint="eastAsia"/>
          <w:b/>
          <w:sz w:val="36"/>
          <w:szCs w:val="36"/>
        </w:rPr>
        <w:t>4</w:t>
      </w:r>
    </w:p>
    <w:p w14:paraId="2AB524DA" w14:textId="77777777" w:rsidR="005F6881" w:rsidRPr="00E5772B" w:rsidRDefault="005F6881" w:rsidP="00E5772B">
      <w:pPr>
        <w:snapToGrid w:val="0"/>
        <w:spacing w:line="540" w:lineRule="exact"/>
        <w:jc w:val="center"/>
        <w:rPr>
          <w:rFonts w:ascii="Times New Roman" w:eastAsia="黑体" w:hAnsi="Times New Roman"/>
          <w:b/>
          <w:sz w:val="36"/>
          <w:szCs w:val="36"/>
        </w:rPr>
      </w:pPr>
    </w:p>
    <w:p w14:paraId="0253845C" w14:textId="25EAE12D" w:rsidR="00932268" w:rsidRPr="005A0BE9" w:rsidRDefault="00932268" w:rsidP="00774340">
      <w:pPr>
        <w:spacing w:line="360" w:lineRule="auto"/>
        <w:ind w:firstLineChars="200" w:firstLine="560"/>
        <w:rPr>
          <w:rFonts w:ascii="Arial Narrow" w:eastAsia="仿宋_GB2312" w:hAnsi="Arial Narrow" w:cs="宋体"/>
          <w:sz w:val="28"/>
          <w:szCs w:val="28"/>
        </w:rPr>
      </w:pPr>
      <w:r w:rsidRPr="005A0BE9">
        <w:rPr>
          <w:rFonts w:ascii="Arial Narrow" w:eastAsia="仿宋_GB2312" w:hAnsi="Arial Narrow" w:cs="宋体"/>
          <w:sz w:val="28"/>
          <w:szCs w:val="28"/>
        </w:rPr>
        <w:t>集成电路开发及应用赛项</w:t>
      </w:r>
      <w:r w:rsidRPr="005A0BE9">
        <w:rPr>
          <w:rFonts w:ascii="Arial Narrow" w:eastAsia="仿宋_GB2312" w:hAnsi="Arial Narrow" w:cs="宋体" w:hint="eastAsia"/>
          <w:sz w:val="28"/>
          <w:szCs w:val="28"/>
        </w:rPr>
        <w:t>来源于集成电路行业真实工作任务，</w:t>
      </w:r>
      <w:r w:rsidRPr="005A0BE9">
        <w:rPr>
          <w:rFonts w:ascii="Arial Narrow" w:eastAsia="仿宋_GB2312" w:hAnsi="Arial Narrow" w:cs="宋体"/>
          <w:sz w:val="28"/>
          <w:szCs w:val="28"/>
        </w:rPr>
        <w:t>由</w:t>
      </w:r>
      <w:r w:rsidR="005A0BE9">
        <w:rPr>
          <w:rFonts w:ascii="Arial Narrow" w:eastAsia="仿宋_GB2312" w:hAnsi="Arial Narrow" w:cs="宋体" w:hint="eastAsia"/>
          <w:sz w:val="28"/>
          <w:szCs w:val="28"/>
        </w:rPr>
        <w:t>“</w:t>
      </w:r>
      <w:r w:rsidRPr="005A0BE9">
        <w:rPr>
          <w:rFonts w:ascii="Arial Narrow" w:eastAsia="仿宋_GB2312" w:hAnsi="Arial Narrow" w:cs="宋体"/>
          <w:sz w:val="28"/>
          <w:szCs w:val="28"/>
        </w:rPr>
        <w:t>集成电路设计与仿真</w:t>
      </w:r>
      <w:r w:rsidR="005B1B27">
        <w:rPr>
          <w:rFonts w:ascii="Arial Narrow" w:eastAsia="仿宋_GB2312" w:hAnsi="Arial Narrow" w:cs="宋体" w:hint="eastAsia"/>
          <w:sz w:val="28"/>
          <w:szCs w:val="28"/>
        </w:rPr>
        <w:t>”</w:t>
      </w:r>
      <w:r w:rsidRPr="005A0BE9">
        <w:rPr>
          <w:rFonts w:ascii="Arial Narrow" w:eastAsia="仿宋_GB2312" w:hAnsi="Arial Narrow" w:cs="宋体"/>
          <w:sz w:val="28"/>
          <w:szCs w:val="28"/>
        </w:rPr>
        <w:t>、</w:t>
      </w:r>
      <w:r w:rsidR="005B1B27">
        <w:rPr>
          <w:rFonts w:ascii="Arial Narrow" w:eastAsia="仿宋_GB2312" w:hAnsi="Arial Narrow" w:cs="宋体" w:hint="eastAsia"/>
          <w:sz w:val="28"/>
          <w:szCs w:val="28"/>
        </w:rPr>
        <w:t>“</w:t>
      </w:r>
      <w:r w:rsidRPr="005A0BE9">
        <w:rPr>
          <w:rFonts w:ascii="Arial Narrow" w:eastAsia="仿宋_GB2312" w:hAnsi="Arial Narrow" w:cs="宋体"/>
          <w:sz w:val="28"/>
          <w:szCs w:val="28"/>
        </w:rPr>
        <w:t>集成电路工艺仿真</w:t>
      </w:r>
      <w:r w:rsidR="005B1B27">
        <w:rPr>
          <w:rFonts w:ascii="Arial Narrow" w:eastAsia="仿宋_GB2312" w:hAnsi="Arial Narrow" w:cs="宋体" w:hint="eastAsia"/>
          <w:sz w:val="28"/>
          <w:szCs w:val="28"/>
        </w:rPr>
        <w:t>”</w:t>
      </w:r>
      <w:r w:rsidRPr="005A0BE9">
        <w:rPr>
          <w:rFonts w:ascii="Arial Narrow" w:eastAsia="仿宋_GB2312" w:hAnsi="Arial Narrow" w:cs="宋体"/>
          <w:sz w:val="28"/>
          <w:szCs w:val="28"/>
        </w:rPr>
        <w:t>、</w:t>
      </w:r>
      <w:r w:rsidR="005B1B27">
        <w:rPr>
          <w:rFonts w:ascii="Arial Narrow" w:eastAsia="仿宋_GB2312" w:hAnsi="Arial Narrow" w:cs="宋体" w:hint="eastAsia"/>
          <w:sz w:val="28"/>
          <w:szCs w:val="28"/>
        </w:rPr>
        <w:t>“</w:t>
      </w:r>
      <w:r w:rsidRPr="005A0BE9">
        <w:rPr>
          <w:rFonts w:ascii="Arial Narrow" w:eastAsia="仿宋_GB2312" w:hAnsi="Arial Narrow" w:cs="宋体"/>
          <w:sz w:val="28"/>
          <w:szCs w:val="28"/>
        </w:rPr>
        <w:t>集成电路测试</w:t>
      </w:r>
      <w:r w:rsidR="005B1B27">
        <w:rPr>
          <w:rFonts w:ascii="Arial Narrow" w:eastAsia="仿宋_GB2312" w:hAnsi="Arial Narrow" w:cs="宋体" w:hint="eastAsia"/>
          <w:sz w:val="28"/>
          <w:szCs w:val="28"/>
        </w:rPr>
        <w:t>”</w:t>
      </w:r>
      <w:r w:rsidRPr="005A0BE9">
        <w:rPr>
          <w:rFonts w:ascii="Arial Narrow" w:eastAsia="仿宋_GB2312" w:hAnsi="Arial Narrow" w:cs="宋体"/>
          <w:sz w:val="28"/>
          <w:szCs w:val="28"/>
        </w:rPr>
        <w:t>及</w:t>
      </w:r>
      <w:r w:rsidR="005B1B27">
        <w:rPr>
          <w:rFonts w:ascii="Arial Narrow" w:eastAsia="仿宋_GB2312" w:hAnsi="Arial Narrow" w:cs="宋体" w:hint="eastAsia"/>
          <w:sz w:val="28"/>
          <w:szCs w:val="28"/>
        </w:rPr>
        <w:t>“</w:t>
      </w:r>
      <w:r w:rsidRPr="005A0BE9">
        <w:rPr>
          <w:rFonts w:ascii="Arial Narrow" w:eastAsia="仿宋_GB2312" w:hAnsi="Arial Narrow" w:cs="宋体"/>
          <w:sz w:val="28"/>
          <w:szCs w:val="28"/>
        </w:rPr>
        <w:t>集成电路应用</w:t>
      </w:r>
      <w:r w:rsidR="005B1B27">
        <w:rPr>
          <w:rFonts w:ascii="Arial Narrow" w:eastAsia="仿宋_GB2312" w:hAnsi="Arial Narrow" w:cs="宋体" w:hint="eastAsia"/>
          <w:sz w:val="28"/>
          <w:szCs w:val="28"/>
        </w:rPr>
        <w:t>”</w:t>
      </w:r>
      <w:r w:rsidR="005A0BE9" w:rsidRPr="005A0BE9">
        <w:rPr>
          <w:rFonts w:ascii="Arial Narrow" w:eastAsia="仿宋_GB2312" w:hAnsi="Arial Narrow" w:cs="宋体" w:hint="eastAsia"/>
          <w:sz w:val="28"/>
          <w:szCs w:val="28"/>
        </w:rPr>
        <w:t>四</w:t>
      </w:r>
      <w:r w:rsidRPr="005A0BE9">
        <w:rPr>
          <w:rFonts w:ascii="Arial Narrow" w:eastAsia="仿宋_GB2312" w:hAnsi="Arial Narrow" w:cs="宋体"/>
          <w:sz w:val="28"/>
          <w:szCs w:val="28"/>
        </w:rPr>
        <w:t>部分组成。</w:t>
      </w:r>
    </w:p>
    <w:p w14:paraId="590963A2" w14:textId="38D925E9" w:rsidR="00932268" w:rsidRPr="005B1B27" w:rsidRDefault="00932268" w:rsidP="005B1B27">
      <w:pPr>
        <w:spacing w:line="360" w:lineRule="auto"/>
        <w:ind w:firstLine="200"/>
        <w:jc w:val="center"/>
        <w:rPr>
          <w:rFonts w:ascii="Arial Narrow" w:eastAsia="仿宋_GB2312" w:hAnsi="Arial Narrow"/>
          <w:b/>
          <w:sz w:val="30"/>
          <w:szCs w:val="30"/>
        </w:rPr>
      </w:pPr>
      <w:r w:rsidRPr="005B1B27">
        <w:rPr>
          <w:rFonts w:ascii="Arial Narrow" w:eastAsia="仿宋_GB2312" w:hAnsi="Arial Narrow" w:hint="eastAsia"/>
          <w:b/>
          <w:sz w:val="30"/>
          <w:szCs w:val="30"/>
        </w:rPr>
        <w:t>第一部分</w:t>
      </w:r>
      <w:r w:rsidR="005B1B27">
        <w:rPr>
          <w:rFonts w:ascii="Arial Narrow" w:eastAsia="仿宋_GB2312" w:hAnsi="Arial Narrow" w:hint="eastAsia"/>
          <w:b/>
          <w:sz w:val="30"/>
          <w:szCs w:val="30"/>
        </w:rPr>
        <w:t xml:space="preserve">  </w:t>
      </w:r>
      <w:r w:rsidRPr="005B1B27">
        <w:rPr>
          <w:rFonts w:ascii="Arial Narrow" w:eastAsia="仿宋_GB2312" w:hAnsi="Arial Narrow" w:hint="eastAsia"/>
          <w:b/>
          <w:sz w:val="30"/>
          <w:szCs w:val="30"/>
        </w:rPr>
        <w:t>集成电路设计与仿真</w:t>
      </w:r>
    </w:p>
    <w:p w14:paraId="2E183121" w14:textId="35596E96" w:rsidR="00862D66" w:rsidRDefault="006F0D82" w:rsidP="000D0560">
      <w:pPr>
        <w:snapToGrid w:val="0"/>
        <w:spacing w:line="560" w:lineRule="exact"/>
        <w:ind w:firstLineChars="200" w:firstLine="560"/>
        <w:rPr>
          <w:rFonts w:ascii="Times New Roman" w:eastAsia="仿宋_GB2312" w:hAnsi="Times New Roman"/>
          <w:sz w:val="28"/>
          <w:szCs w:val="28"/>
        </w:rPr>
      </w:pPr>
      <w:r>
        <w:rPr>
          <w:rFonts w:ascii="Times New Roman" w:eastAsia="仿宋_GB2312" w:hAnsi="Times New Roman" w:hint="eastAsia"/>
          <w:sz w:val="28"/>
          <w:szCs w:val="28"/>
        </w:rPr>
        <w:t>使用集成电路版图设计软件，</w:t>
      </w:r>
      <w:r w:rsidR="005B1B27" w:rsidRPr="00077353">
        <w:rPr>
          <w:rFonts w:ascii="Times New Roman" w:eastAsia="仿宋_GB2312" w:hAnsi="Times New Roman"/>
          <w:sz w:val="28"/>
          <w:szCs w:val="28"/>
        </w:rPr>
        <w:t>根据</w:t>
      </w:r>
      <w:r w:rsidR="0001409E">
        <w:rPr>
          <w:rFonts w:ascii="Times New Roman" w:eastAsia="仿宋_GB2312" w:hAnsi="Times New Roman" w:hint="eastAsia"/>
          <w:sz w:val="28"/>
          <w:szCs w:val="28"/>
        </w:rPr>
        <w:t>表</w:t>
      </w:r>
      <w:r w:rsidR="00E653EB">
        <w:rPr>
          <w:rFonts w:ascii="Times New Roman" w:eastAsia="仿宋_GB2312" w:hAnsi="Times New Roman" w:hint="eastAsia"/>
          <w:sz w:val="28"/>
          <w:szCs w:val="28"/>
        </w:rPr>
        <w:t>1-</w:t>
      </w:r>
      <w:r w:rsidR="005B1B27" w:rsidRPr="00077353">
        <w:rPr>
          <w:rFonts w:ascii="Times New Roman" w:eastAsia="仿宋_GB2312" w:hAnsi="Times New Roman"/>
          <w:sz w:val="28"/>
          <w:szCs w:val="28"/>
        </w:rPr>
        <w:t>1</w:t>
      </w:r>
      <w:r w:rsidR="00037D4D">
        <w:rPr>
          <w:rFonts w:ascii="Times New Roman" w:eastAsia="仿宋_GB2312" w:hAnsi="Times New Roman"/>
          <w:sz w:val="28"/>
          <w:szCs w:val="28"/>
        </w:rPr>
        <w:t>所示的</w:t>
      </w:r>
      <w:r w:rsidR="0001409E">
        <w:rPr>
          <w:rFonts w:ascii="Times New Roman" w:eastAsia="仿宋_GB2312" w:hAnsi="Times New Roman" w:hint="eastAsia"/>
          <w:sz w:val="28"/>
          <w:szCs w:val="28"/>
        </w:rPr>
        <w:t>集成电路真值表</w:t>
      </w:r>
      <w:r w:rsidR="00037D4D">
        <w:rPr>
          <w:rFonts w:ascii="Times New Roman" w:eastAsia="仿宋_GB2312" w:hAnsi="Times New Roman"/>
          <w:sz w:val="28"/>
          <w:szCs w:val="28"/>
        </w:rPr>
        <w:t>（</w:t>
      </w:r>
      <w:r w:rsidR="0001409E">
        <w:rPr>
          <w:rFonts w:ascii="Times New Roman" w:eastAsia="仿宋_GB2312" w:hAnsi="Times New Roman" w:hint="eastAsia"/>
          <w:sz w:val="28"/>
          <w:szCs w:val="28"/>
        </w:rPr>
        <w:t>输出</w:t>
      </w:r>
      <w:r w:rsidR="00037D4D">
        <w:rPr>
          <w:rFonts w:ascii="Times New Roman" w:eastAsia="仿宋_GB2312" w:hAnsi="Times New Roman"/>
          <w:sz w:val="28"/>
          <w:szCs w:val="28"/>
        </w:rPr>
        <w:t>值</w:t>
      </w:r>
      <w:r w:rsidR="007B7CFE">
        <w:rPr>
          <w:rFonts w:ascii="Times New Roman" w:eastAsia="仿宋_GB2312" w:hAnsi="Times New Roman" w:hint="eastAsia"/>
          <w:sz w:val="28"/>
          <w:szCs w:val="28"/>
        </w:rPr>
        <w:t>X</w:t>
      </w:r>
      <w:r w:rsidR="007B7CFE" w:rsidRPr="0001409E">
        <w:rPr>
          <w:rFonts w:ascii="Times New Roman" w:eastAsia="仿宋_GB2312" w:hAnsi="Times New Roman" w:hint="eastAsia"/>
          <w:sz w:val="28"/>
          <w:szCs w:val="28"/>
          <w:vertAlign w:val="subscript"/>
        </w:rPr>
        <w:t>0</w:t>
      </w:r>
      <w:r w:rsidR="007B7CFE">
        <w:rPr>
          <w:rFonts w:ascii="Times New Roman" w:eastAsia="仿宋_GB2312" w:hAnsi="Times New Roman" w:hint="eastAsia"/>
          <w:sz w:val="28"/>
          <w:szCs w:val="28"/>
        </w:rPr>
        <w:t>~X</w:t>
      </w:r>
      <w:r w:rsidR="007B7CFE">
        <w:rPr>
          <w:rFonts w:ascii="Times New Roman" w:eastAsia="仿宋_GB2312" w:hAnsi="Times New Roman" w:hint="eastAsia"/>
          <w:sz w:val="28"/>
          <w:szCs w:val="28"/>
          <w:vertAlign w:val="subscript"/>
        </w:rPr>
        <w:t>7</w:t>
      </w:r>
      <w:r w:rsidR="000D0560">
        <w:rPr>
          <w:rFonts w:ascii="Times New Roman" w:eastAsia="仿宋_GB2312" w:hAnsi="Times New Roman" w:hint="eastAsia"/>
          <w:sz w:val="28"/>
          <w:szCs w:val="28"/>
        </w:rPr>
        <w:t>、</w:t>
      </w:r>
      <w:r w:rsidR="000D0560">
        <w:rPr>
          <w:rFonts w:ascii="Times New Roman" w:eastAsia="仿宋_GB2312" w:hAnsi="Times New Roman" w:hint="eastAsia"/>
          <w:sz w:val="28"/>
          <w:szCs w:val="28"/>
        </w:rPr>
        <w:t>Y</w:t>
      </w:r>
      <w:r w:rsidR="000D0560" w:rsidRPr="0001409E">
        <w:rPr>
          <w:rFonts w:ascii="Times New Roman" w:eastAsia="仿宋_GB2312" w:hAnsi="Times New Roman" w:hint="eastAsia"/>
          <w:sz w:val="28"/>
          <w:szCs w:val="28"/>
          <w:vertAlign w:val="subscript"/>
        </w:rPr>
        <w:t>0</w:t>
      </w:r>
      <w:r w:rsidR="000D0560">
        <w:rPr>
          <w:rFonts w:ascii="Times New Roman" w:eastAsia="仿宋_GB2312" w:hAnsi="Times New Roman" w:hint="eastAsia"/>
          <w:sz w:val="28"/>
          <w:szCs w:val="28"/>
        </w:rPr>
        <w:t>~Y</w:t>
      </w:r>
      <w:r w:rsidR="000D0560">
        <w:rPr>
          <w:rFonts w:ascii="Times New Roman" w:eastAsia="仿宋_GB2312" w:hAnsi="Times New Roman" w:hint="eastAsia"/>
          <w:sz w:val="28"/>
          <w:szCs w:val="28"/>
          <w:vertAlign w:val="subscript"/>
        </w:rPr>
        <w:t>7</w:t>
      </w:r>
      <w:r w:rsidR="000D0560">
        <w:rPr>
          <w:rFonts w:ascii="Times New Roman" w:eastAsia="仿宋_GB2312" w:hAnsi="Times New Roman" w:hint="eastAsia"/>
          <w:sz w:val="28"/>
          <w:szCs w:val="28"/>
        </w:rPr>
        <w:t>、</w:t>
      </w:r>
      <w:r w:rsidR="000D0560">
        <w:rPr>
          <w:rFonts w:ascii="Times New Roman" w:eastAsia="仿宋_GB2312" w:hAnsi="Times New Roman" w:hint="eastAsia"/>
          <w:sz w:val="28"/>
          <w:szCs w:val="28"/>
        </w:rPr>
        <w:t>Z</w:t>
      </w:r>
      <w:r w:rsidR="000D0560" w:rsidRPr="0001409E">
        <w:rPr>
          <w:rFonts w:ascii="Times New Roman" w:eastAsia="仿宋_GB2312" w:hAnsi="Times New Roman" w:hint="eastAsia"/>
          <w:sz w:val="28"/>
          <w:szCs w:val="28"/>
          <w:vertAlign w:val="subscript"/>
        </w:rPr>
        <w:t>0</w:t>
      </w:r>
      <w:r w:rsidR="000D0560">
        <w:rPr>
          <w:rFonts w:ascii="Times New Roman" w:eastAsia="仿宋_GB2312" w:hAnsi="Times New Roman" w:hint="eastAsia"/>
          <w:sz w:val="28"/>
          <w:szCs w:val="28"/>
        </w:rPr>
        <w:t>~Z</w:t>
      </w:r>
      <w:r w:rsidR="000D0560">
        <w:rPr>
          <w:rFonts w:ascii="Times New Roman" w:eastAsia="仿宋_GB2312" w:hAnsi="Times New Roman" w:hint="eastAsia"/>
          <w:sz w:val="28"/>
          <w:szCs w:val="28"/>
          <w:vertAlign w:val="subscript"/>
        </w:rPr>
        <w:t>7</w:t>
      </w:r>
      <w:r w:rsidR="00037D4D">
        <w:rPr>
          <w:rFonts w:ascii="Times New Roman" w:eastAsia="仿宋_GB2312" w:hAnsi="Times New Roman"/>
          <w:sz w:val="28"/>
          <w:szCs w:val="28"/>
        </w:rPr>
        <w:t>随机抽取</w:t>
      </w:r>
      <w:r w:rsidR="005B1B27" w:rsidRPr="00077353">
        <w:rPr>
          <w:rFonts w:ascii="Times New Roman" w:eastAsia="仿宋_GB2312" w:hAnsi="Times New Roman"/>
          <w:sz w:val="28"/>
          <w:szCs w:val="28"/>
        </w:rPr>
        <w:t>），</w:t>
      </w:r>
      <w:r w:rsidR="00862D66" w:rsidRPr="0025330A">
        <w:rPr>
          <w:rFonts w:ascii="Times New Roman" w:eastAsia="仿宋_GB2312" w:hAnsi="Times New Roman" w:cs="仿宋" w:hint="eastAsia"/>
          <w:sz w:val="28"/>
          <w:szCs w:val="28"/>
        </w:rPr>
        <w:t>使用指定工艺</w:t>
      </w:r>
      <w:r w:rsidR="00862D66" w:rsidRPr="001C705B">
        <w:rPr>
          <w:rFonts w:ascii="Times New Roman" w:eastAsia="仿宋_GB2312" w:hAnsi="Times New Roman" w:cs="仿宋" w:hint="eastAsia"/>
          <w:sz w:val="28"/>
          <w:szCs w:val="28"/>
        </w:rPr>
        <w:t>PDK</w:t>
      </w:r>
      <w:r w:rsidR="00862D66" w:rsidRPr="001C705B">
        <w:rPr>
          <w:rFonts w:ascii="Times New Roman" w:eastAsia="仿宋_GB2312" w:hAnsi="Times New Roman" w:cs="仿宋" w:hint="eastAsia"/>
          <w:sz w:val="28"/>
          <w:szCs w:val="28"/>
        </w:rPr>
        <w:t>，</w:t>
      </w:r>
      <w:r w:rsidR="005B1B27" w:rsidRPr="00077353">
        <w:rPr>
          <w:rFonts w:ascii="Times New Roman" w:eastAsia="仿宋_GB2312" w:hAnsi="Times New Roman"/>
          <w:sz w:val="28"/>
          <w:szCs w:val="28"/>
        </w:rPr>
        <w:t>设计集成电路</w:t>
      </w:r>
      <w:r w:rsidR="003505F0">
        <w:rPr>
          <w:rFonts w:ascii="Times New Roman" w:eastAsia="仿宋_GB2312" w:hAnsi="Times New Roman" w:hint="eastAsia"/>
          <w:sz w:val="28"/>
          <w:szCs w:val="28"/>
        </w:rPr>
        <w:t>原理图和版图</w:t>
      </w:r>
      <w:r w:rsidR="005B1B27" w:rsidRPr="00077353">
        <w:rPr>
          <w:rFonts w:ascii="Times New Roman" w:eastAsia="仿宋_GB2312" w:hAnsi="Times New Roman"/>
          <w:sz w:val="28"/>
          <w:szCs w:val="28"/>
        </w:rPr>
        <w:t>，并进行功能仿真。</w:t>
      </w:r>
    </w:p>
    <w:p w14:paraId="6A86C178" w14:textId="645F10E6" w:rsidR="005B1B27" w:rsidRPr="00077353" w:rsidRDefault="005B1B27" w:rsidP="00862D66">
      <w:pPr>
        <w:snapToGrid w:val="0"/>
        <w:spacing w:line="560" w:lineRule="exact"/>
        <w:ind w:firstLineChars="200" w:firstLine="560"/>
        <w:rPr>
          <w:rFonts w:ascii="Times New Roman" w:eastAsia="仿宋_GB2312" w:hAnsi="Times New Roman"/>
          <w:sz w:val="28"/>
          <w:szCs w:val="28"/>
        </w:rPr>
      </w:pPr>
      <w:r w:rsidRPr="00077353">
        <w:rPr>
          <w:rFonts w:ascii="Times New Roman" w:eastAsia="仿宋_GB2312" w:hAnsi="Times New Roman"/>
          <w:sz w:val="28"/>
          <w:szCs w:val="28"/>
        </w:rPr>
        <w:t>设计要求如下：</w:t>
      </w:r>
    </w:p>
    <w:p w14:paraId="105EB790" w14:textId="354E0A01" w:rsidR="00037D4D" w:rsidRDefault="00037D4D" w:rsidP="000D0560">
      <w:pPr>
        <w:pStyle w:val="af6"/>
        <w:numPr>
          <w:ilvl w:val="0"/>
          <w:numId w:val="4"/>
        </w:numPr>
        <w:snapToGrid w:val="0"/>
        <w:spacing w:line="560" w:lineRule="exact"/>
        <w:ind w:firstLineChars="0"/>
        <w:rPr>
          <w:rFonts w:ascii="Times New Roman" w:eastAsia="仿宋_GB2312" w:hAnsi="Times New Roman"/>
          <w:sz w:val="28"/>
          <w:szCs w:val="28"/>
        </w:rPr>
      </w:pPr>
      <w:r>
        <w:rPr>
          <w:rFonts w:ascii="Times New Roman" w:eastAsia="仿宋_GB2312" w:hAnsi="Times New Roman" w:hint="eastAsia"/>
          <w:sz w:val="28"/>
          <w:szCs w:val="28"/>
        </w:rPr>
        <w:t>芯片引脚：</w:t>
      </w:r>
      <w:r w:rsidR="000D0560">
        <w:rPr>
          <w:rFonts w:ascii="Times New Roman" w:eastAsia="仿宋_GB2312" w:hAnsi="Times New Roman" w:hint="eastAsia"/>
          <w:sz w:val="28"/>
          <w:szCs w:val="28"/>
        </w:rPr>
        <w:t>3</w:t>
      </w:r>
      <w:r w:rsidRPr="005B1B27">
        <w:rPr>
          <w:rFonts w:ascii="Times New Roman" w:eastAsia="仿宋_GB2312" w:hAnsi="Times New Roman"/>
          <w:sz w:val="28"/>
          <w:szCs w:val="28"/>
        </w:rPr>
        <w:t>个输入端</w:t>
      </w:r>
      <w:r w:rsidR="0001409E">
        <w:rPr>
          <w:rFonts w:ascii="Times New Roman" w:eastAsia="仿宋_GB2312" w:hAnsi="Times New Roman" w:hint="eastAsia"/>
          <w:sz w:val="28"/>
          <w:szCs w:val="28"/>
        </w:rPr>
        <w:t>A</w:t>
      </w:r>
      <w:r w:rsidR="0001409E">
        <w:rPr>
          <w:rFonts w:ascii="Times New Roman" w:eastAsia="仿宋_GB2312" w:hAnsi="Times New Roman" w:hint="eastAsia"/>
          <w:sz w:val="28"/>
          <w:szCs w:val="28"/>
        </w:rPr>
        <w:t>、</w:t>
      </w:r>
      <w:r w:rsidR="0001409E">
        <w:rPr>
          <w:rFonts w:ascii="Times New Roman" w:eastAsia="仿宋_GB2312" w:hAnsi="Times New Roman" w:hint="eastAsia"/>
          <w:sz w:val="28"/>
          <w:szCs w:val="28"/>
        </w:rPr>
        <w:t>B</w:t>
      </w:r>
      <w:r w:rsidR="0001409E">
        <w:rPr>
          <w:rFonts w:ascii="Times New Roman" w:eastAsia="仿宋_GB2312" w:hAnsi="Times New Roman" w:hint="eastAsia"/>
          <w:sz w:val="28"/>
          <w:szCs w:val="28"/>
        </w:rPr>
        <w:t>、</w:t>
      </w:r>
      <w:r w:rsidR="0001409E">
        <w:rPr>
          <w:rFonts w:ascii="Times New Roman" w:eastAsia="仿宋_GB2312" w:hAnsi="Times New Roman" w:hint="eastAsia"/>
          <w:sz w:val="28"/>
          <w:szCs w:val="28"/>
        </w:rPr>
        <w:t>C</w:t>
      </w:r>
      <w:r>
        <w:rPr>
          <w:rFonts w:ascii="Times New Roman" w:eastAsia="仿宋_GB2312" w:hAnsi="Times New Roman" w:hint="eastAsia"/>
          <w:sz w:val="28"/>
          <w:szCs w:val="28"/>
        </w:rPr>
        <w:t>；</w:t>
      </w:r>
      <w:r w:rsidR="002F2B6D">
        <w:rPr>
          <w:rFonts w:ascii="Times New Roman" w:eastAsia="仿宋_GB2312" w:hAnsi="Times New Roman" w:hint="eastAsia"/>
          <w:sz w:val="28"/>
          <w:szCs w:val="28"/>
        </w:rPr>
        <w:t>3</w:t>
      </w:r>
      <w:r w:rsidRPr="005B1B27">
        <w:rPr>
          <w:rFonts w:ascii="Times New Roman" w:eastAsia="仿宋_GB2312" w:hAnsi="Times New Roman"/>
          <w:sz w:val="28"/>
          <w:szCs w:val="28"/>
        </w:rPr>
        <w:t>个信号输出端</w:t>
      </w:r>
      <w:r w:rsidR="007B7CFE">
        <w:rPr>
          <w:rFonts w:ascii="Times New Roman" w:eastAsia="仿宋_GB2312" w:hAnsi="Times New Roman" w:hint="eastAsia"/>
          <w:sz w:val="28"/>
          <w:szCs w:val="28"/>
        </w:rPr>
        <w:t>X</w:t>
      </w:r>
      <w:r w:rsidR="00C34BB0">
        <w:rPr>
          <w:rFonts w:ascii="Times New Roman" w:eastAsia="仿宋_GB2312" w:hAnsi="Times New Roman" w:hint="eastAsia"/>
          <w:sz w:val="28"/>
          <w:szCs w:val="28"/>
        </w:rPr>
        <w:t>、</w:t>
      </w:r>
      <w:r w:rsidR="00C34BB0" w:rsidRPr="007B7CFE">
        <w:rPr>
          <w:rFonts w:ascii="Times New Roman" w:eastAsia="仿宋_GB2312" w:hAnsi="Times New Roman"/>
          <w:sz w:val="28"/>
          <w:szCs w:val="28"/>
        </w:rPr>
        <w:t>Y</w:t>
      </w:r>
      <w:r w:rsidR="002F2B6D">
        <w:rPr>
          <w:rFonts w:ascii="Times New Roman" w:eastAsia="仿宋_GB2312" w:hAnsi="Times New Roman" w:hint="eastAsia"/>
          <w:sz w:val="28"/>
          <w:szCs w:val="28"/>
        </w:rPr>
        <w:t>、</w:t>
      </w:r>
      <w:r w:rsidR="002F2B6D">
        <w:rPr>
          <w:rFonts w:ascii="Times New Roman" w:eastAsia="仿宋_GB2312" w:hAnsi="Times New Roman" w:hint="eastAsia"/>
          <w:sz w:val="28"/>
          <w:szCs w:val="28"/>
        </w:rPr>
        <w:t>Z</w:t>
      </w:r>
      <w:r>
        <w:rPr>
          <w:rFonts w:ascii="Times New Roman" w:eastAsia="仿宋_GB2312" w:hAnsi="Times New Roman" w:hint="eastAsia"/>
          <w:sz w:val="28"/>
          <w:szCs w:val="28"/>
        </w:rPr>
        <w:t>；</w:t>
      </w:r>
      <w:r>
        <w:rPr>
          <w:rFonts w:ascii="Times New Roman" w:eastAsia="仿宋_GB2312" w:hAnsi="Times New Roman" w:hint="eastAsia"/>
          <w:sz w:val="28"/>
          <w:szCs w:val="28"/>
        </w:rPr>
        <w:t>1</w:t>
      </w:r>
      <w:r>
        <w:rPr>
          <w:rFonts w:ascii="Times New Roman" w:eastAsia="仿宋_GB2312" w:hAnsi="Times New Roman" w:hint="eastAsia"/>
          <w:sz w:val="28"/>
          <w:szCs w:val="28"/>
        </w:rPr>
        <w:t>个电源端</w:t>
      </w:r>
      <w:r w:rsidR="0001409E">
        <w:rPr>
          <w:rFonts w:ascii="Times New Roman" w:eastAsia="仿宋_GB2312" w:hAnsi="Times New Roman" w:hint="eastAsia"/>
          <w:sz w:val="28"/>
          <w:szCs w:val="28"/>
        </w:rPr>
        <w:t>VCC</w:t>
      </w:r>
      <w:r>
        <w:rPr>
          <w:rFonts w:ascii="Times New Roman" w:eastAsia="仿宋_GB2312" w:hAnsi="Times New Roman" w:hint="eastAsia"/>
          <w:sz w:val="28"/>
          <w:szCs w:val="28"/>
        </w:rPr>
        <w:t>；</w:t>
      </w:r>
      <w:r>
        <w:rPr>
          <w:rFonts w:ascii="Times New Roman" w:eastAsia="仿宋_GB2312" w:hAnsi="Times New Roman" w:hint="eastAsia"/>
          <w:sz w:val="28"/>
          <w:szCs w:val="28"/>
        </w:rPr>
        <w:t>1</w:t>
      </w:r>
      <w:r>
        <w:rPr>
          <w:rFonts w:ascii="Times New Roman" w:eastAsia="仿宋_GB2312" w:hAnsi="Times New Roman" w:hint="eastAsia"/>
          <w:sz w:val="28"/>
          <w:szCs w:val="28"/>
        </w:rPr>
        <w:t>个接地端</w:t>
      </w:r>
      <w:r w:rsidR="0001409E">
        <w:rPr>
          <w:rFonts w:ascii="Times New Roman" w:eastAsia="仿宋_GB2312" w:hAnsi="Times New Roman" w:hint="eastAsia"/>
          <w:sz w:val="28"/>
          <w:szCs w:val="28"/>
        </w:rPr>
        <w:t>GND</w:t>
      </w:r>
      <w:r w:rsidR="00862D66">
        <w:rPr>
          <w:rFonts w:ascii="Times New Roman" w:eastAsia="仿宋_GB2312" w:hAnsi="Times New Roman" w:hint="eastAsia"/>
          <w:sz w:val="28"/>
          <w:szCs w:val="28"/>
        </w:rPr>
        <w:t>。</w:t>
      </w:r>
    </w:p>
    <w:p w14:paraId="16497FD3" w14:textId="0BEC06EA" w:rsidR="00037D4D" w:rsidRPr="00A513CE" w:rsidRDefault="00037D4D" w:rsidP="000D0560">
      <w:pPr>
        <w:pStyle w:val="af6"/>
        <w:numPr>
          <w:ilvl w:val="0"/>
          <w:numId w:val="4"/>
        </w:numPr>
        <w:snapToGrid w:val="0"/>
        <w:spacing w:line="560" w:lineRule="exact"/>
        <w:ind w:firstLineChars="0"/>
        <w:rPr>
          <w:rFonts w:ascii="Times New Roman" w:eastAsia="仿宋_GB2312" w:hAnsi="Times New Roman"/>
          <w:sz w:val="28"/>
          <w:szCs w:val="28"/>
        </w:rPr>
      </w:pPr>
      <w:r w:rsidRPr="00A513CE">
        <w:rPr>
          <w:rFonts w:ascii="Times New Roman" w:eastAsia="仿宋_GB2312" w:hAnsi="Times New Roman" w:hint="eastAsia"/>
          <w:sz w:val="28"/>
          <w:szCs w:val="28"/>
        </w:rPr>
        <w:t>功能：</w:t>
      </w:r>
      <w:r w:rsidR="0001409E" w:rsidRPr="00A513CE">
        <w:rPr>
          <w:rFonts w:ascii="Times New Roman" w:eastAsia="仿宋_GB2312" w:hAnsi="Times New Roman" w:hint="eastAsia"/>
          <w:sz w:val="28"/>
          <w:szCs w:val="28"/>
        </w:rPr>
        <w:t>按照表</w:t>
      </w:r>
      <w:r w:rsidR="0001409E" w:rsidRPr="00A513CE">
        <w:rPr>
          <w:rFonts w:ascii="Times New Roman" w:eastAsia="仿宋_GB2312" w:hAnsi="Times New Roman"/>
          <w:sz w:val="28"/>
          <w:szCs w:val="28"/>
        </w:rPr>
        <w:t>1</w:t>
      </w:r>
      <w:r w:rsidR="00EA3853">
        <w:rPr>
          <w:rFonts w:ascii="Times New Roman" w:eastAsia="仿宋_GB2312" w:hAnsi="Times New Roman" w:hint="eastAsia"/>
          <w:sz w:val="28"/>
          <w:szCs w:val="28"/>
        </w:rPr>
        <w:t>-1</w:t>
      </w:r>
      <w:r w:rsidR="0001409E" w:rsidRPr="00A513CE">
        <w:rPr>
          <w:rFonts w:ascii="Times New Roman" w:eastAsia="仿宋_GB2312" w:hAnsi="Times New Roman"/>
          <w:sz w:val="28"/>
          <w:szCs w:val="28"/>
        </w:rPr>
        <w:t>所示的</w:t>
      </w:r>
      <w:r w:rsidR="0001409E" w:rsidRPr="00A513CE">
        <w:rPr>
          <w:rFonts w:ascii="Times New Roman" w:eastAsia="仿宋_GB2312" w:hAnsi="Times New Roman" w:hint="eastAsia"/>
          <w:sz w:val="28"/>
          <w:szCs w:val="28"/>
        </w:rPr>
        <w:t>集成电路真值表，</w:t>
      </w:r>
      <w:r w:rsidR="0001409E" w:rsidRPr="00A513CE">
        <w:rPr>
          <w:rFonts w:ascii="Times New Roman" w:eastAsia="仿宋_GB2312" w:hAnsi="Times New Roman" w:hint="eastAsia"/>
          <w:sz w:val="28"/>
          <w:szCs w:val="28"/>
        </w:rPr>
        <w:t xml:space="preserve"> A</w:t>
      </w:r>
      <w:r w:rsidR="0001409E" w:rsidRPr="00A513CE">
        <w:rPr>
          <w:rFonts w:ascii="Times New Roman" w:eastAsia="仿宋_GB2312" w:hAnsi="Times New Roman" w:hint="eastAsia"/>
          <w:sz w:val="28"/>
          <w:szCs w:val="28"/>
        </w:rPr>
        <w:t>、</w:t>
      </w:r>
      <w:r w:rsidR="0001409E" w:rsidRPr="00A513CE">
        <w:rPr>
          <w:rFonts w:ascii="Times New Roman" w:eastAsia="仿宋_GB2312" w:hAnsi="Times New Roman" w:hint="eastAsia"/>
          <w:sz w:val="28"/>
          <w:szCs w:val="28"/>
        </w:rPr>
        <w:t>B</w:t>
      </w:r>
      <w:r w:rsidR="0001409E" w:rsidRPr="00A513CE">
        <w:rPr>
          <w:rFonts w:ascii="Times New Roman" w:eastAsia="仿宋_GB2312" w:hAnsi="Times New Roman" w:hint="eastAsia"/>
          <w:sz w:val="28"/>
          <w:szCs w:val="28"/>
        </w:rPr>
        <w:t>、</w:t>
      </w:r>
      <w:r w:rsidR="0001409E" w:rsidRPr="00A513CE">
        <w:rPr>
          <w:rFonts w:ascii="Times New Roman" w:eastAsia="仿宋_GB2312" w:hAnsi="Times New Roman" w:hint="eastAsia"/>
          <w:sz w:val="28"/>
          <w:szCs w:val="28"/>
        </w:rPr>
        <w:t>C</w:t>
      </w:r>
      <w:r w:rsidR="0001409E" w:rsidRPr="00A513CE">
        <w:rPr>
          <w:rFonts w:ascii="Times New Roman" w:eastAsia="仿宋_GB2312" w:hAnsi="Times New Roman" w:hint="eastAsia"/>
          <w:sz w:val="28"/>
          <w:szCs w:val="28"/>
        </w:rPr>
        <w:t>输入不同的逻辑电平，</w:t>
      </w:r>
      <w:r w:rsidR="0001409E" w:rsidRPr="00A513CE">
        <w:rPr>
          <w:rFonts w:ascii="Times New Roman" w:eastAsia="仿宋_GB2312" w:hAnsi="Times New Roman" w:hint="eastAsia"/>
          <w:sz w:val="28"/>
          <w:szCs w:val="28"/>
        </w:rPr>
        <w:t xml:space="preserve"> </w:t>
      </w:r>
      <w:r w:rsidR="002F2B6D" w:rsidRPr="00A513CE">
        <w:rPr>
          <w:rFonts w:ascii="Times New Roman" w:eastAsia="仿宋_GB2312" w:hAnsi="Times New Roman" w:hint="eastAsia"/>
          <w:sz w:val="28"/>
          <w:szCs w:val="28"/>
        </w:rPr>
        <w:t>X</w:t>
      </w:r>
      <w:r w:rsidR="000D0560">
        <w:rPr>
          <w:rFonts w:ascii="Times New Roman" w:eastAsia="仿宋_GB2312" w:hAnsi="Times New Roman" w:hint="eastAsia"/>
          <w:sz w:val="28"/>
          <w:szCs w:val="28"/>
        </w:rPr>
        <w:t>、</w:t>
      </w:r>
      <w:r w:rsidR="000D0560">
        <w:rPr>
          <w:rFonts w:ascii="Times New Roman" w:eastAsia="仿宋_GB2312" w:hAnsi="Times New Roman" w:hint="eastAsia"/>
          <w:sz w:val="28"/>
          <w:szCs w:val="28"/>
        </w:rPr>
        <w:t>Y</w:t>
      </w:r>
      <w:r w:rsidR="000D0560">
        <w:rPr>
          <w:rFonts w:ascii="Times New Roman" w:eastAsia="仿宋_GB2312" w:hAnsi="Times New Roman" w:hint="eastAsia"/>
          <w:sz w:val="28"/>
          <w:szCs w:val="28"/>
        </w:rPr>
        <w:t>、</w:t>
      </w:r>
      <w:r w:rsidR="000D0560">
        <w:rPr>
          <w:rFonts w:ascii="Times New Roman" w:eastAsia="仿宋_GB2312" w:hAnsi="Times New Roman" w:hint="eastAsia"/>
          <w:sz w:val="28"/>
          <w:szCs w:val="28"/>
        </w:rPr>
        <w:t>Z</w:t>
      </w:r>
      <w:r w:rsidR="0001409E" w:rsidRPr="00A513CE">
        <w:rPr>
          <w:rFonts w:ascii="Times New Roman" w:eastAsia="仿宋_GB2312" w:hAnsi="Times New Roman"/>
          <w:sz w:val="28"/>
          <w:szCs w:val="28"/>
        </w:rPr>
        <w:t>输出</w:t>
      </w:r>
      <w:r w:rsidR="0001409E" w:rsidRPr="00A513CE">
        <w:rPr>
          <w:rFonts w:ascii="Times New Roman" w:eastAsia="仿宋_GB2312" w:hAnsi="Times New Roman" w:hint="eastAsia"/>
          <w:sz w:val="28"/>
          <w:szCs w:val="28"/>
        </w:rPr>
        <w:t>对应逻辑电平</w:t>
      </w:r>
      <w:r w:rsidR="00A513CE">
        <w:rPr>
          <w:rFonts w:ascii="Times New Roman" w:eastAsia="仿宋_GB2312" w:hAnsi="Times New Roman" w:hint="eastAsia"/>
          <w:sz w:val="28"/>
          <w:szCs w:val="28"/>
        </w:rPr>
        <w:t>。</w:t>
      </w:r>
      <w:r w:rsidR="0001409E" w:rsidRPr="00A513CE">
        <w:rPr>
          <w:rFonts w:ascii="Times New Roman" w:eastAsia="仿宋_GB2312" w:hAnsi="Times New Roman" w:hint="eastAsia"/>
          <w:sz w:val="28"/>
          <w:szCs w:val="28"/>
        </w:rPr>
        <w:t>上述逻辑电平为“正逻辑”，即低电平用“</w:t>
      </w:r>
      <w:r w:rsidR="0001409E" w:rsidRPr="00A513CE">
        <w:rPr>
          <w:rFonts w:ascii="Times New Roman" w:eastAsia="仿宋_GB2312" w:hAnsi="Times New Roman" w:hint="eastAsia"/>
          <w:sz w:val="28"/>
          <w:szCs w:val="28"/>
        </w:rPr>
        <w:t>0</w:t>
      </w:r>
      <w:r w:rsidR="0001409E" w:rsidRPr="00A513CE">
        <w:rPr>
          <w:rFonts w:ascii="Times New Roman" w:eastAsia="仿宋_GB2312" w:hAnsi="Times New Roman" w:hint="eastAsia"/>
          <w:sz w:val="28"/>
          <w:szCs w:val="28"/>
        </w:rPr>
        <w:t>”表示、高电平用“</w:t>
      </w:r>
      <w:r w:rsidR="0001409E" w:rsidRPr="00A513CE">
        <w:rPr>
          <w:rFonts w:ascii="Times New Roman" w:eastAsia="仿宋_GB2312" w:hAnsi="Times New Roman" w:hint="eastAsia"/>
          <w:sz w:val="28"/>
          <w:szCs w:val="28"/>
        </w:rPr>
        <w:t>1</w:t>
      </w:r>
      <w:r w:rsidR="0001409E" w:rsidRPr="00A513CE">
        <w:rPr>
          <w:rFonts w:ascii="Times New Roman" w:eastAsia="仿宋_GB2312" w:hAnsi="Times New Roman" w:hint="eastAsia"/>
          <w:sz w:val="28"/>
          <w:szCs w:val="28"/>
        </w:rPr>
        <w:t>”表示。输出</w:t>
      </w:r>
      <w:r w:rsidR="0001409E" w:rsidRPr="00A513CE">
        <w:rPr>
          <w:rFonts w:ascii="Times New Roman" w:eastAsia="仿宋_GB2312" w:hAnsi="Times New Roman"/>
          <w:sz w:val="28"/>
          <w:szCs w:val="28"/>
        </w:rPr>
        <w:t>值</w:t>
      </w:r>
      <w:r w:rsidR="000D0560">
        <w:rPr>
          <w:rFonts w:ascii="Times New Roman" w:eastAsia="仿宋_GB2312" w:hAnsi="Times New Roman" w:hint="eastAsia"/>
          <w:sz w:val="28"/>
          <w:szCs w:val="28"/>
        </w:rPr>
        <w:t>X</w:t>
      </w:r>
      <w:r w:rsidR="000D0560" w:rsidRPr="0001409E">
        <w:rPr>
          <w:rFonts w:ascii="Times New Roman" w:eastAsia="仿宋_GB2312" w:hAnsi="Times New Roman" w:hint="eastAsia"/>
          <w:sz w:val="28"/>
          <w:szCs w:val="28"/>
          <w:vertAlign w:val="subscript"/>
        </w:rPr>
        <w:t>0</w:t>
      </w:r>
      <w:r w:rsidR="000D0560">
        <w:rPr>
          <w:rFonts w:ascii="Times New Roman" w:eastAsia="仿宋_GB2312" w:hAnsi="Times New Roman" w:hint="eastAsia"/>
          <w:sz w:val="28"/>
          <w:szCs w:val="28"/>
        </w:rPr>
        <w:t>~X</w:t>
      </w:r>
      <w:r w:rsidR="000D0560">
        <w:rPr>
          <w:rFonts w:ascii="Times New Roman" w:eastAsia="仿宋_GB2312" w:hAnsi="Times New Roman" w:hint="eastAsia"/>
          <w:sz w:val="28"/>
          <w:szCs w:val="28"/>
          <w:vertAlign w:val="subscript"/>
        </w:rPr>
        <w:t>7</w:t>
      </w:r>
      <w:r w:rsidR="000D0560">
        <w:rPr>
          <w:rFonts w:ascii="Times New Roman" w:eastAsia="仿宋_GB2312" w:hAnsi="Times New Roman" w:hint="eastAsia"/>
          <w:sz w:val="28"/>
          <w:szCs w:val="28"/>
        </w:rPr>
        <w:t>、</w:t>
      </w:r>
      <w:r w:rsidR="000D0560">
        <w:rPr>
          <w:rFonts w:ascii="Times New Roman" w:eastAsia="仿宋_GB2312" w:hAnsi="Times New Roman" w:hint="eastAsia"/>
          <w:sz w:val="28"/>
          <w:szCs w:val="28"/>
        </w:rPr>
        <w:t>Y</w:t>
      </w:r>
      <w:r w:rsidR="000D0560" w:rsidRPr="0001409E">
        <w:rPr>
          <w:rFonts w:ascii="Times New Roman" w:eastAsia="仿宋_GB2312" w:hAnsi="Times New Roman" w:hint="eastAsia"/>
          <w:sz w:val="28"/>
          <w:szCs w:val="28"/>
          <w:vertAlign w:val="subscript"/>
        </w:rPr>
        <w:t>0</w:t>
      </w:r>
      <w:r w:rsidR="000D0560">
        <w:rPr>
          <w:rFonts w:ascii="Times New Roman" w:eastAsia="仿宋_GB2312" w:hAnsi="Times New Roman" w:hint="eastAsia"/>
          <w:sz w:val="28"/>
          <w:szCs w:val="28"/>
        </w:rPr>
        <w:t>~Y</w:t>
      </w:r>
      <w:r w:rsidR="000D0560">
        <w:rPr>
          <w:rFonts w:ascii="Times New Roman" w:eastAsia="仿宋_GB2312" w:hAnsi="Times New Roman" w:hint="eastAsia"/>
          <w:sz w:val="28"/>
          <w:szCs w:val="28"/>
          <w:vertAlign w:val="subscript"/>
        </w:rPr>
        <w:t>7</w:t>
      </w:r>
      <w:r w:rsidR="000D0560">
        <w:rPr>
          <w:rFonts w:ascii="Times New Roman" w:eastAsia="仿宋_GB2312" w:hAnsi="Times New Roman" w:hint="eastAsia"/>
          <w:sz w:val="28"/>
          <w:szCs w:val="28"/>
        </w:rPr>
        <w:t>、</w:t>
      </w:r>
      <w:r w:rsidR="000D0560">
        <w:rPr>
          <w:rFonts w:ascii="Times New Roman" w:eastAsia="仿宋_GB2312" w:hAnsi="Times New Roman" w:hint="eastAsia"/>
          <w:sz w:val="28"/>
          <w:szCs w:val="28"/>
        </w:rPr>
        <w:t>Z</w:t>
      </w:r>
      <w:r w:rsidR="000D0560" w:rsidRPr="0001409E">
        <w:rPr>
          <w:rFonts w:ascii="Times New Roman" w:eastAsia="仿宋_GB2312" w:hAnsi="Times New Roman" w:hint="eastAsia"/>
          <w:sz w:val="28"/>
          <w:szCs w:val="28"/>
          <w:vertAlign w:val="subscript"/>
        </w:rPr>
        <w:t>0</w:t>
      </w:r>
      <w:r w:rsidR="000D0560">
        <w:rPr>
          <w:rFonts w:ascii="Times New Roman" w:eastAsia="仿宋_GB2312" w:hAnsi="Times New Roman" w:hint="eastAsia"/>
          <w:sz w:val="28"/>
          <w:szCs w:val="28"/>
        </w:rPr>
        <w:t>~Z</w:t>
      </w:r>
      <w:r w:rsidR="000D0560">
        <w:rPr>
          <w:rFonts w:ascii="Times New Roman" w:eastAsia="仿宋_GB2312" w:hAnsi="Times New Roman" w:hint="eastAsia"/>
          <w:sz w:val="28"/>
          <w:szCs w:val="28"/>
          <w:vertAlign w:val="subscript"/>
        </w:rPr>
        <w:t>7</w:t>
      </w:r>
      <w:r w:rsidR="006F0D82" w:rsidRPr="00A513CE">
        <w:rPr>
          <w:rFonts w:ascii="Times New Roman" w:eastAsia="仿宋_GB2312" w:hAnsi="Times New Roman"/>
          <w:sz w:val="28"/>
          <w:szCs w:val="28"/>
        </w:rPr>
        <w:t>由比赛现场裁判长抽取的任务参数确定。</w:t>
      </w:r>
    </w:p>
    <w:p w14:paraId="7A76B892" w14:textId="70ACFAD2" w:rsidR="00037D4D" w:rsidRDefault="00037D4D" w:rsidP="00D17C48">
      <w:pPr>
        <w:pStyle w:val="af6"/>
        <w:numPr>
          <w:ilvl w:val="0"/>
          <w:numId w:val="4"/>
        </w:numPr>
        <w:snapToGrid w:val="0"/>
        <w:spacing w:line="560" w:lineRule="exact"/>
        <w:ind w:firstLineChars="0"/>
        <w:rPr>
          <w:rFonts w:ascii="Times New Roman" w:eastAsia="仿宋_GB2312" w:hAnsi="Times New Roman"/>
          <w:sz w:val="28"/>
          <w:szCs w:val="28"/>
        </w:rPr>
      </w:pPr>
      <w:r w:rsidRPr="009A45B7">
        <w:rPr>
          <w:rFonts w:ascii="Times New Roman" w:eastAsia="仿宋_GB2312" w:hAnsi="Times New Roman" w:hint="eastAsia"/>
          <w:sz w:val="28"/>
          <w:szCs w:val="28"/>
        </w:rPr>
        <w:t>仿真设置：</w:t>
      </w:r>
      <w:r w:rsidRPr="009A45B7">
        <w:rPr>
          <w:rFonts w:ascii="Times New Roman" w:eastAsia="仿宋_GB2312" w:hAnsi="Times New Roman" w:hint="eastAsia"/>
          <w:sz w:val="28"/>
          <w:szCs w:val="28"/>
        </w:rPr>
        <w:t>VCC</w:t>
      </w:r>
      <w:r w:rsidRPr="009A45B7">
        <w:rPr>
          <w:rFonts w:ascii="Times New Roman" w:eastAsia="仿宋_GB2312" w:hAnsi="Times New Roman" w:hint="eastAsia"/>
          <w:sz w:val="28"/>
          <w:szCs w:val="28"/>
        </w:rPr>
        <w:t>为</w:t>
      </w:r>
      <w:r w:rsidRPr="009A45B7">
        <w:rPr>
          <w:rFonts w:ascii="Times New Roman" w:eastAsia="仿宋_GB2312" w:hAnsi="Times New Roman" w:hint="eastAsia"/>
          <w:sz w:val="28"/>
          <w:szCs w:val="28"/>
        </w:rPr>
        <w:t>+5V</w:t>
      </w:r>
      <w:r w:rsidR="00D17C48" w:rsidRPr="009A45B7">
        <w:rPr>
          <w:rFonts w:ascii="Times New Roman" w:eastAsia="仿宋_GB2312" w:hAnsi="Times New Roman" w:hint="eastAsia"/>
          <w:sz w:val="28"/>
          <w:szCs w:val="28"/>
        </w:rPr>
        <w:t>，</w:t>
      </w:r>
      <w:r w:rsidR="00D17C48">
        <w:rPr>
          <w:rFonts w:ascii="Times New Roman" w:eastAsia="仿宋_GB2312" w:hAnsi="Times New Roman" w:hint="eastAsia"/>
          <w:sz w:val="28"/>
          <w:szCs w:val="28"/>
        </w:rPr>
        <w:t>A</w:t>
      </w:r>
      <w:r w:rsidR="00D17C48" w:rsidRPr="009A45B7">
        <w:rPr>
          <w:rFonts w:ascii="Times New Roman" w:eastAsia="仿宋_GB2312" w:hAnsi="Times New Roman" w:hint="eastAsia"/>
          <w:sz w:val="28"/>
          <w:szCs w:val="28"/>
        </w:rPr>
        <w:t>为</w:t>
      </w:r>
      <w:r w:rsidR="00D17C48" w:rsidRPr="009A45B7">
        <w:rPr>
          <w:rFonts w:ascii="Times New Roman" w:eastAsia="仿宋_GB2312" w:hAnsi="Times New Roman" w:hint="eastAsia"/>
          <w:sz w:val="28"/>
          <w:szCs w:val="28"/>
        </w:rPr>
        <w:t>1kHz</w:t>
      </w:r>
      <w:r w:rsidR="00D17C48" w:rsidRPr="009A45B7">
        <w:rPr>
          <w:rFonts w:ascii="Times New Roman" w:eastAsia="仿宋_GB2312" w:hAnsi="Times New Roman" w:hint="eastAsia"/>
          <w:sz w:val="28"/>
          <w:szCs w:val="28"/>
        </w:rPr>
        <w:t>，</w:t>
      </w:r>
      <w:r w:rsidR="00D17C48">
        <w:rPr>
          <w:rFonts w:ascii="Times New Roman" w:eastAsia="仿宋_GB2312" w:hAnsi="Times New Roman" w:hint="eastAsia"/>
          <w:sz w:val="28"/>
          <w:szCs w:val="28"/>
        </w:rPr>
        <w:t>B</w:t>
      </w:r>
      <w:r w:rsidR="00D17C48" w:rsidRPr="009A45B7">
        <w:rPr>
          <w:rFonts w:ascii="Times New Roman" w:eastAsia="仿宋_GB2312" w:hAnsi="Times New Roman" w:hint="eastAsia"/>
          <w:sz w:val="28"/>
          <w:szCs w:val="28"/>
        </w:rPr>
        <w:t>为</w:t>
      </w:r>
      <w:r w:rsidR="00D17C48">
        <w:rPr>
          <w:rFonts w:ascii="Times New Roman" w:eastAsia="仿宋_GB2312" w:hAnsi="Times New Roman" w:hint="eastAsia"/>
          <w:sz w:val="28"/>
          <w:szCs w:val="28"/>
        </w:rPr>
        <w:t>2</w:t>
      </w:r>
      <w:r w:rsidR="00D17C48" w:rsidRPr="009A45B7">
        <w:rPr>
          <w:rFonts w:ascii="Times New Roman" w:eastAsia="仿宋_GB2312" w:hAnsi="Times New Roman" w:hint="eastAsia"/>
          <w:sz w:val="28"/>
          <w:szCs w:val="28"/>
        </w:rPr>
        <w:t>kHz</w:t>
      </w:r>
      <w:r w:rsidR="00D17C48" w:rsidRPr="009A45B7">
        <w:rPr>
          <w:rFonts w:ascii="Times New Roman" w:eastAsia="仿宋_GB2312" w:hAnsi="Times New Roman" w:hint="eastAsia"/>
          <w:sz w:val="28"/>
          <w:szCs w:val="28"/>
        </w:rPr>
        <w:t>，</w:t>
      </w:r>
      <w:r w:rsidR="00D17C48">
        <w:rPr>
          <w:rFonts w:ascii="Times New Roman" w:eastAsia="仿宋_GB2312" w:hAnsi="Times New Roman" w:hint="eastAsia"/>
          <w:sz w:val="28"/>
          <w:szCs w:val="28"/>
        </w:rPr>
        <w:t>C</w:t>
      </w:r>
      <w:r w:rsidR="00D17C48" w:rsidRPr="009A45B7">
        <w:rPr>
          <w:rFonts w:ascii="Times New Roman" w:eastAsia="仿宋_GB2312" w:hAnsi="Times New Roman" w:hint="eastAsia"/>
          <w:sz w:val="28"/>
          <w:szCs w:val="28"/>
        </w:rPr>
        <w:t>为</w:t>
      </w:r>
      <w:r w:rsidR="00D17C48">
        <w:rPr>
          <w:rFonts w:ascii="Times New Roman" w:eastAsia="仿宋_GB2312" w:hAnsi="Times New Roman" w:hint="eastAsia"/>
          <w:sz w:val="28"/>
          <w:szCs w:val="28"/>
        </w:rPr>
        <w:t>4</w:t>
      </w:r>
      <w:r w:rsidR="00D17C48" w:rsidRPr="009A45B7">
        <w:rPr>
          <w:rFonts w:ascii="Times New Roman" w:eastAsia="仿宋_GB2312" w:hAnsi="Times New Roman" w:hint="eastAsia"/>
          <w:sz w:val="28"/>
          <w:szCs w:val="28"/>
        </w:rPr>
        <w:t>kHz</w:t>
      </w:r>
      <w:r w:rsidR="00862D66">
        <w:rPr>
          <w:rFonts w:ascii="Times New Roman" w:eastAsia="仿宋_GB2312" w:hAnsi="Times New Roman" w:hint="eastAsia"/>
          <w:sz w:val="28"/>
          <w:szCs w:val="28"/>
        </w:rPr>
        <w:t>。</w:t>
      </w:r>
    </w:p>
    <w:p w14:paraId="31A3AE01" w14:textId="07F99E02" w:rsidR="001E1DA8" w:rsidRPr="001E1DA8" w:rsidRDefault="009A45B7" w:rsidP="001E1DA8">
      <w:pPr>
        <w:pStyle w:val="af6"/>
        <w:numPr>
          <w:ilvl w:val="0"/>
          <w:numId w:val="4"/>
        </w:numPr>
        <w:snapToGrid w:val="0"/>
        <w:spacing w:line="560" w:lineRule="exact"/>
        <w:ind w:firstLineChars="0"/>
        <w:rPr>
          <w:rFonts w:ascii="Times New Roman" w:eastAsia="仿宋_GB2312" w:hAnsi="Times New Roman"/>
          <w:sz w:val="28"/>
          <w:szCs w:val="28"/>
        </w:rPr>
      </w:pPr>
      <w:r w:rsidRPr="001E1DA8">
        <w:rPr>
          <w:rFonts w:ascii="Times New Roman" w:eastAsia="仿宋_GB2312" w:hAnsi="Times New Roman" w:cs="仿宋" w:hint="eastAsia"/>
          <w:sz w:val="28"/>
          <w:szCs w:val="28"/>
        </w:rPr>
        <w:t>通过</w:t>
      </w:r>
      <w:r w:rsidRPr="001E1DA8">
        <w:rPr>
          <w:rFonts w:ascii="Times New Roman" w:eastAsia="仿宋_GB2312" w:hAnsi="Times New Roman" w:cs="仿宋" w:hint="eastAsia"/>
          <w:sz w:val="28"/>
          <w:szCs w:val="28"/>
        </w:rPr>
        <w:t>DRC</w:t>
      </w:r>
      <w:r w:rsidRPr="001E1DA8">
        <w:rPr>
          <w:rFonts w:ascii="Times New Roman" w:eastAsia="仿宋_GB2312" w:hAnsi="Times New Roman" w:cs="仿宋" w:hint="eastAsia"/>
          <w:sz w:val="28"/>
          <w:szCs w:val="28"/>
        </w:rPr>
        <w:t>检查</w:t>
      </w:r>
      <w:r w:rsidR="001E1DA8">
        <w:rPr>
          <w:rFonts w:ascii="Times New Roman" w:eastAsia="仿宋_GB2312" w:hAnsi="Times New Roman" w:cs="仿宋" w:hint="eastAsia"/>
          <w:sz w:val="28"/>
          <w:szCs w:val="28"/>
        </w:rPr>
        <w:t>和</w:t>
      </w:r>
      <w:r w:rsidRPr="001E1DA8">
        <w:rPr>
          <w:rFonts w:ascii="Times New Roman" w:eastAsia="仿宋_GB2312" w:hAnsi="Times New Roman" w:hint="eastAsia"/>
          <w:sz w:val="28"/>
          <w:szCs w:val="28"/>
        </w:rPr>
        <w:t>LVS</w:t>
      </w:r>
      <w:r w:rsidRPr="001E1DA8">
        <w:rPr>
          <w:rFonts w:ascii="Times New Roman" w:eastAsia="仿宋_GB2312" w:hAnsi="Times New Roman" w:hint="eastAsia"/>
          <w:sz w:val="28"/>
          <w:szCs w:val="28"/>
        </w:rPr>
        <w:t>验证</w:t>
      </w:r>
      <w:r w:rsidR="001E1DA8" w:rsidRPr="001E1DA8">
        <w:rPr>
          <w:rFonts w:ascii="Times New Roman" w:eastAsia="仿宋_GB2312" w:hAnsi="Times New Roman" w:hint="eastAsia"/>
          <w:sz w:val="28"/>
          <w:szCs w:val="28"/>
        </w:rPr>
        <w:t>。</w:t>
      </w:r>
    </w:p>
    <w:p w14:paraId="6F8CCEEE" w14:textId="4538703E" w:rsidR="009A45B7" w:rsidRDefault="001E1DA8" w:rsidP="009A45B7">
      <w:pPr>
        <w:pStyle w:val="af6"/>
        <w:numPr>
          <w:ilvl w:val="0"/>
          <w:numId w:val="4"/>
        </w:numPr>
        <w:snapToGrid w:val="0"/>
        <w:spacing w:line="560" w:lineRule="exact"/>
        <w:ind w:firstLineChars="0"/>
        <w:rPr>
          <w:rFonts w:ascii="Times New Roman" w:eastAsia="仿宋_GB2312" w:hAnsi="Times New Roman"/>
          <w:sz w:val="28"/>
          <w:szCs w:val="28"/>
        </w:rPr>
      </w:pPr>
      <w:r>
        <w:rPr>
          <w:rFonts w:ascii="Times New Roman" w:eastAsia="仿宋_GB2312" w:hAnsi="Times New Roman" w:hint="eastAsia"/>
          <w:sz w:val="28"/>
          <w:szCs w:val="28"/>
        </w:rPr>
        <w:t>使用</w:t>
      </w:r>
      <w:r w:rsidR="009A45B7" w:rsidRPr="00037D4D">
        <w:rPr>
          <w:rFonts w:ascii="Times New Roman" w:eastAsia="仿宋_GB2312" w:hAnsi="Times New Roman" w:hint="eastAsia"/>
          <w:sz w:val="28"/>
          <w:szCs w:val="28"/>
        </w:rPr>
        <w:t>MOS</w:t>
      </w:r>
      <w:r w:rsidR="009A45B7" w:rsidRPr="00037D4D">
        <w:rPr>
          <w:rFonts w:ascii="Times New Roman" w:eastAsia="仿宋_GB2312" w:hAnsi="Times New Roman" w:hint="eastAsia"/>
          <w:sz w:val="28"/>
          <w:szCs w:val="28"/>
        </w:rPr>
        <w:t>管</w:t>
      </w:r>
      <w:r w:rsidR="009A45B7" w:rsidRPr="00CE5E0E">
        <w:rPr>
          <w:rFonts w:ascii="Times New Roman" w:eastAsia="仿宋_GB2312" w:hAnsi="Times New Roman" w:hint="eastAsia"/>
          <w:sz w:val="28"/>
          <w:szCs w:val="28"/>
        </w:rPr>
        <w:t>数量</w:t>
      </w:r>
      <w:r w:rsidR="009A45B7" w:rsidRPr="00037D4D">
        <w:rPr>
          <w:rFonts w:ascii="Times New Roman" w:eastAsia="仿宋_GB2312" w:hAnsi="Times New Roman" w:hint="eastAsia"/>
          <w:sz w:val="28"/>
          <w:szCs w:val="28"/>
        </w:rPr>
        <w:t>应尽量少</w:t>
      </w:r>
      <w:r w:rsidR="00862D66">
        <w:rPr>
          <w:rFonts w:ascii="Times New Roman" w:eastAsia="仿宋_GB2312" w:hAnsi="Times New Roman" w:hint="eastAsia"/>
          <w:sz w:val="28"/>
          <w:szCs w:val="28"/>
        </w:rPr>
        <w:t>。</w:t>
      </w:r>
    </w:p>
    <w:p w14:paraId="0884FBCD" w14:textId="652500F3" w:rsidR="00037D4D" w:rsidRDefault="009A45B7" w:rsidP="00862D66">
      <w:pPr>
        <w:pStyle w:val="af6"/>
        <w:numPr>
          <w:ilvl w:val="0"/>
          <w:numId w:val="4"/>
        </w:numPr>
        <w:snapToGrid w:val="0"/>
        <w:spacing w:line="560" w:lineRule="exact"/>
        <w:ind w:firstLineChars="0"/>
        <w:rPr>
          <w:rFonts w:ascii="Times New Roman" w:eastAsia="仿宋_GB2312" w:hAnsi="Times New Roman"/>
          <w:sz w:val="28"/>
          <w:szCs w:val="28"/>
        </w:rPr>
      </w:pPr>
      <w:r>
        <w:rPr>
          <w:rFonts w:ascii="Times New Roman" w:eastAsia="仿宋_GB2312" w:hAnsi="Times New Roman" w:hint="eastAsia"/>
          <w:sz w:val="28"/>
          <w:szCs w:val="28"/>
        </w:rPr>
        <w:t>所设计版图面积应尽量小</w:t>
      </w:r>
      <w:r w:rsidR="00862D66">
        <w:rPr>
          <w:rFonts w:ascii="Times New Roman" w:eastAsia="仿宋_GB2312" w:hAnsi="Times New Roman" w:hint="eastAsia"/>
          <w:sz w:val="28"/>
          <w:szCs w:val="28"/>
        </w:rPr>
        <w:t>。</w:t>
      </w:r>
    </w:p>
    <w:p w14:paraId="1BF82556" w14:textId="77777777" w:rsidR="00862D66" w:rsidRDefault="00862D66" w:rsidP="00862D66">
      <w:pPr>
        <w:snapToGrid w:val="0"/>
        <w:spacing w:line="560" w:lineRule="exact"/>
        <w:ind w:firstLineChars="200" w:firstLine="560"/>
        <w:rPr>
          <w:rFonts w:ascii="Times New Roman" w:eastAsia="仿宋_GB2312" w:hAnsi="Times New Roman"/>
          <w:sz w:val="28"/>
          <w:szCs w:val="28"/>
        </w:rPr>
      </w:pPr>
      <w:r w:rsidRPr="00862D66">
        <w:rPr>
          <w:rFonts w:ascii="Times New Roman" w:eastAsia="仿宋_GB2312" w:hAnsi="Times New Roman"/>
          <w:sz w:val="28"/>
          <w:szCs w:val="28"/>
        </w:rPr>
        <w:t>现场评判</w:t>
      </w:r>
      <w:r>
        <w:rPr>
          <w:rFonts w:ascii="Times New Roman" w:eastAsia="仿宋_GB2312" w:hAnsi="Times New Roman" w:hint="eastAsia"/>
          <w:sz w:val="28"/>
          <w:szCs w:val="28"/>
        </w:rPr>
        <w:t>要求：</w:t>
      </w:r>
    </w:p>
    <w:p w14:paraId="63676F67" w14:textId="77777777" w:rsidR="00862D66" w:rsidRDefault="00862D66" w:rsidP="00862D66">
      <w:pPr>
        <w:pStyle w:val="af6"/>
        <w:numPr>
          <w:ilvl w:val="0"/>
          <w:numId w:val="5"/>
        </w:numPr>
        <w:snapToGrid w:val="0"/>
        <w:spacing w:line="560" w:lineRule="exact"/>
        <w:ind w:firstLineChars="0"/>
        <w:rPr>
          <w:rFonts w:ascii="Times New Roman" w:eastAsia="仿宋_GB2312" w:hAnsi="Times New Roman"/>
          <w:sz w:val="28"/>
          <w:szCs w:val="28"/>
        </w:rPr>
      </w:pPr>
      <w:r w:rsidRPr="00862D66">
        <w:rPr>
          <w:rFonts w:ascii="Times New Roman" w:eastAsia="仿宋_GB2312" w:hAnsi="Times New Roman"/>
          <w:sz w:val="28"/>
          <w:szCs w:val="28"/>
        </w:rPr>
        <w:t>只允许展示已完成的电路图、</w:t>
      </w:r>
      <w:r w:rsidRPr="00862D66">
        <w:rPr>
          <w:rFonts w:ascii="Times New Roman" w:eastAsia="仿宋_GB2312" w:hAnsi="Times New Roman" w:hint="eastAsia"/>
          <w:sz w:val="28"/>
          <w:szCs w:val="28"/>
        </w:rPr>
        <w:t>仿真图</w:t>
      </w:r>
      <w:r w:rsidRPr="00862D66">
        <w:rPr>
          <w:rFonts w:ascii="Times New Roman" w:eastAsia="仿宋_GB2312" w:hAnsi="Times New Roman"/>
          <w:sz w:val="28"/>
          <w:szCs w:val="28"/>
        </w:rPr>
        <w:t>、</w:t>
      </w:r>
      <w:r w:rsidRPr="00862D66">
        <w:rPr>
          <w:rFonts w:ascii="Times New Roman" w:eastAsia="仿宋_GB2312" w:hAnsi="Times New Roman" w:hint="eastAsia"/>
          <w:sz w:val="28"/>
          <w:szCs w:val="28"/>
        </w:rPr>
        <w:t>DRC</w:t>
      </w:r>
      <w:r w:rsidRPr="00862D66">
        <w:rPr>
          <w:rFonts w:ascii="Times New Roman" w:eastAsia="仿宋_GB2312" w:hAnsi="Times New Roman" w:hint="eastAsia"/>
          <w:sz w:val="28"/>
          <w:szCs w:val="28"/>
        </w:rPr>
        <w:t>检查和</w:t>
      </w:r>
      <w:r w:rsidRPr="00862D66">
        <w:rPr>
          <w:rFonts w:ascii="Times New Roman" w:eastAsia="仿宋_GB2312" w:hAnsi="Times New Roman" w:hint="eastAsia"/>
          <w:sz w:val="28"/>
          <w:szCs w:val="28"/>
        </w:rPr>
        <w:t>LVS</w:t>
      </w:r>
      <w:r w:rsidRPr="00862D66">
        <w:rPr>
          <w:rFonts w:ascii="Times New Roman" w:eastAsia="仿宋_GB2312" w:hAnsi="Times New Roman" w:hint="eastAsia"/>
          <w:sz w:val="28"/>
          <w:szCs w:val="28"/>
        </w:rPr>
        <w:t>验证结果、版图及尺寸。</w:t>
      </w:r>
    </w:p>
    <w:p w14:paraId="4210F7E9" w14:textId="5419232E" w:rsidR="00862D66" w:rsidRPr="00862D66" w:rsidRDefault="00862D66" w:rsidP="00862D66">
      <w:pPr>
        <w:pStyle w:val="af6"/>
        <w:numPr>
          <w:ilvl w:val="0"/>
          <w:numId w:val="5"/>
        </w:numPr>
        <w:snapToGrid w:val="0"/>
        <w:spacing w:line="560" w:lineRule="exact"/>
        <w:ind w:firstLineChars="0"/>
        <w:rPr>
          <w:rFonts w:ascii="Times New Roman" w:eastAsia="仿宋_GB2312" w:hAnsi="Times New Roman"/>
          <w:sz w:val="28"/>
          <w:szCs w:val="28"/>
        </w:rPr>
      </w:pPr>
      <w:r w:rsidRPr="00862D66">
        <w:rPr>
          <w:rFonts w:ascii="Times New Roman" w:eastAsia="仿宋_GB2312" w:hAnsi="Times New Roman"/>
          <w:sz w:val="28"/>
          <w:szCs w:val="28"/>
        </w:rPr>
        <w:lastRenderedPageBreak/>
        <w:t>不能进行增加、删除、修改、连线等操作。</w:t>
      </w:r>
    </w:p>
    <w:p w14:paraId="4BF01288" w14:textId="2160D633" w:rsidR="00266614" w:rsidRDefault="00266614" w:rsidP="0001409E">
      <w:pPr>
        <w:ind w:left="426"/>
        <w:jc w:val="center"/>
        <w:rPr>
          <w:rFonts w:ascii="Times New Roman" w:eastAsia="仿宋_GB2312" w:hAnsi="Times New Roman"/>
          <w:b/>
          <w:sz w:val="24"/>
        </w:rPr>
      </w:pPr>
      <w:r w:rsidRPr="0001409E">
        <w:rPr>
          <w:rFonts w:ascii="Times New Roman" w:eastAsia="仿宋_GB2312" w:hAnsi="Times New Roman" w:hint="eastAsia"/>
          <w:b/>
          <w:sz w:val="24"/>
        </w:rPr>
        <w:t>表</w:t>
      </w:r>
      <w:r w:rsidRPr="0001409E">
        <w:rPr>
          <w:rFonts w:ascii="Times New Roman" w:eastAsia="仿宋_GB2312" w:hAnsi="Times New Roman" w:hint="eastAsia"/>
          <w:b/>
          <w:sz w:val="24"/>
        </w:rPr>
        <w:t>1</w:t>
      </w:r>
      <w:r w:rsidR="00E653EB">
        <w:rPr>
          <w:rFonts w:ascii="Times New Roman" w:eastAsia="仿宋_GB2312" w:hAnsi="Times New Roman" w:hint="eastAsia"/>
          <w:b/>
          <w:sz w:val="24"/>
        </w:rPr>
        <w:t>-1</w:t>
      </w:r>
      <w:r w:rsidR="0001409E" w:rsidRPr="0001409E">
        <w:rPr>
          <w:rFonts w:ascii="Times New Roman" w:eastAsia="仿宋_GB2312" w:hAnsi="Times New Roman" w:hint="eastAsia"/>
          <w:b/>
          <w:sz w:val="24"/>
        </w:rPr>
        <w:t xml:space="preserve"> </w:t>
      </w:r>
      <w:r w:rsidR="0001409E">
        <w:rPr>
          <w:rFonts w:ascii="Times New Roman" w:eastAsia="仿宋_GB2312" w:hAnsi="Times New Roman" w:hint="eastAsia"/>
          <w:b/>
          <w:sz w:val="24"/>
        </w:rPr>
        <w:t>集成电路</w:t>
      </w:r>
      <w:r w:rsidRPr="0001409E">
        <w:rPr>
          <w:rFonts w:ascii="Times New Roman" w:eastAsia="仿宋_GB2312" w:hAnsi="Times New Roman" w:hint="eastAsia"/>
          <w:b/>
          <w:sz w:val="24"/>
        </w:rPr>
        <w:t>真值表</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023"/>
        <w:gridCol w:w="1023"/>
        <w:gridCol w:w="1023"/>
        <w:gridCol w:w="1026"/>
        <w:gridCol w:w="1026"/>
        <w:gridCol w:w="1026"/>
      </w:tblGrid>
      <w:tr w:rsidR="007B7CFE" w:rsidRPr="005B2011" w14:paraId="6D67B89D" w14:textId="77777777" w:rsidTr="00B3553D">
        <w:trPr>
          <w:trHeight w:val="397"/>
          <w:jc w:val="center"/>
        </w:trPr>
        <w:tc>
          <w:tcPr>
            <w:tcW w:w="3069" w:type="dxa"/>
            <w:gridSpan w:val="3"/>
            <w:tcBorders>
              <w:right w:val="single" w:sz="4" w:space="0" w:color="auto"/>
            </w:tcBorders>
            <w:vAlign w:val="center"/>
          </w:tcPr>
          <w:p w14:paraId="693C9650" w14:textId="77777777" w:rsidR="007B7CFE" w:rsidRPr="005B2011" w:rsidRDefault="007B7CFE" w:rsidP="00B3553D">
            <w:pPr>
              <w:jc w:val="center"/>
              <w:rPr>
                <w:rFonts w:asciiTheme="majorBidi" w:hAnsiTheme="majorBidi" w:cstheme="majorBidi"/>
                <w:b/>
                <w:bCs/>
                <w:sz w:val="24"/>
              </w:rPr>
            </w:pPr>
            <w:r w:rsidRPr="005B2011">
              <w:rPr>
                <w:rFonts w:asciiTheme="majorBidi" w:hAnsiTheme="majorBidi" w:cstheme="majorBidi"/>
                <w:b/>
                <w:bCs/>
                <w:sz w:val="24"/>
              </w:rPr>
              <w:t>输入</w:t>
            </w:r>
          </w:p>
        </w:tc>
        <w:tc>
          <w:tcPr>
            <w:tcW w:w="3078" w:type="dxa"/>
            <w:gridSpan w:val="3"/>
            <w:tcBorders>
              <w:right w:val="single" w:sz="4" w:space="0" w:color="auto"/>
            </w:tcBorders>
            <w:vAlign w:val="center"/>
          </w:tcPr>
          <w:p w14:paraId="545F7711" w14:textId="77777777" w:rsidR="007B7CFE" w:rsidRPr="005B2011" w:rsidRDefault="007B7CFE" w:rsidP="00B3553D">
            <w:pPr>
              <w:jc w:val="center"/>
              <w:rPr>
                <w:rFonts w:asciiTheme="majorBidi" w:hAnsiTheme="majorBidi" w:cstheme="majorBidi"/>
                <w:b/>
                <w:bCs/>
                <w:sz w:val="24"/>
              </w:rPr>
            </w:pPr>
            <w:r w:rsidRPr="005B2011">
              <w:rPr>
                <w:rFonts w:asciiTheme="majorBidi" w:hAnsiTheme="majorBidi" w:cstheme="majorBidi"/>
                <w:b/>
                <w:bCs/>
                <w:sz w:val="24"/>
              </w:rPr>
              <w:t>输出</w:t>
            </w:r>
          </w:p>
        </w:tc>
      </w:tr>
      <w:tr w:rsidR="007B7CFE" w:rsidRPr="005B2011" w14:paraId="18D0A86C" w14:textId="77777777" w:rsidTr="00B3553D">
        <w:trPr>
          <w:trHeight w:val="397"/>
          <w:jc w:val="center"/>
        </w:trPr>
        <w:tc>
          <w:tcPr>
            <w:tcW w:w="1023" w:type="dxa"/>
            <w:vAlign w:val="center"/>
          </w:tcPr>
          <w:p w14:paraId="3F225F63" w14:textId="77777777" w:rsidR="007B7CFE" w:rsidRPr="005B2011" w:rsidRDefault="007B7CFE" w:rsidP="00B3553D">
            <w:pPr>
              <w:jc w:val="center"/>
              <w:rPr>
                <w:rFonts w:asciiTheme="majorBidi" w:hAnsiTheme="majorBidi" w:cstheme="majorBidi"/>
                <w:b/>
                <w:bCs/>
                <w:sz w:val="24"/>
              </w:rPr>
            </w:pPr>
            <w:r>
              <w:rPr>
                <w:rFonts w:asciiTheme="majorBidi" w:hAnsiTheme="majorBidi" w:cstheme="majorBidi"/>
                <w:b/>
                <w:bCs/>
                <w:sz w:val="24"/>
              </w:rPr>
              <w:t>A</w:t>
            </w:r>
          </w:p>
        </w:tc>
        <w:tc>
          <w:tcPr>
            <w:tcW w:w="1023" w:type="dxa"/>
            <w:vAlign w:val="center"/>
          </w:tcPr>
          <w:p w14:paraId="24B238A6" w14:textId="77777777" w:rsidR="007B7CFE" w:rsidRPr="005B2011" w:rsidRDefault="007B7CFE" w:rsidP="00B3553D">
            <w:pPr>
              <w:jc w:val="center"/>
              <w:rPr>
                <w:rFonts w:asciiTheme="majorBidi" w:hAnsiTheme="majorBidi" w:cstheme="majorBidi"/>
                <w:b/>
                <w:bCs/>
                <w:sz w:val="24"/>
              </w:rPr>
            </w:pPr>
            <w:r>
              <w:rPr>
                <w:rFonts w:asciiTheme="majorBidi" w:hAnsiTheme="majorBidi" w:cstheme="majorBidi"/>
                <w:b/>
                <w:bCs/>
                <w:sz w:val="24"/>
              </w:rPr>
              <w:t>B</w:t>
            </w:r>
          </w:p>
        </w:tc>
        <w:tc>
          <w:tcPr>
            <w:tcW w:w="1023" w:type="dxa"/>
            <w:vAlign w:val="center"/>
          </w:tcPr>
          <w:p w14:paraId="6434106B" w14:textId="77777777" w:rsidR="007B7CFE" w:rsidRPr="005B2011" w:rsidRDefault="007B7CFE" w:rsidP="00B3553D">
            <w:pPr>
              <w:jc w:val="center"/>
              <w:rPr>
                <w:rFonts w:asciiTheme="majorBidi" w:hAnsiTheme="majorBidi" w:cstheme="majorBidi"/>
                <w:b/>
                <w:bCs/>
                <w:sz w:val="24"/>
              </w:rPr>
            </w:pPr>
            <w:r>
              <w:rPr>
                <w:rFonts w:asciiTheme="majorBidi" w:hAnsiTheme="majorBidi" w:cstheme="majorBidi"/>
                <w:b/>
                <w:bCs/>
                <w:sz w:val="24"/>
              </w:rPr>
              <w:t>C</w:t>
            </w:r>
          </w:p>
        </w:tc>
        <w:tc>
          <w:tcPr>
            <w:tcW w:w="1026" w:type="dxa"/>
            <w:vAlign w:val="center"/>
          </w:tcPr>
          <w:p w14:paraId="3C66CA17" w14:textId="77777777" w:rsidR="007B7CFE" w:rsidRPr="005B2011" w:rsidRDefault="007B7CFE" w:rsidP="00B3553D">
            <w:pPr>
              <w:jc w:val="center"/>
              <w:rPr>
                <w:rFonts w:asciiTheme="majorBidi" w:hAnsiTheme="majorBidi" w:cstheme="majorBidi"/>
                <w:b/>
                <w:bCs/>
                <w:sz w:val="24"/>
              </w:rPr>
            </w:pPr>
            <w:r>
              <w:rPr>
                <w:rFonts w:asciiTheme="majorBidi" w:hAnsiTheme="majorBidi" w:cstheme="majorBidi"/>
                <w:b/>
                <w:bCs/>
                <w:sz w:val="24"/>
              </w:rPr>
              <w:t>X</w:t>
            </w:r>
          </w:p>
        </w:tc>
        <w:tc>
          <w:tcPr>
            <w:tcW w:w="1026" w:type="dxa"/>
            <w:vAlign w:val="center"/>
          </w:tcPr>
          <w:p w14:paraId="4E639970" w14:textId="77777777" w:rsidR="007B7CFE" w:rsidRPr="005B2011" w:rsidRDefault="007B7CFE" w:rsidP="00B3553D">
            <w:pPr>
              <w:jc w:val="center"/>
              <w:rPr>
                <w:rFonts w:asciiTheme="majorBidi" w:hAnsiTheme="majorBidi" w:cstheme="majorBidi"/>
                <w:b/>
                <w:bCs/>
                <w:sz w:val="24"/>
              </w:rPr>
            </w:pPr>
            <w:r w:rsidRPr="005B2011">
              <w:rPr>
                <w:rFonts w:asciiTheme="majorBidi" w:hAnsiTheme="majorBidi" w:cstheme="majorBidi"/>
                <w:b/>
                <w:bCs/>
                <w:sz w:val="24"/>
              </w:rPr>
              <w:t>Y</w:t>
            </w:r>
          </w:p>
        </w:tc>
        <w:tc>
          <w:tcPr>
            <w:tcW w:w="1026" w:type="dxa"/>
            <w:vAlign w:val="center"/>
          </w:tcPr>
          <w:p w14:paraId="5E0249A8" w14:textId="77777777" w:rsidR="007B7CFE" w:rsidRPr="005B2011" w:rsidRDefault="007B7CFE" w:rsidP="00B3553D">
            <w:pPr>
              <w:jc w:val="center"/>
              <w:rPr>
                <w:rFonts w:asciiTheme="majorBidi" w:hAnsiTheme="majorBidi" w:cstheme="majorBidi"/>
                <w:b/>
                <w:bCs/>
                <w:sz w:val="24"/>
              </w:rPr>
            </w:pPr>
            <w:r>
              <w:rPr>
                <w:rFonts w:asciiTheme="majorBidi" w:hAnsiTheme="majorBidi" w:cstheme="majorBidi"/>
                <w:b/>
                <w:bCs/>
                <w:sz w:val="24"/>
              </w:rPr>
              <w:t>Z</w:t>
            </w:r>
          </w:p>
        </w:tc>
      </w:tr>
      <w:tr w:rsidR="000D0560" w:rsidRPr="005B2011" w14:paraId="064A9F73" w14:textId="77777777" w:rsidTr="00B3553D">
        <w:trPr>
          <w:trHeight w:val="397"/>
          <w:jc w:val="center"/>
        </w:trPr>
        <w:tc>
          <w:tcPr>
            <w:tcW w:w="1023" w:type="dxa"/>
            <w:vAlign w:val="center"/>
          </w:tcPr>
          <w:p w14:paraId="17D9EA6A" w14:textId="77777777" w:rsidR="000D0560" w:rsidRPr="005B2011" w:rsidRDefault="000D0560" w:rsidP="000D0560">
            <w:pPr>
              <w:jc w:val="center"/>
              <w:rPr>
                <w:rFonts w:asciiTheme="majorBidi" w:hAnsiTheme="majorBidi" w:cstheme="majorBidi"/>
                <w:sz w:val="24"/>
              </w:rPr>
            </w:pPr>
            <w:r w:rsidRPr="005B2011">
              <w:rPr>
                <w:rFonts w:asciiTheme="majorBidi" w:hAnsiTheme="majorBidi" w:cstheme="majorBidi"/>
                <w:sz w:val="24"/>
              </w:rPr>
              <w:t>0</w:t>
            </w:r>
          </w:p>
        </w:tc>
        <w:tc>
          <w:tcPr>
            <w:tcW w:w="1023" w:type="dxa"/>
            <w:vAlign w:val="center"/>
          </w:tcPr>
          <w:p w14:paraId="1E029A4F" w14:textId="77777777" w:rsidR="000D0560" w:rsidRPr="005B2011" w:rsidRDefault="000D0560" w:rsidP="000D0560">
            <w:pPr>
              <w:jc w:val="center"/>
              <w:rPr>
                <w:rFonts w:asciiTheme="majorBidi" w:hAnsiTheme="majorBidi" w:cstheme="majorBidi"/>
                <w:sz w:val="24"/>
              </w:rPr>
            </w:pPr>
            <w:r w:rsidRPr="005B2011">
              <w:rPr>
                <w:rFonts w:asciiTheme="majorBidi" w:hAnsiTheme="majorBidi" w:cstheme="majorBidi"/>
                <w:sz w:val="24"/>
              </w:rPr>
              <w:t>0</w:t>
            </w:r>
          </w:p>
        </w:tc>
        <w:tc>
          <w:tcPr>
            <w:tcW w:w="1023" w:type="dxa"/>
            <w:vAlign w:val="center"/>
          </w:tcPr>
          <w:p w14:paraId="64E68C35" w14:textId="77777777" w:rsidR="000D0560" w:rsidRPr="005B2011" w:rsidRDefault="000D0560" w:rsidP="000D0560">
            <w:pPr>
              <w:jc w:val="center"/>
              <w:rPr>
                <w:rFonts w:asciiTheme="majorBidi" w:hAnsiTheme="majorBidi" w:cstheme="majorBidi"/>
                <w:sz w:val="24"/>
              </w:rPr>
            </w:pPr>
            <w:r w:rsidRPr="005B2011">
              <w:rPr>
                <w:rFonts w:asciiTheme="majorBidi" w:hAnsiTheme="majorBidi" w:cstheme="majorBidi"/>
                <w:sz w:val="24"/>
              </w:rPr>
              <w:t>0</w:t>
            </w:r>
          </w:p>
        </w:tc>
        <w:tc>
          <w:tcPr>
            <w:tcW w:w="1026" w:type="dxa"/>
            <w:vAlign w:val="center"/>
          </w:tcPr>
          <w:p w14:paraId="7B9DC057" w14:textId="77777777" w:rsidR="000D0560" w:rsidRPr="005B2011" w:rsidRDefault="000D0560" w:rsidP="000D0560">
            <w:pPr>
              <w:jc w:val="center"/>
              <w:rPr>
                <w:rFonts w:asciiTheme="majorBidi" w:hAnsiTheme="majorBidi" w:cstheme="majorBidi"/>
                <w:sz w:val="24"/>
              </w:rPr>
            </w:pPr>
            <w:r>
              <w:rPr>
                <w:rFonts w:asciiTheme="majorBidi" w:hAnsiTheme="majorBidi" w:cstheme="majorBidi"/>
                <w:sz w:val="24"/>
              </w:rPr>
              <w:t>X</w:t>
            </w:r>
            <w:r w:rsidRPr="005B2011">
              <w:rPr>
                <w:rFonts w:asciiTheme="majorBidi" w:hAnsiTheme="majorBidi" w:cstheme="majorBidi"/>
                <w:sz w:val="24"/>
                <w:vertAlign w:val="subscript"/>
              </w:rPr>
              <w:t>0</w:t>
            </w:r>
          </w:p>
        </w:tc>
        <w:tc>
          <w:tcPr>
            <w:tcW w:w="1026" w:type="dxa"/>
            <w:vAlign w:val="center"/>
          </w:tcPr>
          <w:p w14:paraId="6DE8C9CE" w14:textId="77777777" w:rsidR="000D0560" w:rsidRPr="005B2011" w:rsidRDefault="000D0560" w:rsidP="000D0560">
            <w:pPr>
              <w:jc w:val="center"/>
              <w:rPr>
                <w:rFonts w:asciiTheme="majorBidi" w:hAnsiTheme="majorBidi" w:cstheme="majorBidi"/>
                <w:sz w:val="24"/>
              </w:rPr>
            </w:pPr>
            <w:r w:rsidRPr="005B2011">
              <w:rPr>
                <w:rFonts w:asciiTheme="majorBidi" w:hAnsiTheme="majorBidi" w:cstheme="majorBidi"/>
                <w:sz w:val="24"/>
              </w:rPr>
              <w:t>Y</w:t>
            </w:r>
            <w:r w:rsidRPr="005B2011">
              <w:rPr>
                <w:rFonts w:asciiTheme="majorBidi" w:hAnsiTheme="majorBidi" w:cstheme="majorBidi"/>
                <w:sz w:val="24"/>
                <w:vertAlign w:val="subscript"/>
              </w:rPr>
              <w:t>0</w:t>
            </w:r>
          </w:p>
        </w:tc>
        <w:tc>
          <w:tcPr>
            <w:tcW w:w="1026" w:type="dxa"/>
            <w:vAlign w:val="center"/>
          </w:tcPr>
          <w:p w14:paraId="271907BD" w14:textId="41ACFF3B" w:rsidR="000D0560" w:rsidRPr="005B2011" w:rsidRDefault="000D0560" w:rsidP="000D0560">
            <w:pPr>
              <w:spacing w:line="360" w:lineRule="auto"/>
              <w:jc w:val="center"/>
              <w:rPr>
                <w:rFonts w:asciiTheme="majorBidi" w:hAnsiTheme="majorBidi" w:cstheme="majorBidi"/>
                <w:sz w:val="24"/>
              </w:rPr>
            </w:pPr>
            <w:r>
              <w:rPr>
                <w:rFonts w:asciiTheme="majorBidi" w:hAnsiTheme="majorBidi" w:cstheme="majorBidi" w:hint="eastAsia"/>
                <w:sz w:val="24"/>
              </w:rPr>
              <w:t>Z</w:t>
            </w:r>
            <w:r w:rsidRPr="005B2011">
              <w:rPr>
                <w:rFonts w:asciiTheme="majorBidi" w:hAnsiTheme="majorBidi" w:cstheme="majorBidi"/>
                <w:sz w:val="24"/>
                <w:vertAlign w:val="subscript"/>
              </w:rPr>
              <w:t>0</w:t>
            </w:r>
          </w:p>
        </w:tc>
      </w:tr>
      <w:tr w:rsidR="000D0560" w:rsidRPr="005B2011" w14:paraId="6A96BA5F" w14:textId="77777777" w:rsidTr="00B3553D">
        <w:trPr>
          <w:trHeight w:val="397"/>
          <w:jc w:val="center"/>
        </w:trPr>
        <w:tc>
          <w:tcPr>
            <w:tcW w:w="1023" w:type="dxa"/>
            <w:vAlign w:val="center"/>
          </w:tcPr>
          <w:p w14:paraId="77D3C4AF" w14:textId="77777777" w:rsidR="000D0560" w:rsidRPr="005B2011" w:rsidRDefault="000D0560" w:rsidP="000D0560">
            <w:pPr>
              <w:jc w:val="center"/>
              <w:rPr>
                <w:rFonts w:asciiTheme="majorBidi" w:hAnsiTheme="majorBidi" w:cstheme="majorBidi"/>
                <w:sz w:val="24"/>
              </w:rPr>
            </w:pPr>
            <w:r w:rsidRPr="005B2011">
              <w:rPr>
                <w:rFonts w:asciiTheme="majorBidi" w:hAnsiTheme="majorBidi" w:cstheme="majorBidi"/>
                <w:sz w:val="24"/>
              </w:rPr>
              <w:t>0</w:t>
            </w:r>
          </w:p>
        </w:tc>
        <w:tc>
          <w:tcPr>
            <w:tcW w:w="1023" w:type="dxa"/>
            <w:vAlign w:val="center"/>
          </w:tcPr>
          <w:p w14:paraId="122D5979" w14:textId="77777777" w:rsidR="000D0560" w:rsidRPr="005B2011" w:rsidRDefault="000D0560" w:rsidP="000D0560">
            <w:pPr>
              <w:jc w:val="center"/>
              <w:rPr>
                <w:rFonts w:asciiTheme="majorBidi" w:hAnsiTheme="majorBidi" w:cstheme="majorBidi"/>
                <w:sz w:val="24"/>
              </w:rPr>
            </w:pPr>
            <w:r w:rsidRPr="005B2011">
              <w:rPr>
                <w:rFonts w:asciiTheme="majorBidi" w:hAnsiTheme="majorBidi" w:cstheme="majorBidi"/>
                <w:sz w:val="24"/>
              </w:rPr>
              <w:t>0</w:t>
            </w:r>
          </w:p>
        </w:tc>
        <w:tc>
          <w:tcPr>
            <w:tcW w:w="1023" w:type="dxa"/>
            <w:vAlign w:val="center"/>
          </w:tcPr>
          <w:p w14:paraId="70CE4002" w14:textId="77777777" w:rsidR="000D0560" w:rsidRPr="005B2011" w:rsidRDefault="000D0560" w:rsidP="000D0560">
            <w:pPr>
              <w:jc w:val="center"/>
              <w:rPr>
                <w:rFonts w:asciiTheme="majorBidi" w:hAnsiTheme="majorBidi" w:cstheme="majorBidi"/>
                <w:sz w:val="24"/>
              </w:rPr>
            </w:pPr>
            <w:r w:rsidRPr="005B2011">
              <w:rPr>
                <w:rFonts w:asciiTheme="majorBidi" w:hAnsiTheme="majorBidi" w:cstheme="majorBidi"/>
                <w:sz w:val="24"/>
              </w:rPr>
              <w:t>1</w:t>
            </w:r>
          </w:p>
        </w:tc>
        <w:tc>
          <w:tcPr>
            <w:tcW w:w="1026" w:type="dxa"/>
            <w:vAlign w:val="center"/>
          </w:tcPr>
          <w:p w14:paraId="337A90C0" w14:textId="77777777" w:rsidR="000D0560" w:rsidRPr="005B2011" w:rsidRDefault="000D0560" w:rsidP="000D0560">
            <w:pPr>
              <w:jc w:val="center"/>
              <w:rPr>
                <w:rFonts w:asciiTheme="majorBidi" w:hAnsiTheme="majorBidi" w:cstheme="majorBidi"/>
                <w:sz w:val="24"/>
              </w:rPr>
            </w:pPr>
            <w:r>
              <w:rPr>
                <w:rFonts w:asciiTheme="majorBidi" w:hAnsiTheme="majorBidi" w:cstheme="majorBidi"/>
                <w:sz w:val="24"/>
              </w:rPr>
              <w:t>X</w:t>
            </w:r>
            <w:r w:rsidRPr="005B2011">
              <w:rPr>
                <w:rFonts w:asciiTheme="majorBidi" w:hAnsiTheme="majorBidi" w:cstheme="majorBidi"/>
                <w:sz w:val="24"/>
                <w:vertAlign w:val="subscript"/>
              </w:rPr>
              <w:t>1</w:t>
            </w:r>
          </w:p>
        </w:tc>
        <w:tc>
          <w:tcPr>
            <w:tcW w:w="1026" w:type="dxa"/>
            <w:vAlign w:val="center"/>
          </w:tcPr>
          <w:p w14:paraId="000FF1B1" w14:textId="77777777" w:rsidR="000D0560" w:rsidRPr="005B2011" w:rsidRDefault="000D0560" w:rsidP="000D0560">
            <w:pPr>
              <w:jc w:val="center"/>
              <w:rPr>
                <w:rFonts w:asciiTheme="majorBidi" w:hAnsiTheme="majorBidi" w:cstheme="majorBidi"/>
                <w:sz w:val="24"/>
              </w:rPr>
            </w:pPr>
            <w:r w:rsidRPr="005B2011">
              <w:rPr>
                <w:rFonts w:asciiTheme="majorBidi" w:hAnsiTheme="majorBidi" w:cstheme="majorBidi"/>
                <w:sz w:val="24"/>
              </w:rPr>
              <w:t>Y</w:t>
            </w:r>
            <w:r w:rsidRPr="005B2011">
              <w:rPr>
                <w:rFonts w:asciiTheme="majorBidi" w:hAnsiTheme="majorBidi" w:cstheme="majorBidi"/>
                <w:sz w:val="24"/>
                <w:vertAlign w:val="subscript"/>
              </w:rPr>
              <w:t>1</w:t>
            </w:r>
          </w:p>
        </w:tc>
        <w:tc>
          <w:tcPr>
            <w:tcW w:w="1026" w:type="dxa"/>
            <w:vAlign w:val="center"/>
          </w:tcPr>
          <w:p w14:paraId="7EB7C1E7" w14:textId="021FC1FE" w:rsidR="000D0560" w:rsidRPr="005B2011" w:rsidRDefault="000D0560" w:rsidP="000D0560">
            <w:pPr>
              <w:jc w:val="center"/>
              <w:rPr>
                <w:rFonts w:asciiTheme="majorBidi" w:hAnsiTheme="majorBidi" w:cstheme="majorBidi"/>
                <w:sz w:val="24"/>
              </w:rPr>
            </w:pPr>
            <w:r>
              <w:rPr>
                <w:rFonts w:asciiTheme="majorBidi" w:hAnsiTheme="majorBidi" w:cstheme="majorBidi" w:hint="eastAsia"/>
                <w:sz w:val="24"/>
              </w:rPr>
              <w:t>Z</w:t>
            </w:r>
            <w:r w:rsidRPr="005B2011">
              <w:rPr>
                <w:rFonts w:asciiTheme="majorBidi" w:hAnsiTheme="majorBidi" w:cstheme="majorBidi"/>
                <w:sz w:val="24"/>
                <w:vertAlign w:val="subscript"/>
              </w:rPr>
              <w:t xml:space="preserve"> 1</w:t>
            </w:r>
          </w:p>
        </w:tc>
      </w:tr>
      <w:tr w:rsidR="000D0560" w:rsidRPr="005B2011" w14:paraId="2FC4B2FC" w14:textId="77777777" w:rsidTr="00B3553D">
        <w:trPr>
          <w:trHeight w:val="397"/>
          <w:jc w:val="center"/>
        </w:trPr>
        <w:tc>
          <w:tcPr>
            <w:tcW w:w="1023" w:type="dxa"/>
            <w:vAlign w:val="center"/>
          </w:tcPr>
          <w:p w14:paraId="3378B4F1" w14:textId="77777777" w:rsidR="000D0560" w:rsidRPr="005B2011" w:rsidRDefault="000D0560" w:rsidP="000D0560">
            <w:pPr>
              <w:jc w:val="center"/>
              <w:rPr>
                <w:rFonts w:asciiTheme="majorBidi" w:hAnsiTheme="majorBidi" w:cstheme="majorBidi"/>
                <w:sz w:val="24"/>
              </w:rPr>
            </w:pPr>
            <w:r w:rsidRPr="005B2011">
              <w:rPr>
                <w:rFonts w:asciiTheme="majorBidi" w:hAnsiTheme="majorBidi" w:cstheme="majorBidi"/>
                <w:sz w:val="24"/>
              </w:rPr>
              <w:t>0</w:t>
            </w:r>
          </w:p>
        </w:tc>
        <w:tc>
          <w:tcPr>
            <w:tcW w:w="1023" w:type="dxa"/>
            <w:vAlign w:val="center"/>
          </w:tcPr>
          <w:p w14:paraId="38C240A4" w14:textId="77777777" w:rsidR="000D0560" w:rsidRPr="005B2011" w:rsidRDefault="000D0560" w:rsidP="000D0560">
            <w:pPr>
              <w:jc w:val="center"/>
              <w:rPr>
                <w:rFonts w:asciiTheme="majorBidi" w:hAnsiTheme="majorBidi" w:cstheme="majorBidi"/>
                <w:sz w:val="24"/>
              </w:rPr>
            </w:pPr>
            <w:r w:rsidRPr="005B2011">
              <w:rPr>
                <w:rFonts w:asciiTheme="majorBidi" w:hAnsiTheme="majorBidi" w:cstheme="majorBidi"/>
                <w:sz w:val="24"/>
              </w:rPr>
              <w:t>1</w:t>
            </w:r>
          </w:p>
        </w:tc>
        <w:tc>
          <w:tcPr>
            <w:tcW w:w="1023" w:type="dxa"/>
            <w:vAlign w:val="center"/>
          </w:tcPr>
          <w:p w14:paraId="0F36AB2C" w14:textId="77777777" w:rsidR="000D0560" w:rsidRPr="005B2011" w:rsidRDefault="000D0560" w:rsidP="000D0560">
            <w:pPr>
              <w:jc w:val="center"/>
              <w:rPr>
                <w:rFonts w:asciiTheme="majorBidi" w:hAnsiTheme="majorBidi" w:cstheme="majorBidi"/>
                <w:sz w:val="24"/>
              </w:rPr>
            </w:pPr>
            <w:r w:rsidRPr="005B2011">
              <w:rPr>
                <w:rFonts w:asciiTheme="majorBidi" w:hAnsiTheme="majorBidi" w:cstheme="majorBidi"/>
                <w:sz w:val="24"/>
              </w:rPr>
              <w:t>0</w:t>
            </w:r>
          </w:p>
        </w:tc>
        <w:tc>
          <w:tcPr>
            <w:tcW w:w="1026" w:type="dxa"/>
            <w:vAlign w:val="center"/>
          </w:tcPr>
          <w:p w14:paraId="3F51776C" w14:textId="77777777" w:rsidR="000D0560" w:rsidRPr="005B2011" w:rsidRDefault="000D0560" w:rsidP="000D0560">
            <w:pPr>
              <w:jc w:val="center"/>
              <w:rPr>
                <w:rFonts w:asciiTheme="majorBidi" w:hAnsiTheme="majorBidi" w:cstheme="majorBidi"/>
                <w:sz w:val="24"/>
              </w:rPr>
            </w:pPr>
            <w:r>
              <w:rPr>
                <w:rFonts w:asciiTheme="majorBidi" w:hAnsiTheme="majorBidi" w:cstheme="majorBidi"/>
                <w:sz w:val="24"/>
              </w:rPr>
              <w:t>X</w:t>
            </w:r>
            <w:r w:rsidRPr="005B2011">
              <w:rPr>
                <w:rFonts w:asciiTheme="majorBidi" w:hAnsiTheme="majorBidi" w:cstheme="majorBidi"/>
                <w:sz w:val="24"/>
                <w:vertAlign w:val="subscript"/>
              </w:rPr>
              <w:t>2</w:t>
            </w:r>
          </w:p>
        </w:tc>
        <w:tc>
          <w:tcPr>
            <w:tcW w:w="1026" w:type="dxa"/>
            <w:vAlign w:val="center"/>
          </w:tcPr>
          <w:p w14:paraId="335F4C2B" w14:textId="77777777" w:rsidR="000D0560" w:rsidRPr="005B2011" w:rsidRDefault="000D0560" w:rsidP="000D0560">
            <w:pPr>
              <w:jc w:val="center"/>
              <w:rPr>
                <w:rFonts w:asciiTheme="majorBidi" w:hAnsiTheme="majorBidi" w:cstheme="majorBidi"/>
                <w:sz w:val="24"/>
              </w:rPr>
            </w:pPr>
            <w:r w:rsidRPr="005B2011">
              <w:rPr>
                <w:rFonts w:asciiTheme="majorBidi" w:hAnsiTheme="majorBidi" w:cstheme="majorBidi"/>
                <w:sz w:val="24"/>
              </w:rPr>
              <w:t>Y</w:t>
            </w:r>
            <w:r w:rsidRPr="005B2011">
              <w:rPr>
                <w:rFonts w:asciiTheme="majorBidi" w:hAnsiTheme="majorBidi" w:cstheme="majorBidi"/>
                <w:sz w:val="24"/>
                <w:vertAlign w:val="subscript"/>
              </w:rPr>
              <w:t>2</w:t>
            </w:r>
          </w:p>
        </w:tc>
        <w:tc>
          <w:tcPr>
            <w:tcW w:w="1026" w:type="dxa"/>
            <w:vAlign w:val="center"/>
          </w:tcPr>
          <w:p w14:paraId="69F9D09B" w14:textId="0E3491BD" w:rsidR="000D0560" w:rsidRPr="005B2011" w:rsidRDefault="000D0560" w:rsidP="000D0560">
            <w:pPr>
              <w:jc w:val="center"/>
              <w:rPr>
                <w:rFonts w:asciiTheme="majorBidi" w:hAnsiTheme="majorBidi" w:cstheme="majorBidi"/>
                <w:sz w:val="24"/>
              </w:rPr>
            </w:pPr>
            <w:r>
              <w:rPr>
                <w:rFonts w:asciiTheme="majorBidi" w:hAnsiTheme="majorBidi" w:cstheme="majorBidi" w:hint="eastAsia"/>
                <w:sz w:val="24"/>
              </w:rPr>
              <w:t>Z</w:t>
            </w:r>
            <w:r w:rsidRPr="005B2011">
              <w:rPr>
                <w:rFonts w:asciiTheme="majorBidi" w:hAnsiTheme="majorBidi" w:cstheme="majorBidi"/>
                <w:sz w:val="24"/>
                <w:vertAlign w:val="subscript"/>
              </w:rPr>
              <w:t xml:space="preserve"> 2</w:t>
            </w:r>
          </w:p>
        </w:tc>
      </w:tr>
      <w:tr w:rsidR="000D0560" w:rsidRPr="005B2011" w14:paraId="2AD91D4D" w14:textId="77777777" w:rsidTr="00B3553D">
        <w:trPr>
          <w:trHeight w:val="397"/>
          <w:jc w:val="center"/>
        </w:trPr>
        <w:tc>
          <w:tcPr>
            <w:tcW w:w="1023" w:type="dxa"/>
            <w:vAlign w:val="center"/>
          </w:tcPr>
          <w:p w14:paraId="28133DDF" w14:textId="77777777" w:rsidR="000D0560" w:rsidRPr="005B2011" w:rsidRDefault="000D0560" w:rsidP="000D0560">
            <w:pPr>
              <w:jc w:val="center"/>
              <w:rPr>
                <w:rFonts w:asciiTheme="majorBidi" w:hAnsiTheme="majorBidi" w:cstheme="majorBidi"/>
                <w:sz w:val="24"/>
              </w:rPr>
            </w:pPr>
            <w:r w:rsidRPr="005B2011">
              <w:rPr>
                <w:rFonts w:asciiTheme="majorBidi" w:hAnsiTheme="majorBidi" w:cstheme="majorBidi"/>
                <w:sz w:val="24"/>
              </w:rPr>
              <w:t>0</w:t>
            </w:r>
          </w:p>
        </w:tc>
        <w:tc>
          <w:tcPr>
            <w:tcW w:w="1023" w:type="dxa"/>
            <w:vAlign w:val="center"/>
          </w:tcPr>
          <w:p w14:paraId="05396311" w14:textId="77777777" w:rsidR="000D0560" w:rsidRPr="005B2011" w:rsidRDefault="000D0560" w:rsidP="000D0560">
            <w:pPr>
              <w:jc w:val="center"/>
              <w:rPr>
                <w:rFonts w:asciiTheme="majorBidi" w:hAnsiTheme="majorBidi" w:cstheme="majorBidi"/>
                <w:sz w:val="24"/>
              </w:rPr>
            </w:pPr>
            <w:r w:rsidRPr="005B2011">
              <w:rPr>
                <w:rFonts w:asciiTheme="majorBidi" w:hAnsiTheme="majorBidi" w:cstheme="majorBidi"/>
                <w:sz w:val="24"/>
              </w:rPr>
              <w:t>1</w:t>
            </w:r>
          </w:p>
        </w:tc>
        <w:tc>
          <w:tcPr>
            <w:tcW w:w="1023" w:type="dxa"/>
            <w:vAlign w:val="center"/>
          </w:tcPr>
          <w:p w14:paraId="059A287E" w14:textId="77777777" w:rsidR="000D0560" w:rsidRPr="005B2011" w:rsidRDefault="000D0560" w:rsidP="000D0560">
            <w:pPr>
              <w:jc w:val="center"/>
              <w:rPr>
                <w:rFonts w:asciiTheme="majorBidi" w:hAnsiTheme="majorBidi" w:cstheme="majorBidi"/>
                <w:sz w:val="24"/>
              </w:rPr>
            </w:pPr>
            <w:r w:rsidRPr="005B2011">
              <w:rPr>
                <w:rFonts w:asciiTheme="majorBidi" w:hAnsiTheme="majorBidi" w:cstheme="majorBidi"/>
                <w:sz w:val="24"/>
              </w:rPr>
              <w:t>1</w:t>
            </w:r>
          </w:p>
        </w:tc>
        <w:tc>
          <w:tcPr>
            <w:tcW w:w="1026" w:type="dxa"/>
            <w:vAlign w:val="center"/>
          </w:tcPr>
          <w:p w14:paraId="06102EC9" w14:textId="77777777" w:rsidR="000D0560" w:rsidRPr="005B2011" w:rsidRDefault="000D0560" w:rsidP="000D0560">
            <w:pPr>
              <w:jc w:val="center"/>
              <w:rPr>
                <w:rFonts w:asciiTheme="majorBidi" w:hAnsiTheme="majorBidi" w:cstheme="majorBidi"/>
                <w:sz w:val="24"/>
              </w:rPr>
            </w:pPr>
            <w:r>
              <w:rPr>
                <w:rFonts w:asciiTheme="majorBidi" w:hAnsiTheme="majorBidi" w:cstheme="majorBidi"/>
                <w:sz w:val="24"/>
              </w:rPr>
              <w:t>X</w:t>
            </w:r>
            <w:r w:rsidRPr="005B2011">
              <w:rPr>
                <w:rFonts w:asciiTheme="majorBidi" w:hAnsiTheme="majorBidi" w:cstheme="majorBidi"/>
                <w:sz w:val="24"/>
                <w:vertAlign w:val="subscript"/>
              </w:rPr>
              <w:t>3</w:t>
            </w:r>
          </w:p>
        </w:tc>
        <w:tc>
          <w:tcPr>
            <w:tcW w:w="1026" w:type="dxa"/>
            <w:vAlign w:val="center"/>
          </w:tcPr>
          <w:p w14:paraId="35DF93A9" w14:textId="77777777" w:rsidR="000D0560" w:rsidRPr="005B2011" w:rsidRDefault="000D0560" w:rsidP="000D0560">
            <w:pPr>
              <w:jc w:val="center"/>
              <w:rPr>
                <w:rFonts w:asciiTheme="majorBidi" w:hAnsiTheme="majorBidi" w:cstheme="majorBidi"/>
                <w:sz w:val="24"/>
              </w:rPr>
            </w:pPr>
            <w:r w:rsidRPr="005B2011">
              <w:rPr>
                <w:rFonts w:asciiTheme="majorBidi" w:hAnsiTheme="majorBidi" w:cstheme="majorBidi"/>
                <w:sz w:val="24"/>
              </w:rPr>
              <w:t>Y</w:t>
            </w:r>
            <w:r w:rsidRPr="005B2011">
              <w:rPr>
                <w:rFonts w:asciiTheme="majorBidi" w:hAnsiTheme="majorBidi" w:cstheme="majorBidi"/>
                <w:sz w:val="24"/>
                <w:vertAlign w:val="subscript"/>
              </w:rPr>
              <w:t>3</w:t>
            </w:r>
          </w:p>
        </w:tc>
        <w:tc>
          <w:tcPr>
            <w:tcW w:w="1026" w:type="dxa"/>
            <w:vAlign w:val="center"/>
          </w:tcPr>
          <w:p w14:paraId="5D308E8A" w14:textId="05B6C355" w:rsidR="000D0560" w:rsidRPr="005B2011" w:rsidRDefault="000D0560" w:rsidP="000D0560">
            <w:pPr>
              <w:jc w:val="center"/>
              <w:rPr>
                <w:rFonts w:asciiTheme="majorBidi" w:hAnsiTheme="majorBidi" w:cstheme="majorBidi"/>
                <w:sz w:val="24"/>
              </w:rPr>
            </w:pPr>
            <w:r>
              <w:rPr>
                <w:rFonts w:asciiTheme="majorBidi" w:hAnsiTheme="majorBidi" w:cstheme="majorBidi" w:hint="eastAsia"/>
                <w:sz w:val="24"/>
              </w:rPr>
              <w:t>Z</w:t>
            </w:r>
            <w:r w:rsidRPr="005B2011">
              <w:rPr>
                <w:rFonts w:asciiTheme="majorBidi" w:hAnsiTheme="majorBidi" w:cstheme="majorBidi"/>
                <w:sz w:val="24"/>
                <w:vertAlign w:val="subscript"/>
              </w:rPr>
              <w:t xml:space="preserve"> 3</w:t>
            </w:r>
          </w:p>
        </w:tc>
      </w:tr>
      <w:tr w:rsidR="000D0560" w:rsidRPr="005B2011" w14:paraId="17F26587" w14:textId="77777777" w:rsidTr="00B3553D">
        <w:trPr>
          <w:trHeight w:val="397"/>
          <w:jc w:val="center"/>
        </w:trPr>
        <w:tc>
          <w:tcPr>
            <w:tcW w:w="1023" w:type="dxa"/>
            <w:vAlign w:val="center"/>
          </w:tcPr>
          <w:p w14:paraId="6645CC4A" w14:textId="77777777" w:rsidR="000D0560" w:rsidRPr="005B2011" w:rsidRDefault="000D0560" w:rsidP="000D0560">
            <w:pPr>
              <w:jc w:val="center"/>
              <w:rPr>
                <w:rFonts w:asciiTheme="majorBidi" w:hAnsiTheme="majorBidi" w:cstheme="majorBidi"/>
                <w:sz w:val="24"/>
              </w:rPr>
            </w:pPr>
            <w:r w:rsidRPr="005B2011">
              <w:rPr>
                <w:rFonts w:asciiTheme="majorBidi" w:hAnsiTheme="majorBidi" w:cstheme="majorBidi"/>
                <w:sz w:val="24"/>
              </w:rPr>
              <w:t>1</w:t>
            </w:r>
          </w:p>
        </w:tc>
        <w:tc>
          <w:tcPr>
            <w:tcW w:w="1023" w:type="dxa"/>
            <w:vAlign w:val="center"/>
          </w:tcPr>
          <w:p w14:paraId="1EBB315D" w14:textId="77777777" w:rsidR="000D0560" w:rsidRPr="005B2011" w:rsidRDefault="000D0560" w:rsidP="000D0560">
            <w:pPr>
              <w:jc w:val="center"/>
              <w:rPr>
                <w:rFonts w:asciiTheme="majorBidi" w:hAnsiTheme="majorBidi" w:cstheme="majorBidi"/>
                <w:sz w:val="24"/>
              </w:rPr>
            </w:pPr>
            <w:r w:rsidRPr="005B2011">
              <w:rPr>
                <w:rFonts w:asciiTheme="majorBidi" w:hAnsiTheme="majorBidi" w:cstheme="majorBidi"/>
                <w:sz w:val="24"/>
              </w:rPr>
              <w:t>0</w:t>
            </w:r>
          </w:p>
        </w:tc>
        <w:tc>
          <w:tcPr>
            <w:tcW w:w="1023" w:type="dxa"/>
            <w:vAlign w:val="center"/>
          </w:tcPr>
          <w:p w14:paraId="0E6187A4" w14:textId="77777777" w:rsidR="000D0560" w:rsidRPr="005B2011" w:rsidRDefault="000D0560" w:rsidP="000D0560">
            <w:pPr>
              <w:jc w:val="center"/>
              <w:rPr>
                <w:rFonts w:asciiTheme="majorBidi" w:hAnsiTheme="majorBidi" w:cstheme="majorBidi"/>
                <w:sz w:val="24"/>
              </w:rPr>
            </w:pPr>
            <w:r w:rsidRPr="005B2011">
              <w:rPr>
                <w:rFonts w:asciiTheme="majorBidi" w:hAnsiTheme="majorBidi" w:cstheme="majorBidi"/>
                <w:sz w:val="24"/>
              </w:rPr>
              <w:t>0</w:t>
            </w:r>
          </w:p>
        </w:tc>
        <w:tc>
          <w:tcPr>
            <w:tcW w:w="1026" w:type="dxa"/>
            <w:vAlign w:val="center"/>
          </w:tcPr>
          <w:p w14:paraId="4E9D63A9" w14:textId="77777777" w:rsidR="000D0560" w:rsidRPr="005B2011" w:rsidRDefault="000D0560" w:rsidP="000D0560">
            <w:pPr>
              <w:jc w:val="center"/>
              <w:rPr>
                <w:rFonts w:asciiTheme="majorBidi" w:hAnsiTheme="majorBidi" w:cstheme="majorBidi"/>
                <w:sz w:val="24"/>
              </w:rPr>
            </w:pPr>
            <w:r>
              <w:rPr>
                <w:rFonts w:asciiTheme="majorBidi" w:hAnsiTheme="majorBidi" w:cstheme="majorBidi"/>
                <w:sz w:val="24"/>
              </w:rPr>
              <w:t>X</w:t>
            </w:r>
            <w:r w:rsidRPr="005B2011">
              <w:rPr>
                <w:rFonts w:asciiTheme="majorBidi" w:hAnsiTheme="majorBidi" w:cstheme="majorBidi"/>
                <w:sz w:val="24"/>
                <w:vertAlign w:val="subscript"/>
              </w:rPr>
              <w:t>4</w:t>
            </w:r>
          </w:p>
        </w:tc>
        <w:tc>
          <w:tcPr>
            <w:tcW w:w="1026" w:type="dxa"/>
            <w:vAlign w:val="center"/>
          </w:tcPr>
          <w:p w14:paraId="0705365F" w14:textId="77777777" w:rsidR="000D0560" w:rsidRPr="005B2011" w:rsidRDefault="000D0560" w:rsidP="000D0560">
            <w:pPr>
              <w:jc w:val="center"/>
              <w:rPr>
                <w:rFonts w:asciiTheme="majorBidi" w:hAnsiTheme="majorBidi" w:cstheme="majorBidi"/>
                <w:sz w:val="24"/>
              </w:rPr>
            </w:pPr>
            <w:r w:rsidRPr="005B2011">
              <w:rPr>
                <w:rFonts w:asciiTheme="majorBidi" w:hAnsiTheme="majorBidi" w:cstheme="majorBidi"/>
                <w:sz w:val="24"/>
              </w:rPr>
              <w:t>Y</w:t>
            </w:r>
            <w:r w:rsidRPr="005B2011">
              <w:rPr>
                <w:rFonts w:asciiTheme="majorBidi" w:hAnsiTheme="majorBidi" w:cstheme="majorBidi"/>
                <w:sz w:val="24"/>
                <w:vertAlign w:val="subscript"/>
              </w:rPr>
              <w:t>4</w:t>
            </w:r>
          </w:p>
        </w:tc>
        <w:tc>
          <w:tcPr>
            <w:tcW w:w="1026" w:type="dxa"/>
            <w:vAlign w:val="center"/>
          </w:tcPr>
          <w:p w14:paraId="6E03842B" w14:textId="6B69621A" w:rsidR="000D0560" w:rsidRPr="005B2011" w:rsidRDefault="000D0560" w:rsidP="000D0560">
            <w:pPr>
              <w:jc w:val="center"/>
              <w:rPr>
                <w:rFonts w:asciiTheme="majorBidi" w:hAnsiTheme="majorBidi" w:cstheme="majorBidi"/>
                <w:sz w:val="24"/>
              </w:rPr>
            </w:pPr>
            <w:r>
              <w:rPr>
                <w:rFonts w:asciiTheme="majorBidi" w:hAnsiTheme="majorBidi" w:cstheme="majorBidi" w:hint="eastAsia"/>
                <w:sz w:val="24"/>
              </w:rPr>
              <w:t>Z</w:t>
            </w:r>
            <w:r w:rsidRPr="005B2011">
              <w:rPr>
                <w:rFonts w:asciiTheme="majorBidi" w:hAnsiTheme="majorBidi" w:cstheme="majorBidi"/>
                <w:sz w:val="24"/>
                <w:vertAlign w:val="subscript"/>
              </w:rPr>
              <w:t xml:space="preserve"> 4</w:t>
            </w:r>
          </w:p>
        </w:tc>
      </w:tr>
      <w:tr w:rsidR="000D0560" w:rsidRPr="005B2011" w14:paraId="24E10162" w14:textId="77777777" w:rsidTr="00B3553D">
        <w:trPr>
          <w:trHeight w:val="397"/>
          <w:jc w:val="center"/>
        </w:trPr>
        <w:tc>
          <w:tcPr>
            <w:tcW w:w="1023" w:type="dxa"/>
            <w:vAlign w:val="center"/>
          </w:tcPr>
          <w:p w14:paraId="492DA1EB" w14:textId="77777777" w:rsidR="000D0560" w:rsidRPr="005B2011" w:rsidRDefault="000D0560" w:rsidP="000D0560">
            <w:pPr>
              <w:jc w:val="center"/>
              <w:rPr>
                <w:rFonts w:asciiTheme="majorBidi" w:hAnsiTheme="majorBidi" w:cstheme="majorBidi"/>
                <w:sz w:val="24"/>
              </w:rPr>
            </w:pPr>
            <w:r w:rsidRPr="005B2011">
              <w:rPr>
                <w:rFonts w:asciiTheme="majorBidi" w:hAnsiTheme="majorBidi" w:cstheme="majorBidi"/>
                <w:sz w:val="24"/>
              </w:rPr>
              <w:t>1</w:t>
            </w:r>
          </w:p>
        </w:tc>
        <w:tc>
          <w:tcPr>
            <w:tcW w:w="1023" w:type="dxa"/>
            <w:vAlign w:val="center"/>
          </w:tcPr>
          <w:p w14:paraId="76A97ED9" w14:textId="77777777" w:rsidR="000D0560" w:rsidRPr="005B2011" w:rsidRDefault="000D0560" w:rsidP="000D0560">
            <w:pPr>
              <w:jc w:val="center"/>
              <w:rPr>
                <w:rFonts w:asciiTheme="majorBidi" w:hAnsiTheme="majorBidi" w:cstheme="majorBidi"/>
                <w:sz w:val="24"/>
              </w:rPr>
            </w:pPr>
            <w:r w:rsidRPr="005B2011">
              <w:rPr>
                <w:rFonts w:asciiTheme="majorBidi" w:hAnsiTheme="majorBidi" w:cstheme="majorBidi"/>
                <w:sz w:val="24"/>
              </w:rPr>
              <w:t>0</w:t>
            </w:r>
          </w:p>
        </w:tc>
        <w:tc>
          <w:tcPr>
            <w:tcW w:w="1023" w:type="dxa"/>
            <w:vAlign w:val="center"/>
          </w:tcPr>
          <w:p w14:paraId="5F7439CD" w14:textId="77777777" w:rsidR="000D0560" w:rsidRPr="005B2011" w:rsidRDefault="000D0560" w:rsidP="000D0560">
            <w:pPr>
              <w:jc w:val="center"/>
              <w:rPr>
                <w:rFonts w:asciiTheme="majorBidi" w:hAnsiTheme="majorBidi" w:cstheme="majorBidi"/>
                <w:sz w:val="24"/>
              </w:rPr>
            </w:pPr>
            <w:r w:rsidRPr="005B2011">
              <w:rPr>
                <w:rFonts w:asciiTheme="majorBidi" w:hAnsiTheme="majorBidi" w:cstheme="majorBidi"/>
                <w:sz w:val="24"/>
              </w:rPr>
              <w:t>1</w:t>
            </w:r>
          </w:p>
        </w:tc>
        <w:tc>
          <w:tcPr>
            <w:tcW w:w="1026" w:type="dxa"/>
            <w:vAlign w:val="center"/>
          </w:tcPr>
          <w:p w14:paraId="08DA47C4" w14:textId="77777777" w:rsidR="000D0560" w:rsidRPr="005B2011" w:rsidRDefault="000D0560" w:rsidP="000D0560">
            <w:pPr>
              <w:jc w:val="center"/>
              <w:rPr>
                <w:rFonts w:asciiTheme="majorBidi" w:hAnsiTheme="majorBidi" w:cstheme="majorBidi"/>
                <w:sz w:val="24"/>
              </w:rPr>
            </w:pPr>
            <w:r>
              <w:rPr>
                <w:rFonts w:asciiTheme="majorBidi" w:hAnsiTheme="majorBidi" w:cstheme="majorBidi"/>
                <w:sz w:val="24"/>
              </w:rPr>
              <w:t>X</w:t>
            </w:r>
            <w:r w:rsidRPr="005B2011">
              <w:rPr>
                <w:rFonts w:asciiTheme="majorBidi" w:hAnsiTheme="majorBidi" w:cstheme="majorBidi"/>
                <w:sz w:val="24"/>
                <w:vertAlign w:val="subscript"/>
              </w:rPr>
              <w:t>5</w:t>
            </w:r>
          </w:p>
        </w:tc>
        <w:tc>
          <w:tcPr>
            <w:tcW w:w="1026" w:type="dxa"/>
            <w:vAlign w:val="center"/>
          </w:tcPr>
          <w:p w14:paraId="38FFD8F6" w14:textId="77777777" w:rsidR="000D0560" w:rsidRPr="005B2011" w:rsidRDefault="000D0560" w:rsidP="000D0560">
            <w:pPr>
              <w:jc w:val="center"/>
              <w:rPr>
                <w:rFonts w:asciiTheme="majorBidi" w:hAnsiTheme="majorBidi" w:cstheme="majorBidi"/>
                <w:sz w:val="24"/>
              </w:rPr>
            </w:pPr>
            <w:r w:rsidRPr="005B2011">
              <w:rPr>
                <w:rFonts w:asciiTheme="majorBidi" w:hAnsiTheme="majorBidi" w:cstheme="majorBidi"/>
                <w:sz w:val="24"/>
              </w:rPr>
              <w:t>Y</w:t>
            </w:r>
            <w:r w:rsidRPr="005B2011">
              <w:rPr>
                <w:rFonts w:asciiTheme="majorBidi" w:hAnsiTheme="majorBidi" w:cstheme="majorBidi"/>
                <w:sz w:val="24"/>
                <w:vertAlign w:val="subscript"/>
              </w:rPr>
              <w:t>5</w:t>
            </w:r>
          </w:p>
        </w:tc>
        <w:tc>
          <w:tcPr>
            <w:tcW w:w="1026" w:type="dxa"/>
            <w:vAlign w:val="center"/>
          </w:tcPr>
          <w:p w14:paraId="4A331608" w14:textId="0660D3B8" w:rsidR="000D0560" w:rsidRPr="005B2011" w:rsidRDefault="000D0560" w:rsidP="000D0560">
            <w:pPr>
              <w:jc w:val="center"/>
              <w:rPr>
                <w:rFonts w:asciiTheme="majorBidi" w:hAnsiTheme="majorBidi" w:cstheme="majorBidi"/>
                <w:sz w:val="24"/>
              </w:rPr>
            </w:pPr>
            <w:r>
              <w:rPr>
                <w:rFonts w:asciiTheme="majorBidi" w:hAnsiTheme="majorBidi" w:cstheme="majorBidi" w:hint="eastAsia"/>
                <w:sz w:val="24"/>
              </w:rPr>
              <w:t>Z</w:t>
            </w:r>
            <w:r w:rsidRPr="005B2011">
              <w:rPr>
                <w:rFonts w:asciiTheme="majorBidi" w:hAnsiTheme="majorBidi" w:cstheme="majorBidi"/>
                <w:sz w:val="24"/>
                <w:vertAlign w:val="subscript"/>
              </w:rPr>
              <w:t xml:space="preserve"> 5</w:t>
            </w:r>
          </w:p>
        </w:tc>
      </w:tr>
      <w:tr w:rsidR="000D0560" w:rsidRPr="005B2011" w14:paraId="228F90B0" w14:textId="77777777" w:rsidTr="00B3553D">
        <w:trPr>
          <w:trHeight w:val="397"/>
          <w:jc w:val="center"/>
        </w:trPr>
        <w:tc>
          <w:tcPr>
            <w:tcW w:w="1023" w:type="dxa"/>
            <w:vAlign w:val="center"/>
          </w:tcPr>
          <w:p w14:paraId="66FEC339" w14:textId="77777777" w:rsidR="000D0560" w:rsidRPr="005B2011" w:rsidRDefault="000D0560" w:rsidP="000D0560">
            <w:pPr>
              <w:jc w:val="center"/>
              <w:rPr>
                <w:rFonts w:asciiTheme="majorBidi" w:hAnsiTheme="majorBidi" w:cstheme="majorBidi"/>
                <w:sz w:val="24"/>
              </w:rPr>
            </w:pPr>
            <w:r w:rsidRPr="005B2011">
              <w:rPr>
                <w:rFonts w:asciiTheme="majorBidi" w:hAnsiTheme="majorBidi" w:cstheme="majorBidi"/>
                <w:sz w:val="24"/>
              </w:rPr>
              <w:t>1</w:t>
            </w:r>
          </w:p>
        </w:tc>
        <w:tc>
          <w:tcPr>
            <w:tcW w:w="1023" w:type="dxa"/>
            <w:vAlign w:val="center"/>
          </w:tcPr>
          <w:p w14:paraId="56944B81" w14:textId="77777777" w:rsidR="000D0560" w:rsidRPr="005B2011" w:rsidRDefault="000D0560" w:rsidP="000D0560">
            <w:pPr>
              <w:jc w:val="center"/>
              <w:rPr>
                <w:rFonts w:asciiTheme="majorBidi" w:hAnsiTheme="majorBidi" w:cstheme="majorBidi"/>
                <w:sz w:val="24"/>
              </w:rPr>
            </w:pPr>
            <w:r w:rsidRPr="005B2011">
              <w:rPr>
                <w:rFonts w:asciiTheme="majorBidi" w:hAnsiTheme="majorBidi" w:cstheme="majorBidi"/>
                <w:sz w:val="24"/>
              </w:rPr>
              <w:t>1</w:t>
            </w:r>
          </w:p>
        </w:tc>
        <w:tc>
          <w:tcPr>
            <w:tcW w:w="1023" w:type="dxa"/>
            <w:vAlign w:val="center"/>
          </w:tcPr>
          <w:p w14:paraId="12217FFD" w14:textId="77777777" w:rsidR="000D0560" w:rsidRPr="005B2011" w:rsidRDefault="000D0560" w:rsidP="000D0560">
            <w:pPr>
              <w:jc w:val="center"/>
              <w:rPr>
                <w:rFonts w:asciiTheme="majorBidi" w:hAnsiTheme="majorBidi" w:cstheme="majorBidi"/>
                <w:sz w:val="24"/>
              </w:rPr>
            </w:pPr>
            <w:r w:rsidRPr="005B2011">
              <w:rPr>
                <w:rFonts w:asciiTheme="majorBidi" w:hAnsiTheme="majorBidi" w:cstheme="majorBidi"/>
                <w:sz w:val="24"/>
              </w:rPr>
              <w:t>0</w:t>
            </w:r>
          </w:p>
        </w:tc>
        <w:tc>
          <w:tcPr>
            <w:tcW w:w="1026" w:type="dxa"/>
            <w:vAlign w:val="center"/>
          </w:tcPr>
          <w:p w14:paraId="2A37C482" w14:textId="77777777" w:rsidR="000D0560" w:rsidRPr="005B2011" w:rsidRDefault="000D0560" w:rsidP="000D0560">
            <w:pPr>
              <w:jc w:val="center"/>
              <w:rPr>
                <w:rFonts w:asciiTheme="majorBidi" w:hAnsiTheme="majorBidi" w:cstheme="majorBidi"/>
                <w:sz w:val="24"/>
              </w:rPr>
            </w:pPr>
            <w:r>
              <w:rPr>
                <w:rFonts w:asciiTheme="majorBidi" w:hAnsiTheme="majorBidi" w:cstheme="majorBidi"/>
                <w:sz w:val="24"/>
              </w:rPr>
              <w:t>X</w:t>
            </w:r>
            <w:r w:rsidRPr="005B2011">
              <w:rPr>
                <w:rFonts w:asciiTheme="majorBidi" w:hAnsiTheme="majorBidi" w:cstheme="majorBidi"/>
                <w:sz w:val="24"/>
                <w:vertAlign w:val="subscript"/>
              </w:rPr>
              <w:t>6</w:t>
            </w:r>
          </w:p>
        </w:tc>
        <w:tc>
          <w:tcPr>
            <w:tcW w:w="1026" w:type="dxa"/>
            <w:vAlign w:val="center"/>
          </w:tcPr>
          <w:p w14:paraId="387A8086" w14:textId="77777777" w:rsidR="000D0560" w:rsidRPr="005B2011" w:rsidRDefault="000D0560" w:rsidP="000D0560">
            <w:pPr>
              <w:jc w:val="center"/>
              <w:rPr>
                <w:rFonts w:asciiTheme="majorBidi" w:hAnsiTheme="majorBidi" w:cstheme="majorBidi"/>
                <w:sz w:val="24"/>
              </w:rPr>
            </w:pPr>
            <w:r w:rsidRPr="005B2011">
              <w:rPr>
                <w:rFonts w:asciiTheme="majorBidi" w:hAnsiTheme="majorBidi" w:cstheme="majorBidi"/>
                <w:sz w:val="24"/>
              </w:rPr>
              <w:t>Y</w:t>
            </w:r>
            <w:r w:rsidRPr="005B2011">
              <w:rPr>
                <w:rFonts w:asciiTheme="majorBidi" w:hAnsiTheme="majorBidi" w:cstheme="majorBidi"/>
                <w:sz w:val="24"/>
                <w:vertAlign w:val="subscript"/>
              </w:rPr>
              <w:t>6</w:t>
            </w:r>
          </w:p>
        </w:tc>
        <w:tc>
          <w:tcPr>
            <w:tcW w:w="1026" w:type="dxa"/>
            <w:vAlign w:val="center"/>
          </w:tcPr>
          <w:p w14:paraId="4EA17197" w14:textId="0CA9F93B" w:rsidR="000D0560" w:rsidRPr="005B2011" w:rsidRDefault="000D0560" w:rsidP="000D0560">
            <w:pPr>
              <w:jc w:val="center"/>
              <w:rPr>
                <w:rFonts w:asciiTheme="majorBidi" w:hAnsiTheme="majorBidi" w:cstheme="majorBidi"/>
                <w:sz w:val="24"/>
              </w:rPr>
            </w:pPr>
            <w:r>
              <w:rPr>
                <w:rFonts w:asciiTheme="majorBidi" w:hAnsiTheme="majorBidi" w:cstheme="majorBidi" w:hint="eastAsia"/>
                <w:sz w:val="24"/>
              </w:rPr>
              <w:t>Z</w:t>
            </w:r>
            <w:r w:rsidRPr="005B2011">
              <w:rPr>
                <w:rFonts w:asciiTheme="majorBidi" w:hAnsiTheme="majorBidi" w:cstheme="majorBidi"/>
                <w:sz w:val="24"/>
                <w:vertAlign w:val="subscript"/>
              </w:rPr>
              <w:t xml:space="preserve"> 6</w:t>
            </w:r>
          </w:p>
        </w:tc>
      </w:tr>
      <w:tr w:rsidR="000D0560" w:rsidRPr="005B2011" w14:paraId="0B902327" w14:textId="77777777" w:rsidTr="00B3553D">
        <w:trPr>
          <w:trHeight w:val="397"/>
          <w:jc w:val="center"/>
        </w:trPr>
        <w:tc>
          <w:tcPr>
            <w:tcW w:w="1023" w:type="dxa"/>
            <w:vAlign w:val="center"/>
          </w:tcPr>
          <w:p w14:paraId="78AE79D0" w14:textId="77777777" w:rsidR="000D0560" w:rsidRPr="005B2011" w:rsidRDefault="000D0560" w:rsidP="000D0560">
            <w:pPr>
              <w:jc w:val="center"/>
              <w:rPr>
                <w:rFonts w:asciiTheme="majorBidi" w:hAnsiTheme="majorBidi" w:cstheme="majorBidi"/>
                <w:sz w:val="24"/>
              </w:rPr>
            </w:pPr>
            <w:r w:rsidRPr="005B2011">
              <w:rPr>
                <w:rFonts w:asciiTheme="majorBidi" w:hAnsiTheme="majorBidi" w:cstheme="majorBidi"/>
                <w:sz w:val="24"/>
              </w:rPr>
              <w:t>1</w:t>
            </w:r>
          </w:p>
        </w:tc>
        <w:tc>
          <w:tcPr>
            <w:tcW w:w="1023" w:type="dxa"/>
            <w:vAlign w:val="center"/>
          </w:tcPr>
          <w:p w14:paraId="58842483" w14:textId="77777777" w:rsidR="000D0560" w:rsidRPr="005B2011" w:rsidRDefault="000D0560" w:rsidP="000D0560">
            <w:pPr>
              <w:jc w:val="center"/>
              <w:rPr>
                <w:rFonts w:asciiTheme="majorBidi" w:hAnsiTheme="majorBidi" w:cstheme="majorBidi"/>
                <w:sz w:val="24"/>
              </w:rPr>
            </w:pPr>
            <w:r w:rsidRPr="005B2011">
              <w:rPr>
                <w:rFonts w:asciiTheme="majorBidi" w:hAnsiTheme="majorBidi" w:cstheme="majorBidi"/>
                <w:sz w:val="24"/>
              </w:rPr>
              <w:t>1</w:t>
            </w:r>
          </w:p>
        </w:tc>
        <w:tc>
          <w:tcPr>
            <w:tcW w:w="1023" w:type="dxa"/>
            <w:vAlign w:val="center"/>
          </w:tcPr>
          <w:p w14:paraId="60798A7B" w14:textId="77777777" w:rsidR="000D0560" w:rsidRPr="005B2011" w:rsidRDefault="000D0560" w:rsidP="000D0560">
            <w:pPr>
              <w:jc w:val="center"/>
              <w:rPr>
                <w:rFonts w:asciiTheme="majorBidi" w:hAnsiTheme="majorBidi" w:cstheme="majorBidi"/>
                <w:sz w:val="24"/>
              </w:rPr>
            </w:pPr>
            <w:r w:rsidRPr="005B2011">
              <w:rPr>
                <w:rFonts w:asciiTheme="majorBidi" w:hAnsiTheme="majorBidi" w:cstheme="majorBidi"/>
                <w:sz w:val="24"/>
              </w:rPr>
              <w:t>1</w:t>
            </w:r>
          </w:p>
        </w:tc>
        <w:tc>
          <w:tcPr>
            <w:tcW w:w="1026" w:type="dxa"/>
            <w:vAlign w:val="center"/>
          </w:tcPr>
          <w:p w14:paraId="31C2892B" w14:textId="77777777" w:rsidR="000D0560" w:rsidRPr="005B2011" w:rsidRDefault="000D0560" w:rsidP="000D0560">
            <w:pPr>
              <w:jc w:val="center"/>
              <w:rPr>
                <w:rFonts w:asciiTheme="majorBidi" w:hAnsiTheme="majorBidi" w:cstheme="majorBidi"/>
                <w:sz w:val="24"/>
              </w:rPr>
            </w:pPr>
            <w:r>
              <w:rPr>
                <w:rFonts w:asciiTheme="majorBidi" w:hAnsiTheme="majorBidi" w:cstheme="majorBidi"/>
                <w:sz w:val="24"/>
              </w:rPr>
              <w:t>X</w:t>
            </w:r>
            <w:r w:rsidRPr="005B2011">
              <w:rPr>
                <w:rFonts w:asciiTheme="majorBidi" w:hAnsiTheme="majorBidi" w:cstheme="majorBidi"/>
                <w:sz w:val="24"/>
                <w:vertAlign w:val="subscript"/>
              </w:rPr>
              <w:t>7</w:t>
            </w:r>
          </w:p>
        </w:tc>
        <w:tc>
          <w:tcPr>
            <w:tcW w:w="1026" w:type="dxa"/>
            <w:vAlign w:val="center"/>
          </w:tcPr>
          <w:p w14:paraId="0F151376" w14:textId="77777777" w:rsidR="000D0560" w:rsidRPr="005B2011" w:rsidRDefault="000D0560" w:rsidP="000D0560">
            <w:pPr>
              <w:jc w:val="center"/>
              <w:rPr>
                <w:rFonts w:asciiTheme="majorBidi" w:hAnsiTheme="majorBidi" w:cstheme="majorBidi"/>
                <w:sz w:val="24"/>
              </w:rPr>
            </w:pPr>
            <w:r w:rsidRPr="005B2011">
              <w:rPr>
                <w:rFonts w:asciiTheme="majorBidi" w:hAnsiTheme="majorBidi" w:cstheme="majorBidi"/>
                <w:sz w:val="24"/>
              </w:rPr>
              <w:t>Y</w:t>
            </w:r>
            <w:r w:rsidRPr="005B2011">
              <w:rPr>
                <w:rFonts w:asciiTheme="majorBidi" w:hAnsiTheme="majorBidi" w:cstheme="majorBidi"/>
                <w:sz w:val="24"/>
                <w:vertAlign w:val="subscript"/>
              </w:rPr>
              <w:t>7</w:t>
            </w:r>
          </w:p>
        </w:tc>
        <w:tc>
          <w:tcPr>
            <w:tcW w:w="1026" w:type="dxa"/>
            <w:vAlign w:val="center"/>
          </w:tcPr>
          <w:p w14:paraId="36984B5E" w14:textId="742FE06D" w:rsidR="000D0560" w:rsidRPr="005B2011" w:rsidRDefault="000D0560" w:rsidP="000D0560">
            <w:pPr>
              <w:jc w:val="center"/>
              <w:rPr>
                <w:rFonts w:asciiTheme="majorBidi" w:hAnsiTheme="majorBidi" w:cstheme="majorBidi"/>
                <w:sz w:val="24"/>
              </w:rPr>
            </w:pPr>
            <w:r>
              <w:rPr>
                <w:rFonts w:asciiTheme="majorBidi" w:hAnsiTheme="majorBidi" w:cstheme="majorBidi" w:hint="eastAsia"/>
                <w:sz w:val="24"/>
              </w:rPr>
              <w:t>Z</w:t>
            </w:r>
            <w:r w:rsidRPr="005B2011">
              <w:rPr>
                <w:rFonts w:asciiTheme="majorBidi" w:hAnsiTheme="majorBidi" w:cstheme="majorBidi"/>
                <w:sz w:val="24"/>
                <w:vertAlign w:val="subscript"/>
              </w:rPr>
              <w:t xml:space="preserve"> 7</w:t>
            </w:r>
          </w:p>
        </w:tc>
      </w:tr>
    </w:tbl>
    <w:p w14:paraId="5D3E46F7" w14:textId="61768EBE" w:rsidR="007B7CFE" w:rsidRDefault="007B7CFE" w:rsidP="0001409E">
      <w:pPr>
        <w:ind w:left="426"/>
        <w:jc w:val="center"/>
        <w:rPr>
          <w:rFonts w:ascii="Times New Roman" w:eastAsia="仿宋_GB2312" w:hAnsi="Times New Roman"/>
          <w:b/>
          <w:sz w:val="24"/>
        </w:rPr>
      </w:pPr>
    </w:p>
    <w:p w14:paraId="12E90D17" w14:textId="3DA04F74" w:rsidR="00D4404F" w:rsidRDefault="00D4404F">
      <w:pPr>
        <w:widowControl/>
        <w:jc w:val="left"/>
        <w:rPr>
          <w:rFonts w:ascii="Times New Roman" w:eastAsia="仿宋_GB2312" w:hAnsi="Times New Roman"/>
          <w:b/>
          <w:sz w:val="24"/>
        </w:rPr>
      </w:pPr>
      <w:r>
        <w:rPr>
          <w:rFonts w:ascii="Times New Roman" w:eastAsia="仿宋_GB2312" w:hAnsi="Times New Roman"/>
          <w:b/>
          <w:sz w:val="24"/>
        </w:rPr>
        <w:br w:type="page"/>
      </w:r>
    </w:p>
    <w:p w14:paraId="2FE54577" w14:textId="77777777" w:rsidR="00D4404F" w:rsidRDefault="00D4404F" w:rsidP="00D4404F">
      <w:pPr>
        <w:spacing w:line="360" w:lineRule="auto"/>
        <w:ind w:firstLine="200"/>
        <w:jc w:val="center"/>
        <w:rPr>
          <w:rFonts w:ascii="Arial Narrow" w:eastAsia="仿宋_GB2312" w:hAnsi="Arial Narrow"/>
          <w:b/>
          <w:sz w:val="30"/>
          <w:szCs w:val="30"/>
        </w:rPr>
      </w:pPr>
      <w:r>
        <w:rPr>
          <w:rFonts w:ascii="Arial Narrow" w:eastAsia="仿宋_GB2312" w:hAnsi="Arial Narrow" w:hint="eastAsia"/>
          <w:b/>
          <w:sz w:val="30"/>
          <w:szCs w:val="30"/>
        </w:rPr>
        <w:lastRenderedPageBreak/>
        <w:t>第二部分</w:t>
      </w:r>
      <w:r>
        <w:rPr>
          <w:rFonts w:ascii="Arial Narrow" w:eastAsia="仿宋_GB2312" w:hAnsi="Arial Narrow"/>
          <w:b/>
          <w:sz w:val="30"/>
          <w:szCs w:val="30"/>
        </w:rPr>
        <w:t xml:space="preserve">  </w:t>
      </w:r>
      <w:r>
        <w:rPr>
          <w:rFonts w:ascii="Arial Narrow" w:eastAsia="仿宋_GB2312" w:hAnsi="Arial Narrow" w:hint="eastAsia"/>
          <w:b/>
          <w:sz w:val="30"/>
          <w:szCs w:val="30"/>
        </w:rPr>
        <w:t>集成电路工艺仿真</w:t>
      </w:r>
    </w:p>
    <w:p w14:paraId="09A6A254" w14:textId="094AD47C" w:rsidR="00D4404F" w:rsidRDefault="00D4404F" w:rsidP="00D4404F">
      <w:pPr>
        <w:snapToGrid w:val="0"/>
        <w:spacing w:line="560" w:lineRule="exact"/>
        <w:ind w:firstLineChars="200" w:firstLine="560"/>
        <w:rPr>
          <w:rFonts w:ascii="Times New Roman" w:eastAsia="仿宋_GB2312" w:hAnsi="Times New Roman"/>
          <w:sz w:val="28"/>
          <w:szCs w:val="28"/>
        </w:rPr>
      </w:pPr>
      <w:r>
        <w:rPr>
          <w:rFonts w:ascii="Times New Roman" w:eastAsia="仿宋_GB2312" w:hAnsi="Times New Roman" w:hint="eastAsia"/>
          <w:sz w:val="28"/>
          <w:szCs w:val="28"/>
        </w:rPr>
        <w:t>选择题应根据工艺问题或视频片断选择适合的答案，漏选、多选、错选均不得分。仿真操作题应根据题目要求，按照集成电路工艺规范，在交互仿真平台进行仿真操作。</w:t>
      </w:r>
    </w:p>
    <w:p w14:paraId="16C661A8" w14:textId="77777777" w:rsidR="005B42BD" w:rsidRDefault="005B42BD" w:rsidP="00D4404F">
      <w:pPr>
        <w:snapToGrid w:val="0"/>
        <w:spacing w:line="560" w:lineRule="exact"/>
        <w:ind w:firstLineChars="200" w:firstLine="560"/>
        <w:rPr>
          <w:rFonts w:ascii="Times New Roman" w:eastAsia="仿宋_GB2312" w:hAnsi="Times New Roman"/>
          <w:sz w:val="28"/>
          <w:szCs w:val="28"/>
        </w:rPr>
      </w:pPr>
    </w:p>
    <w:p w14:paraId="58AE178D" w14:textId="77777777" w:rsidR="00D4404F" w:rsidRDefault="00D4404F" w:rsidP="00D4404F">
      <w:pPr>
        <w:pStyle w:val="af6"/>
        <w:numPr>
          <w:ilvl w:val="0"/>
          <w:numId w:val="6"/>
        </w:numPr>
        <w:ind w:firstLineChars="0"/>
        <w:rPr>
          <w:rFonts w:ascii="仿宋_GB2312" w:eastAsia="仿宋_GB2312"/>
          <w:sz w:val="28"/>
          <w:szCs w:val="28"/>
        </w:rPr>
      </w:pPr>
      <w:r>
        <w:rPr>
          <w:rFonts w:ascii="仿宋_GB2312" w:eastAsia="仿宋_GB2312" w:hint="eastAsia"/>
          <w:sz w:val="28"/>
          <w:szCs w:val="28"/>
        </w:rPr>
        <w:t>（单选）在视频中，①标注的是哪个环节的内容？</w:t>
      </w:r>
    </w:p>
    <w:p w14:paraId="29CA6E6A" w14:textId="5529DFDA" w:rsidR="00D4404F" w:rsidRDefault="00D4404F" w:rsidP="00D4404F">
      <w:pPr>
        <w:ind w:left="420" w:hanging="420"/>
        <w:rPr>
          <w:rFonts w:ascii="仿宋_GB2312" w:eastAsia="仿宋_GB2312"/>
          <w:sz w:val="28"/>
          <w:szCs w:val="28"/>
        </w:rPr>
      </w:pPr>
      <w:r>
        <w:rPr>
          <w:rFonts w:asciiTheme="minorHAnsi" w:eastAsiaTheme="minorEastAsia" w:hint="eastAsia"/>
          <w:noProof/>
          <w:sz w:val="24"/>
          <w:szCs w:val="22"/>
        </w:rPr>
        <w:drawing>
          <wp:anchor distT="0" distB="0" distL="114300" distR="114300" simplePos="0" relativeHeight="251650560" behindDoc="0" locked="0" layoutInCell="1" allowOverlap="1" wp14:anchorId="568A1FFA" wp14:editId="42132D45">
            <wp:simplePos x="0" y="0"/>
            <wp:positionH relativeFrom="margin">
              <wp:posOffset>2592705</wp:posOffset>
            </wp:positionH>
            <wp:positionV relativeFrom="paragraph">
              <wp:posOffset>9525</wp:posOffset>
            </wp:positionV>
            <wp:extent cx="2581275" cy="1496060"/>
            <wp:effectExtent l="0" t="0" r="9525" b="8890"/>
            <wp:wrapSquare wrapText="bothSides"/>
            <wp:docPr id="65" name="图片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581275" cy="1496060"/>
                    </a:xfrm>
                    <a:prstGeom prst="rect">
                      <a:avLst/>
                    </a:prstGeom>
                    <a:noFill/>
                  </pic:spPr>
                </pic:pic>
              </a:graphicData>
            </a:graphic>
            <wp14:sizeRelH relativeFrom="margin">
              <wp14:pctWidth>0</wp14:pctWidth>
            </wp14:sizeRelH>
            <wp14:sizeRelV relativeFrom="margin">
              <wp14:pctHeight>0</wp14:pctHeight>
            </wp14:sizeRelV>
          </wp:anchor>
        </w:drawing>
      </w:r>
      <w:r>
        <w:rPr>
          <w:rFonts w:ascii="仿宋_GB2312" w:eastAsia="仿宋_GB2312" w:hint="eastAsia"/>
          <w:sz w:val="28"/>
          <w:szCs w:val="28"/>
        </w:rPr>
        <w:t>A.软烘</w:t>
      </w:r>
    </w:p>
    <w:p w14:paraId="55FAAB74" w14:textId="77777777" w:rsidR="00D4404F" w:rsidRDefault="00D4404F" w:rsidP="00D4404F">
      <w:pPr>
        <w:ind w:left="420" w:hanging="420"/>
        <w:rPr>
          <w:rFonts w:ascii="仿宋_GB2312" w:eastAsia="仿宋_GB2312"/>
          <w:sz w:val="28"/>
          <w:szCs w:val="28"/>
        </w:rPr>
      </w:pPr>
      <w:r>
        <w:rPr>
          <w:rFonts w:ascii="仿宋_GB2312" w:eastAsia="仿宋_GB2312" w:hint="eastAsia"/>
          <w:sz w:val="28"/>
          <w:szCs w:val="28"/>
        </w:rPr>
        <w:t>B.曝光后烘焙</w:t>
      </w:r>
    </w:p>
    <w:p w14:paraId="0C905DE8" w14:textId="77777777" w:rsidR="00D4404F" w:rsidRDefault="00D4404F" w:rsidP="00D4404F">
      <w:pPr>
        <w:ind w:left="420" w:hanging="420"/>
        <w:rPr>
          <w:rFonts w:ascii="仿宋_GB2312" w:eastAsia="仿宋_GB2312"/>
          <w:sz w:val="28"/>
          <w:szCs w:val="28"/>
        </w:rPr>
      </w:pPr>
      <w:r>
        <w:rPr>
          <w:rFonts w:ascii="仿宋_GB2312" w:eastAsia="仿宋_GB2312" w:hint="eastAsia"/>
          <w:sz w:val="28"/>
          <w:szCs w:val="28"/>
        </w:rPr>
        <w:t>C.坚膜</w:t>
      </w:r>
    </w:p>
    <w:p w14:paraId="196F3BD0" w14:textId="77777777" w:rsidR="00D4404F" w:rsidRDefault="00D4404F" w:rsidP="00D4404F">
      <w:pPr>
        <w:ind w:left="420" w:hanging="420"/>
        <w:rPr>
          <w:rFonts w:ascii="仿宋_GB2312" w:eastAsia="仿宋_GB2312"/>
          <w:sz w:val="28"/>
          <w:szCs w:val="28"/>
        </w:rPr>
      </w:pPr>
      <w:r>
        <w:rPr>
          <w:rFonts w:ascii="仿宋_GB2312" w:eastAsia="仿宋_GB2312" w:hint="eastAsia"/>
          <w:sz w:val="28"/>
          <w:szCs w:val="28"/>
        </w:rPr>
        <w:t>D.墨点烘烤</w:t>
      </w:r>
    </w:p>
    <w:p w14:paraId="1D94526A" w14:textId="77777777" w:rsidR="00D4404F" w:rsidRDefault="00D4404F" w:rsidP="00D4404F">
      <w:pPr>
        <w:pStyle w:val="af6"/>
        <w:numPr>
          <w:ilvl w:val="0"/>
          <w:numId w:val="6"/>
        </w:numPr>
        <w:ind w:firstLineChars="0"/>
        <w:rPr>
          <w:rFonts w:ascii="仿宋_GB2312" w:eastAsia="仿宋_GB2312"/>
          <w:sz w:val="28"/>
          <w:szCs w:val="28"/>
        </w:rPr>
      </w:pPr>
      <w:r>
        <w:rPr>
          <w:rFonts w:ascii="仿宋_GB2312" w:eastAsia="仿宋_GB2312" w:hint="eastAsia"/>
          <w:sz w:val="28"/>
          <w:szCs w:val="28"/>
        </w:rPr>
        <w:t>（单选）视频展示的是封装工艺中引线键合的操作过程，其中现象②表示的环节是（）。</w:t>
      </w:r>
    </w:p>
    <w:p w14:paraId="5E2A6201" w14:textId="1BD1A471" w:rsidR="00D4404F" w:rsidRDefault="00D4404F" w:rsidP="00D4404F">
      <w:pPr>
        <w:ind w:left="420" w:hanging="420"/>
        <w:rPr>
          <w:rFonts w:ascii="仿宋_GB2312" w:eastAsia="仿宋_GB2312"/>
          <w:sz w:val="28"/>
          <w:szCs w:val="28"/>
        </w:rPr>
      </w:pPr>
      <w:r>
        <w:rPr>
          <w:rFonts w:asciiTheme="minorHAnsi" w:eastAsiaTheme="minorEastAsia" w:hint="eastAsia"/>
          <w:noProof/>
          <w:sz w:val="24"/>
          <w:szCs w:val="22"/>
        </w:rPr>
        <w:drawing>
          <wp:anchor distT="0" distB="0" distL="114300" distR="114300" simplePos="0" relativeHeight="251651584" behindDoc="0" locked="0" layoutInCell="1" allowOverlap="1" wp14:anchorId="0BF9A2F3" wp14:editId="7A2941E3">
            <wp:simplePos x="0" y="0"/>
            <wp:positionH relativeFrom="column">
              <wp:posOffset>2094865</wp:posOffset>
            </wp:positionH>
            <wp:positionV relativeFrom="paragraph">
              <wp:posOffset>68580</wp:posOffset>
            </wp:positionV>
            <wp:extent cx="3110865" cy="1430655"/>
            <wp:effectExtent l="0" t="0" r="0" b="0"/>
            <wp:wrapSquare wrapText="bothSides"/>
            <wp:docPr id="64" name="图片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110865" cy="1430655"/>
                    </a:xfrm>
                    <a:prstGeom prst="rect">
                      <a:avLst/>
                    </a:prstGeom>
                    <a:noFill/>
                  </pic:spPr>
                </pic:pic>
              </a:graphicData>
            </a:graphic>
            <wp14:sizeRelH relativeFrom="margin">
              <wp14:pctWidth>0</wp14:pctWidth>
            </wp14:sizeRelH>
            <wp14:sizeRelV relativeFrom="margin">
              <wp14:pctHeight>0</wp14:pctHeight>
            </wp14:sizeRelV>
          </wp:anchor>
        </w:drawing>
      </w:r>
      <w:r>
        <w:rPr>
          <w:rFonts w:ascii="仿宋_GB2312" w:eastAsia="仿宋_GB2312" w:hint="eastAsia"/>
          <w:sz w:val="28"/>
          <w:szCs w:val="28"/>
        </w:rPr>
        <w:t>A.烧球</w:t>
      </w:r>
    </w:p>
    <w:p w14:paraId="1AFEB4BB" w14:textId="77777777" w:rsidR="00D4404F" w:rsidRDefault="00D4404F" w:rsidP="00D4404F">
      <w:pPr>
        <w:ind w:left="420" w:hanging="420"/>
        <w:rPr>
          <w:rFonts w:ascii="仿宋_GB2312" w:eastAsia="仿宋_GB2312"/>
          <w:sz w:val="28"/>
          <w:szCs w:val="28"/>
        </w:rPr>
      </w:pPr>
      <w:r>
        <w:rPr>
          <w:rFonts w:ascii="仿宋_GB2312" w:eastAsia="仿宋_GB2312" w:hint="eastAsia"/>
          <w:sz w:val="28"/>
          <w:szCs w:val="28"/>
        </w:rPr>
        <w:t>B.植球</w:t>
      </w:r>
    </w:p>
    <w:p w14:paraId="386820C8" w14:textId="77777777" w:rsidR="00D4404F" w:rsidRDefault="00D4404F" w:rsidP="00D4404F">
      <w:pPr>
        <w:ind w:left="420" w:hanging="420"/>
        <w:rPr>
          <w:rFonts w:ascii="仿宋_GB2312" w:eastAsia="仿宋_GB2312"/>
          <w:sz w:val="28"/>
          <w:szCs w:val="28"/>
        </w:rPr>
      </w:pPr>
      <w:r>
        <w:rPr>
          <w:rFonts w:ascii="仿宋_GB2312" w:eastAsia="仿宋_GB2312" w:hint="eastAsia"/>
          <w:sz w:val="28"/>
          <w:szCs w:val="28"/>
        </w:rPr>
        <w:t>C.走线</w:t>
      </w:r>
    </w:p>
    <w:p w14:paraId="0DBE7100" w14:textId="77777777" w:rsidR="00D4404F" w:rsidRDefault="00D4404F" w:rsidP="00D4404F">
      <w:pPr>
        <w:ind w:left="420" w:hanging="420"/>
        <w:rPr>
          <w:rFonts w:ascii="仿宋_GB2312" w:eastAsia="仿宋_GB2312"/>
          <w:sz w:val="28"/>
          <w:szCs w:val="28"/>
        </w:rPr>
      </w:pPr>
      <w:r>
        <w:rPr>
          <w:rFonts w:ascii="仿宋_GB2312" w:eastAsia="仿宋_GB2312" w:hint="eastAsia"/>
          <w:sz w:val="28"/>
          <w:szCs w:val="28"/>
        </w:rPr>
        <w:t>D.压焊</w:t>
      </w:r>
    </w:p>
    <w:p w14:paraId="4C0888B5" w14:textId="70503B2B" w:rsidR="00D4404F" w:rsidRDefault="00D4404F" w:rsidP="00D4404F">
      <w:pPr>
        <w:pStyle w:val="af6"/>
        <w:numPr>
          <w:ilvl w:val="0"/>
          <w:numId w:val="6"/>
        </w:numPr>
        <w:ind w:firstLineChars="0"/>
        <w:rPr>
          <w:rFonts w:ascii="仿宋_GB2312" w:eastAsia="仿宋_GB2312"/>
          <w:sz w:val="28"/>
          <w:szCs w:val="28"/>
        </w:rPr>
      </w:pPr>
      <w:r>
        <w:rPr>
          <w:rFonts w:hint="eastAsia"/>
          <w:noProof/>
          <w:sz w:val="24"/>
        </w:rPr>
        <w:drawing>
          <wp:anchor distT="0" distB="0" distL="114300" distR="114300" simplePos="0" relativeHeight="251652608" behindDoc="0" locked="0" layoutInCell="1" allowOverlap="1" wp14:anchorId="3B4A90F3" wp14:editId="4AD8F1A6">
            <wp:simplePos x="0" y="0"/>
            <wp:positionH relativeFrom="margin">
              <wp:posOffset>2918460</wp:posOffset>
            </wp:positionH>
            <wp:positionV relativeFrom="paragraph">
              <wp:posOffset>598170</wp:posOffset>
            </wp:positionV>
            <wp:extent cx="2024380" cy="1638300"/>
            <wp:effectExtent l="0" t="0" r="0" b="0"/>
            <wp:wrapSquare wrapText="bothSides"/>
            <wp:docPr id="60" name="图片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024380" cy="1638300"/>
                    </a:xfrm>
                    <a:prstGeom prst="rect">
                      <a:avLst/>
                    </a:prstGeom>
                    <a:noFill/>
                  </pic:spPr>
                </pic:pic>
              </a:graphicData>
            </a:graphic>
            <wp14:sizeRelH relativeFrom="margin">
              <wp14:pctWidth>0</wp14:pctWidth>
            </wp14:sizeRelH>
            <wp14:sizeRelV relativeFrom="margin">
              <wp14:pctHeight>0</wp14:pctHeight>
            </wp14:sizeRelV>
          </wp:anchor>
        </w:drawing>
      </w:r>
      <w:r>
        <w:rPr>
          <w:rFonts w:ascii="仿宋_GB2312" w:eastAsia="仿宋_GB2312" w:hint="eastAsia"/>
          <w:sz w:val="28"/>
          <w:szCs w:val="28"/>
        </w:rPr>
        <w:t>（单选）视频中正在进行对刀操作，若①与②两者未对齐就进行划片，则会造成（）现象。</w:t>
      </w:r>
    </w:p>
    <w:p w14:paraId="7E716663" w14:textId="77777777" w:rsidR="00D4404F" w:rsidRDefault="00D4404F" w:rsidP="00D4404F">
      <w:pPr>
        <w:rPr>
          <w:rFonts w:ascii="仿宋_GB2312" w:eastAsia="仿宋_GB2312"/>
          <w:sz w:val="28"/>
          <w:szCs w:val="28"/>
        </w:rPr>
      </w:pPr>
      <w:r>
        <w:rPr>
          <w:rFonts w:ascii="仿宋_GB2312" w:eastAsia="仿宋_GB2312" w:hint="eastAsia"/>
          <w:sz w:val="28"/>
          <w:szCs w:val="28"/>
        </w:rPr>
        <w:t>A.晶圆沾污</w:t>
      </w:r>
    </w:p>
    <w:p w14:paraId="5F71CD9D" w14:textId="77777777" w:rsidR="00D4404F" w:rsidRDefault="00D4404F" w:rsidP="00D4404F">
      <w:pPr>
        <w:rPr>
          <w:rFonts w:ascii="仿宋_GB2312" w:eastAsia="仿宋_GB2312"/>
          <w:sz w:val="28"/>
          <w:szCs w:val="28"/>
        </w:rPr>
      </w:pPr>
      <w:r>
        <w:rPr>
          <w:rFonts w:ascii="仿宋_GB2312" w:eastAsia="仿宋_GB2312" w:hint="eastAsia"/>
          <w:sz w:val="28"/>
          <w:szCs w:val="28"/>
        </w:rPr>
        <w:t>B.晶圆整片划伤</w:t>
      </w:r>
    </w:p>
    <w:p w14:paraId="2BE9DE5F" w14:textId="77777777" w:rsidR="00D4404F" w:rsidRDefault="00D4404F" w:rsidP="00D4404F">
      <w:pPr>
        <w:rPr>
          <w:rFonts w:ascii="仿宋_GB2312" w:eastAsia="仿宋_GB2312"/>
          <w:sz w:val="28"/>
          <w:szCs w:val="28"/>
        </w:rPr>
      </w:pPr>
      <w:r>
        <w:rPr>
          <w:rFonts w:ascii="仿宋_GB2312" w:eastAsia="仿宋_GB2312" w:hint="eastAsia"/>
          <w:sz w:val="28"/>
          <w:szCs w:val="28"/>
        </w:rPr>
        <w:t>C.蓝膜切透</w:t>
      </w:r>
    </w:p>
    <w:p w14:paraId="4604B04A" w14:textId="77777777" w:rsidR="00D4404F" w:rsidRDefault="00D4404F" w:rsidP="00D4404F">
      <w:pPr>
        <w:rPr>
          <w:rFonts w:ascii="仿宋_GB2312" w:eastAsia="仿宋_GB2312"/>
          <w:sz w:val="28"/>
          <w:szCs w:val="28"/>
        </w:rPr>
      </w:pPr>
      <w:r>
        <w:rPr>
          <w:rFonts w:ascii="仿宋_GB2312" w:eastAsia="仿宋_GB2312" w:hint="eastAsia"/>
          <w:sz w:val="28"/>
          <w:szCs w:val="28"/>
        </w:rPr>
        <w:t>D.切割处严重崩边</w:t>
      </w:r>
    </w:p>
    <w:p w14:paraId="3D784924" w14:textId="13BC50FA" w:rsidR="00D4404F" w:rsidRDefault="005B42BD" w:rsidP="00D4404F">
      <w:pPr>
        <w:pStyle w:val="af6"/>
        <w:numPr>
          <w:ilvl w:val="0"/>
          <w:numId w:val="6"/>
        </w:numPr>
        <w:ind w:firstLineChars="0"/>
        <w:rPr>
          <w:rFonts w:ascii="仿宋_GB2312" w:eastAsia="仿宋_GB2312"/>
          <w:sz w:val="28"/>
          <w:szCs w:val="28"/>
        </w:rPr>
      </w:pPr>
      <w:r>
        <w:rPr>
          <w:rFonts w:hint="eastAsia"/>
          <w:noProof/>
          <w:sz w:val="24"/>
        </w:rPr>
        <w:lastRenderedPageBreak/>
        <w:drawing>
          <wp:anchor distT="0" distB="0" distL="114300" distR="114300" simplePos="0" relativeHeight="251653632" behindDoc="0" locked="0" layoutInCell="1" allowOverlap="1" wp14:anchorId="36A78DAC" wp14:editId="7EF4B3B3">
            <wp:simplePos x="0" y="0"/>
            <wp:positionH relativeFrom="margin">
              <wp:posOffset>2292350</wp:posOffset>
            </wp:positionH>
            <wp:positionV relativeFrom="paragraph">
              <wp:posOffset>678180</wp:posOffset>
            </wp:positionV>
            <wp:extent cx="2667000" cy="1466850"/>
            <wp:effectExtent l="0" t="0" r="0" b="0"/>
            <wp:wrapSquare wrapText="bothSides"/>
            <wp:docPr id="59" name="图片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667000" cy="1466850"/>
                    </a:xfrm>
                    <a:prstGeom prst="rect">
                      <a:avLst/>
                    </a:prstGeom>
                    <a:noFill/>
                  </pic:spPr>
                </pic:pic>
              </a:graphicData>
            </a:graphic>
            <wp14:sizeRelH relativeFrom="margin">
              <wp14:pctWidth>0</wp14:pctWidth>
            </wp14:sizeRelH>
            <wp14:sizeRelV relativeFrom="margin">
              <wp14:pctHeight>0</wp14:pctHeight>
            </wp14:sizeRelV>
          </wp:anchor>
        </w:drawing>
      </w:r>
      <w:r w:rsidR="00D4404F">
        <w:rPr>
          <w:rFonts w:ascii="仿宋_GB2312" w:eastAsia="仿宋_GB2312" w:hint="eastAsia"/>
          <w:sz w:val="28"/>
          <w:szCs w:val="28"/>
        </w:rPr>
        <w:t>（单选）视频中正在进行塑封作业，若①部件闭合压力不足，可能会造成（）。</w:t>
      </w:r>
    </w:p>
    <w:p w14:paraId="4A9AC8B6" w14:textId="031D3D10" w:rsidR="00D4404F" w:rsidRDefault="00D4404F" w:rsidP="00D4404F">
      <w:pPr>
        <w:ind w:left="420" w:hanging="420"/>
        <w:rPr>
          <w:rFonts w:ascii="仿宋_GB2312" w:eastAsia="仿宋_GB2312"/>
          <w:sz w:val="28"/>
          <w:szCs w:val="28"/>
        </w:rPr>
      </w:pPr>
      <w:r>
        <w:rPr>
          <w:rFonts w:ascii="仿宋_GB2312" w:eastAsia="仿宋_GB2312" w:hint="eastAsia"/>
          <w:sz w:val="28"/>
          <w:szCs w:val="28"/>
        </w:rPr>
        <w:t>A.塑封料填充不足</w:t>
      </w:r>
    </w:p>
    <w:p w14:paraId="2F12D7C4" w14:textId="77777777" w:rsidR="00D4404F" w:rsidRDefault="00D4404F" w:rsidP="00D4404F">
      <w:pPr>
        <w:ind w:left="420" w:hanging="420"/>
        <w:rPr>
          <w:rFonts w:ascii="仿宋_GB2312" w:eastAsia="仿宋_GB2312"/>
          <w:sz w:val="28"/>
          <w:szCs w:val="28"/>
        </w:rPr>
      </w:pPr>
      <w:r>
        <w:rPr>
          <w:rFonts w:ascii="仿宋_GB2312" w:eastAsia="仿宋_GB2312" w:hint="eastAsia"/>
          <w:sz w:val="28"/>
          <w:szCs w:val="28"/>
        </w:rPr>
        <w:t>B.开模失败</w:t>
      </w:r>
    </w:p>
    <w:p w14:paraId="00EC5864" w14:textId="77777777" w:rsidR="00D4404F" w:rsidRDefault="00D4404F" w:rsidP="00D4404F">
      <w:pPr>
        <w:ind w:left="420" w:hanging="420"/>
        <w:rPr>
          <w:rFonts w:ascii="仿宋_GB2312" w:eastAsia="仿宋_GB2312"/>
          <w:sz w:val="28"/>
          <w:szCs w:val="28"/>
        </w:rPr>
      </w:pPr>
      <w:r>
        <w:rPr>
          <w:rFonts w:ascii="仿宋_GB2312" w:eastAsia="仿宋_GB2312" w:hint="eastAsia"/>
          <w:sz w:val="28"/>
          <w:szCs w:val="28"/>
        </w:rPr>
        <w:t>C.溢料</w:t>
      </w:r>
    </w:p>
    <w:p w14:paraId="0607B42C" w14:textId="77777777" w:rsidR="00D4404F" w:rsidRDefault="00D4404F" w:rsidP="00D4404F">
      <w:pPr>
        <w:ind w:left="420" w:hanging="420"/>
        <w:rPr>
          <w:rFonts w:ascii="仿宋_GB2312" w:eastAsia="仿宋_GB2312"/>
          <w:sz w:val="28"/>
          <w:szCs w:val="28"/>
        </w:rPr>
      </w:pPr>
      <w:r>
        <w:rPr>
          <w:rFonts w:ascii="仿宋_GB2312" w:eastAsia="仿宋_GB2312" w:hint="eastAsia"/>
          <w:sz w:val="28"/>
          <w:szCs w:val="28"/>
        </w:rPr>
        <w:t>D.塑封体变色</w:t>
      </w:r>
    </w:p>
    <w:p w14:paraId="3EF1B750" w14:textId="6EB51D52" w:rsidR="00D4404F" w:rsidRDefault="00D4404F" w:rsidP="00D4404F">
      <w:pPr>
        <w:pStyle w:val="af6"/>
        <w:numPr>
          <w:ilvl w:val="0"/>
          <w:numId w:val="6"/>
        </w:numPr>
        <w:ind w:firstLineChars="0"/>
        <w:rPr>
          <w:rFonts w:ascii="仿宋_GB2312" w:eastAsia="仿宋_GB2312"/>
          <w:sz w:val="28"/>
          <w:szCs w:val="28"/>
        </w:rPr>
      </w:pPr>
      <w:r>
        <w:rPr>
          <w:rFonts w:hint="eastAsia"/>
          <w:noProof/>
          <w:sz w:val="24"/>
        </w:rPr>
        <w:drawing>
          <wp:anchor distT="0" distB="0" distL="114300" distR="114300" simplePos="0" relativeHeight="251654656" behindDoc="0" locked="0" layoutInCell="1" allowOverlap="1" wp14:anchorId="5473F375" wp14:editId="62EE6567">
            <wp:simplePos x="0" y="0"/>
            <wp:positionH relativeFrom="column">
              <wp:posOffset>2905125</wp:posOffset>
            </wp:positionH>
            <wp:positionV relativeFrom="paragraph">
              <wp:posOffset>337185</wp:posOffset>
            </wp:positionV>
            <wp:extent cx="2175510" cy="1438275"/>
            <wp:effectExtent l="0" t="0" r="0" b="9525"/>
            <wp:wrapSquare wrapText="bothSides"/>
            <wp:docPr id="55"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9"/>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175510" cy="1438275"/>
                    </a:xfrm>
                    <a:prstGeom prst="rect">
                      <a:avLst/>
                    </a:prstGeom>
                    <a:noFill/>
                  </pic:spPr>
                </pic:pic>
              </a:graphicData>
            </a:graphic>
            <wp14:sizeRelH relativeFrom="margin">
              <wp14:pctWidth>0</wp14:pctWidth>
            </wp14:sizeRelH>
            <wp14:sizeRelV relativeFrom="margin">
              <wp14:pctHeight>0</wp14:pctHeight>
            </wp14:sizeRelV>
          </wp:anchor>
        </w:drawing>
      </w:r>
      <w:r>
        <w:rPr>
          <w:rFonts w:ascii="仿宋_GB2312" w:eastAsia="仿宋_GB2312" w:hint="eastAsia"/>
          <w:sz w:val="28"/>
          <w:szCs w:val="28"/>
        </w:rPr>
        <w:t>（单选）在显影后检查的视频中，①标注的现象是什么？</w:t>
      </w:r>
    </w:p>
    <w:p w14:paraId="5A12489C" w14:textId="77777777" w:rsidR="00D4404F" w:rsidRDefault="00D4404F" w:rsidP="00D4404F">
      <w:pPr>
        <w:pStyle w:val="af6"/>
        <w:numPr>
          <w:ilvl w:val="0"/>
          <w:numId w:val="8"/>
        </w:numPr>
        <w:ind w:firstLineChars="0"/>
        <w:rPr>
          <w:rFonts w:ascii="仿宋_GB2312" w:eastAsia="仿宋_GB2312"/>
          <w:sz w:val="28"/>
          <w:szCs w:val="28"/>
        </w:rPr>
      </w:pPr>
      <w:r>
        <w:rPr>
          <w:rFonts w:ascii="仿宋_GB2312" w:eastAsia="仿宋_GB2312" w:hint="eastAsia"/>
          <w:sz w:val="28"/>
          <w:szCs w:val="28"/>
        </w:rPr>
        <w:t>个别点异常</w:t>
      </w:r>
    </w:p>
    <w:p w14:paraId="0A786CA1" w14:textId="77777777" w:rsidR="00D4404F" w:rsidRDefault="00D4404F" w:rsidP="00D4404F">
      <w:pPr>
        <w:pStyle w:val="af6"/>
        <w:numPr>
          <w:ilvl w:val="0"/>
          <w:numId w:val="8"/>
        </w:numPr>
        <w:ind w:firstLineChars="0"/>
        <w:rPr>
          <w:rFonts w:ascii="仿宋_GB2312" w:eastAsia="仿宋_GB2312"/>
          <w:sz w:val="28"/>
          <w:szCs w:val="28"/>
        </w:rPr>
      </w:pPr>
      <w:r>
        <w:rPr>
          <w:rFonts w:ascii="仿宋_GB2312" w:eastAsia="仿宋_GB2312" w:hint="eastAsia"/>
          <w:sz w:val="28"/>
          <w:szCs w:val="28"/>
        </w:rPr>
        <w:t>图形异常</w:t>
      </w:r>
    </w:p>
    <w:p w14:paraId="48EC1BCD" w14:textId="77777777" w:rsidR="00D4404F" w:rsidRDefault="00D4404F" w:rsidP="00D4404F">
      <w:pPr>
        <w:pStyle w:val="af6"/>
        <w:numPr>
          <w:ilvl w:val="0"/>
          <w:numId w:val="8"/>
        </w:numPr>
        <w:ind w:firstLineChars="0"/>
        <w:rPr>
          <w:rFonts w:ascii="仿宋_GB2312" w:eastAsia="仿宋_GB2312"/>
          <w:sz w:val="28"/>
          <w:szCs w:val="28"/>
        </w:rPr>
      </w:pPr>
      <w:r>
        <w:rPr>
          <w:rFonts w:ascii="仿宋_GB2312" w:eastAsia="仿宋_GB2312" w:hint="eastAsia"/>
          <w:sz w:val="28"/>
          <w:szCs w:val="28"/>
        </w:rPr>
        <w:t>脱胶</w:t>
      </w:r>
    </w:p>
    <w:p w14:paraId="24F373F9" w14:textId="77777777" w:rsidR="00D4404F" w:rsidRDefault="00D4404F" w:rsidP="00D4404F">
      <w:pPr>
        <w:pStyle w:val="af6"/>
        <w:numPr>
          <w:ilvl w:val="0"/>
          <w:numId w:val="8"/>
        </w:numPr>
        <w:ind w:firstLineChars="0"/>
        <w:rPr>
          <w:rFonts w:ascii="仿宋_GB2312" w:eastAsia="仿宋_GB2312"/>
          <w:sz w:val="28"/>
          <w:szCs w:val="28"/>
        </w:rPr>
      </w:pPr>
      <w:r>
        <w:rPr>
          <w:rFonts w:ascii="仿宋_GB2312" w:eastAsia="仿宋_GB2312" w:hint="eastAsia"/>
          <w:sz w:val="28"/>
          <w:szCs w:val="28"/>
        </w:rPr>
        <w:t>图形缺失或多余</w:t>
      </w:r>
    </w:p>
    <w:p w14:paraId="275B517F" w14:textId="77777777" w:rsidR="00D4404F" w:rsidRDefault="00D4404F" w:rsidP="00D4404F">
      <w:pPr>
        <w:pStyle w:val="af6"/>
        <w:numPr>
          <w:ilvl w:val="0"/>
          <w:numId w:val="6"/>
        </w:numPr>
        <w:ind w:firstLineChars="0"/>
        <w:rPr>
          <w:rFonts w:ascii="仿宋_GB2312" w:eastAsia="仿宋_GB2312"/>
          <w:sz w:val="28"/>
          <w:szCs w:val="28"/>
        </w:rPr>
      </w:pPr>
      <w:r>
        <w:rPr>
          <w:rFonts w:ascii="仿宋_GB2312" w:eastAsia="仿宋_GB2312" w:hint="eastAsia"/>
          <w:sz w:val="28"/>
          <w:szCs w:val="28"/>
        </w:rPr>
        <w:t>（多选）涂胶过程中，哪些是造成图中异常现象的可能原因？</w:t>
      </w:r>
    </w:p>
    <w:p w14:paraId="7552332D" w14:textId="46660EBD" w:rsidR="00D4404F" w:rsidRDefault="00D4404F" w:rsidP="00D4404F">
      <w:pPr>
        <w:rPr>
          <w:rFonts w:ascii="仿宋_GB2312" w:eastAsia="仿宋_GB2312"/>
          <w:sz w:val="28"/>
          <w:szCs w:val="28"/>
        </w:rPr>
      </w:pPr>
      <w:r>
        <w:rPr>
          <w:rFonts w:asciiTheme="minorHAnsi" w:eastAsiaTheme="minorEastAsia" w:hint="eastAsia"/>
          <w:noProof/>
          <w:sz w:val="24"/>
          <w:szCs w:val="22"/>
        </w:rPr>
        <w:drawing>
          <wp:anchor distT="0" distB="0" distL="114300" distR="114300" simplePos="0" relativeHeight="251655680" behindDoc="0" locked="0" layoutInCell="1" allowOverlap="1" wp14:anchorId="217D9BC6" wp14:editId="4D335C3B">
            <wp:simplePos x="0" y="0"/>
            <wp:positionH relativeFrom="column">
              <wp:posOffset>2548890</wp:posOffset>
            </wp:positionH>
            <wp:positionV relativeFrom="paragraph">
              <wp:posOffset>45720</wp:posOffset>
            </wp:positionV>
            <wp:extent cx="2573655" cy="1508125"/>
            <wp:effectExtent l="0" t="0" r="0" b="0"/>
            <wp:wrapSquare wrapText="bothSides"/>
            <wp:docPr id="48"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573655" cy="1508125"/>
                    </a:xfrm>
                    <a:prstGeom prst="rect">
                      <a:avLst/>
                    </a:prstGeom>
                    <a:noFill/>
                  </pic:spPr>
                </pic:pic>
              </a:graphicData>
            </a:graphic>
            <wp14:sizeRelH relativeFrom="page">
              <wp14:pctWidth>0</wp14:pctWidth>
            </wp14:sizeRelH>
            <wp14:sizeRelV relativeFrom="page">
              <wp14:pctHeight>0</wp14:pctHeight>
            </wp14:sizeRelV>
          </wp:anchor>
        </w:drawing>
      </w:r>
      <w:r>
        <w:rPr>
          <w:rFonts w:ascii="仿宋_GB2312" w:eastAsia="仿宋_GB2312" w:hint="eastAsia"/>
          <w:sz w:val="28"/>
          <w:szCs w:val="28"/>
        </w:rPr>
        <w:t>A.不适合的匀胶加速度</w:t>
      </w:r>
    </w:p>
    <w:p w14:paraId="6D822E78" w14:textId="77777777" w:rsidR="00D4404F" w:rsidRDefault="00D4404F" w:rsidP="00D4404F">
      <w:pPr>
        <w:rPr>
          <w:rFonts w:ascii="仿宋_GB2312" w:eastAsia="仿宋_GB2312"/>
          <w:sz w:val="28"/>
          <w:szCs w:val="28"/>
        </w:rPr>
      </w:pPr>
      <w:r>
        <w:rPr>
          <w:rFonts w:ascii="仿宋_GB2312" w:eastAsia="仿宋_GB2312" w:hint="eastAsia"/>
          <w:sz w:val="28"/>
          <w:szCs w:val="28"/>
        </w:rPr>
        <w:t>B.光刻胶内存在颗粒或气泡</w:t>
      </w:r>
      <w:r>
        <w:rPr>
          <w:rFonts w:ascii="仿宋_GB2312" w:eastAsia="仿宋_GB2312" w:hint="eastAsia"/>
          <w:sz w:val="28"/>
          <w:szCs w:val="28"/>
        </w:rPr>
        <w:tab/>
      </w:r>
    </w:p>
    <w:p w14:paraId="363DABCD" w14:textId="77777777" w:rsidR="00D4404F" w:rsidRDefault="00D4404F" w:rsidP="00D4404F">
      <w:pPr>
        <w:rPr>
          <w:rFonts w:ascii="仿宋_GB2312" w:eastAsia="仿宋_GB2312"/>
          <w:sz w:val="28"/>
          <w:szCs w:val="28"/>
        </w:rPr>
      </w:pPr>
      <w:r>
        <w:rPr>
          <w:rFonts w:ascii="仿宋_GB2312" w:eastAsia="仿宋_GB2312" w:hint="eastAsia"/>
          <w:sz w:val="28"/>
          <w:szCs w:val="28"/>
        </w:rPr>
        <w:t>C.不适合的托盘</w:t>
      </w:r>
    </w:p>
    <w:p w14:paraId="76F4BB33" w14:textId="77777777" w:rsidR="00D4404F" w:rsidRDefault="00D4404F" w:rsidP="00D4404F">
      <w:pPr>
        <w:rPr>
          <w:rFonts w:ascii="仿宋_GB2312" w:eastAsia="仿宋_GB2312"/>
          <w:sz w:val="28"/>
          <w:szCs w:val="28"/>
        </w:rPr>
      </w:pPr>
      <w:r>
        <w:rPr>
          <w:rFonts w:ascii="仿宋_GB2312" w:eastAsia="仿宋_GB2312" w:hint="eastAsia"/>
          <w:sz w:val="28"/>
          <w:szCs w:val="28"/>
        </w:rPr>
        <w:t>D.给胶量不足</w:t>
      </w:r>
    </w:p>
    <w:p w14:paraId="19DA6E68" w14:textId="77777777" w:rsidR="00D4404F" w:rsidRDefault="00D4404F" w:rsidP="00D4404F">
      <w:pPr>
        <w:pStyle w:val="af6"/>
        <w:numPr>
          <w:ilvl w:val="0"/>
          <w:numId w:val="6"/>
        </w:numPr>
        <w:ind w:firstLineChars="0"/>
        <w:rPr>
          <w:rFonts w:ascii="仿宋_GB2312" w:eastAsia="仿宋_GB2312"/>
          <w:sz w:val="28"/>
          <w:szCs w:val="28"/>
        </w:rPr>
      </w:pPr>
      <w:r>
        <w:rPr>
          <w:rFonts w:ascii="仿宋_GB2312" w:eastAsia="仿宋_GB2312" w:hint="eastAsia"/>
          <w:sz w:val="28"/>
          <w:szCs w:val="28"/>
        </w:rPr>
        <w:t>（多选）在视频中，造成①处不良现象的原因可能有（）。</w:t>
      </w:r>
    </w:p>
    <w:p w14:paraId="6BCA4CAB" w14:textId="2DFA0698" w:rsidR="00D4404F" w:rsidRDefault="00D4404F" w:rsidP="00D4404F">
      <w:pPr>
        <w:ind w:left="420" w:hanging="420"/>
        <w:rPr>
          <w:rFonts w:ascii="仿宋_GB2312" w:eastAsia="仿宋_GB2312"/>
          <w:sz w:val="28"/>
          <w:szCs w:val="28"/>
        </w:rPr>
      </w:pPr>
      <w:r>
        <w:rPr>
          <w:rFonts w:asciiTheme="minorHAnsi" w:eastAsiaTheme="minorEastAsia" w:hint="eastAsia"/>
          <w:noProof/>
          <w:sz w:val="24"/>
          <w:szCs w:val="22"/>
        </w:rPr>
        <w:drawing>
          <wp:anchor distT="0" distB="0" distL="114300" distR="114300" simplePos="0" relativeHeight="251656704" behindDoc="0" locked="0" layoutInCell="1" allowOverlap="1" wp14:anchorId="6ACDB838" wp14:editId="03429FD3">
            <wp:simplePos x="0" y="0"/>
            <wp:positionH relativeFrom="column">
              <wp:posOffset>2567305</wp:posOffset>
            </wp:positionH>
            <wp:positionV relativeFrom="paragraph">
              <wp:posOffset>69215</wp:posOffset>
            </wp:positionV>
            <wp:extent cx="2517140" cy="1429385"/>
            <wp:effectExtent l="0" t="0" r="0" b="0"/>
            <wp:wrapSquare wrapText="bothSides"/>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517140" cy="1429385"/>
                    </a:xfrm>
                    <a:prstGeom prst="rect">
                      <a:avLst/>
                    </a:prstGeom>
                    <a:noFill/>
                  </pic:spPr>
                </pic:pic>
              </a:graphicData>
            </a:graphic>
            <wp14:sizeRelH relativeFrom="margin">
              <wp14:pctWidth>0</wp14:pctWidth>
            </wp14:sizeRelH>
            <wp14:sizeRelV relativeFrom="margin">
              <wp14:pctHeight>0</wp14:pctHeight>
            </wp14:sizeRelV>
          </wp:anchor>
        </w:drawing>
      </w:r>
      <w:r>
        <w:rPr>
          <w:rFonts w:ascii="仿宋_GB2312" w:eastAsia="仿宋_GB2312" w:hint="eastAsia"/>
          <w:sz w:val="28"/>
          <w:szCs w:val="28"/>
        </w:rPr>
        <w:t>A.贴膜机未清理干净</w:t>
      </w:r>
    </w:p>
    <w:p w14:paraId="4AEC2180" w14:textId="77777777" w:rsidR="00D4404F" w:rsidRDefault="00D4404F" w:rsidP="00D4404F">
      <w:pPr>
        <w:ind w:left="420" w:hanging="420"/>
        <w:rPr>
          <w:rFonts w:ascii="仿宋_GB2312" w:eastAsia="仿宋_GB2312"/>
          <w:sz w:val="28"/>
          <w:szCs w:val="28"/>
        </w:rPr>
      </w:pPr>
      <w:r>
        <w:rPr>
          <w:rFonts w:ascii="仿宋_GB2312" w:eastAsia="仿宋_GB2312" w:hint="eastAsia"/>
          <w:sz w:val="28"/>
          <w:szCs w:val="28"/>
        </w:rPr>
        <w:t>B.贴膜温度过低</w:t>
      </w:r>
      <w:r>
        <w:rPr>
          <w:rFonts w:ascii="仿宋_GB2312" w:eastAsia="仿宋_GB2312" w:hint="eastAsia"/>
          <w:sz w:val="28"/>
          <w:szCs w:val="28"/>
        </w:rPr>
        <w:tab/>
        <w:t xml:space="preserve">   </w:t>
      </w:r>
    </w:p>
    <w:p w14:paraId="5FCDFC32" w14:textId="77777777" w:rsidR="00D4404F" w:rsidRDefault="00D4404F" w:rsidP="00D4404F">
      <w:pPr>
        <w:ind w:left="420" w:hanging="420"/>
        <w:rPr>
          <w:rFonts w:ascii="仿宋_GB2312" w:eastAsia="仿宋_GB2312"/>
          <w:sz w:val="28"/>
          <w:szCs w:val="28"/>
        </w:rPr>
      </w:pPr>
      <w:r>
        <w:rPr>
          <w:rFonts w:ascii="仿宋_GB2312" w:eastAsia="仿宋_GB2312" w:hint="eastAsia"/>
          <w:sz w:val="28"/>
          <w:szCs w:val="28"/>
        </w:rPr>
        <w:t>C.贴膜机漏油</w:t>
      </w:r>
    </w:p>
    <w:p w14:paraId="7C50FC0D" w14:textId="77777777" w:rsidR="00D4404F" w:rsidRDefault="00D4404F" w:rsidP="00D4404F">
      <w:pPr>
        <w:ind w:left="420" w:hanging="420"/>
        <w:rPr>
          <w:rFonts w:ascii="仿宋_GB2312" w:eastAsia="仿宋_GB2312"/>
          <w:sz w:val="28"/>
          <w:szCs w:val="28"/>
        </w:rPr>
      </w:pPr>
      <w:r>
        <w:rPr>
          <w:rFonts w:ascii="仿宋_GB2312" w:eastAsia="仿宋_GB2312" w:hint="eastAsia"/>
          <w:sz w:val="28"/>
          <w:szCs w:val="28"/>
        </w:rPr>
        <w:t>D.横切刀磨损</w:t>
      </w:r>
    </w:p>
    <w:p w14:paraId="49E28285" w14:textId="77777777" w:rsidR="00D4404F" w:rsidRDefault="00D4404F" w:rsidP="00D4404F">
      <w:pPr>
        <w:ind w:left="420" w:hanging="420"/>
        <w:rPr>
          <w:rFonts w:ascii="仿宋_GB2312" w:eastAsia="仿宋_GB2312"/>
          <w:sz w:val="28"/>
          <w:szCs w:val="28"/>
        </w:rPr>
      </w:pPr>
    </w:p>
    <w:p w14:paraId="11B615A4" w14:textId="77777777" w:rsidR="00D4404F" w:rsidRDefault="00D4404F" w:rsidP="00D4404F">
      <w:pPr>
        <w:pStyle w:val="af6"/>
        <w:numPr>
          <w:ilvl w:val="0"/>
          <w:numId w:val="6"/>
        </w:numPr>
        <w:ind w:firstLineChars="0"/>
        <w:rPr>
          <w:rFonts w:ascii="仿宋_GB2312" w:eastAsia="仿宋_GB2312"/>
          <w:sz w:val="28"/>
          <w:szCs w:val="28"/>
        </w:rPr>
      </w:pPr>
      <w:r>
        <w:rPr>
          <w:rFonts w:ascii="仿宋_GB2312" w:eastAsia="仿宋_GB2312" w:hint="eastAsia"/>
          <w:sz w:val="28"/>
          <w:szCs w:val="28"/>
        </w:rPr>
        <w:lastRenderedPageBreak/>
        <w:t>（多选）晶圆外检过程中，若发现不良晶粒未正常打点，则需要人工补墨点 。视频所示的补点方式其特点包括（）。</w:t>
      </w:r>
    </w:p>
    <w:p w14:paraId="1168E895" w14:textId="1920C702" w:rsidR="00D4404F" w:rsidRDefault="00D4404F" w:rsidP="00D4404F">
      <w:pPr>
        <w:rPr>
          <w:rFonts w:ascii="仿宋_GB2312" w:eastAsia="仿宋_GB2312"/>
          <w:sz w:val="28"/>
          <w:szCs w:val="28"/>
        </w:rPr>
      </w:pPr>
      <w:r>
        <w:rPr>
          <w:rFonts w:asciiTheme="minorHAnsi" w:eastAsiaTheme="minorEastAsia" w:hint="eastAsia"/>
          <w:noProof/>
          <w:sz w:val="24"/>
          <w:szCs w:val="22"/>
        </w:rPr>
        <w:drawing>
          <wp:anchor distT="0" distB="0" distL="114300" distR="114300" simplePos="0" relativeHeight="251657728" behindDoc="0" locked="0" layoutInCell="1" allowOverlap="1" wp14:anchorId="71212C82" wp14:editId="574BFC74">
            <wp:simplePos x="0" y="0"/>
            <wp:positionH relativeFrom="column">
              <wp:posOffset>3238500</wp:posOffset>
            </wp:positionH>
            <wp:positionV relativeFrom="paragraph">
              <wp:posOffset>84455</wp:posOffset>
            </wp:positionV>
            <wp:extent cx="1845945" cy="1383030"/>
            <wp:effectExtent l="0" t="0" r="1905" b="7620"/>
            <wp:wrapSquare wrapText="bothSides"/>
            <wp:docPr id="46"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845945" cy="1383030"/>
                    </a:xfrm>
                    <a:prstGeom prst="rect">
                      <a:avLst/>
                    </a:prstGeom>
                    <a:noFill/>
                  </pic:spPr>
                </pic:pic>
              </a:graphicData>
            </a:graphic>
            <wp14:sizeRelH relativeFrom="margin">
              <wp14:pctWidth>0</wp14:pctWidth>
            </wp14:sizeRelH>
            <wp14:sizeRelV relativeFrom="margin">
              <wp14:pctHeight>0</wp14:pctHeight>
            </wp14:sizeRelV>
          </wp:anchor>
        </w:drawing>
      </w:r>
      <w:r>
        <w:rPr>
          <w:rFonts w:ascii="仿宋_GB2312" w:eastAsia="仿宋_GB2312" w:hint="eastAsia"/>
          <w:sz w:val="28"/>
          <w:szCs w:val="28"/>
        </w:rPr>
        <w:t>A.操作简单，技术要求较低</w:t>
      </w:r>
    </w:p>
    <w:p w14:paraId="00AF51DB" w14:textId="77777777" w:rsidR="00D4404F" w:rsidRDefault="00D4404F" w:rsidP="00D4404F">
      <w:pPr>
        <w:rPr>
          <w:rFonts w:ascii="仿宋_GB2312" w:eastAsia="仿宋_GB2312"/>
          <w:sz w:val="28"/>
          <w:szCs w:val="28"/>
        </w:rPr>
      </w:pPr>
      <w:r>
        <w:rPr>
          <w:rFonts w:ascii="仿宋_GB2312" w:eastAsia="仿宋_GB2312" w:hint="eastAsia"/>
          <w:sz w:val="28"/>
          <w:szCs w:val="28"/>
        </w:rPr>
        <w:t>B.技术要求较高</w:t>
      </w:r>
      <w:r>
        <w:rPr>
          <w:rFonts w:ascii="仿宋_GB2312" w:eastAsia="仿宋_GB2312" w:hint="eastAsia"/>
          <w:sz w:val="28"/>
          <w:szCs w:val="28"/>
        </w:rPr>
        <w:tab/>
      </w:r>
    </w:p>
    <w:p w14:paraId="60E3FB19" w14:textId="77777777" w:rsidR="00D4404F" w:rsidRDefault="00D4404F" w:rsidP="00D4404F">
      <w:pPr>
        <w:rPr>
          <w:rFonts w:ascii="仿宋_GB2312" w:eastAsia="仿宋_GB2312"/>
          <w:sz w:val="28"/>
          <w:szCs w:val="28"/>
        </w:rPr>
      </w:pPr>
      <w:r>
        <w:rPr>
          <w:rFonts w:ascii="仿宋_GB2312" w:eastAsia="仿宋_GB2312" w:hint="eastAsia"/>
          <w:sz w:val="28"/>
          <w:szCs w:val="28"/>
        </w:rPr>
        <w:t>C.墨点较精确</w:t>
      </w:r>
    </w:p>
    <w:p w14:paraId="2524E54C" w14:textId="77777777" w:rsidR="00D4404F" w:rsidRDefault="00D4404F" w:rsidP="00D4404F">
      <w:pPr>
        <w:rPr>
          <w:rFonts w:ascii="仿宋_GB2312" w:eastAsia="仿宋_GB2312"/>
          <w:sz w:val="28"/>
          <w:szCs w:val="28"/>
        </w:rPr>
      </w:pPr>
      <w:r>
        <w:rPr>
          <w:rFonts w:ascii="仿宋_GB2312" w:eastAsia="仿宋_GB2312" w:hint="eastAsia"/>
          <w:sz w:val="28"/>
          <w:szCs w:val="28"/>
        </w:rPr>
        <w:t>D.墨点大小不可控</w:t>
      </w:r>
    </w:p>
    <w:p w14:paraId="49ECB286" w14:textId="70D27F48" w:rsidR="00D4404F" w:rsidRDefault="00D4404F" w:rsidP="00D4404F">
      <w:pPr>
        <w:pStyle w:val="af6"/>
        <w:numPr>
          <w:ilvl w:val="0"/>
          <w:numId w:val="6"/>
        </w:numPr>
        <w:ind w:firstLineChars="0"/>
        <w:rPr>
          <w:rFonts w:ascii="仿宋_GB2312" w:eastAsia="仿宋_GB2312"/>
          <w:sz w:val="28"/>
          <w:szCs w:val="28"/>
        </w:rPr>
      </w:pPr>
      <w:r>
        <w:rPr>
          <w:rFonts w:hint="eastAsia"/>
          <w:noProof/>
          <w:sz w:val="24"/>
        </w:rPr>
        <w:drawing>
          <wp:anchor distT="0" distB="0" distL="114300" distR="114300" simplePos="0" relativeHeight="251658752" behindDoc="0" locked="0" layoutInCell="1" allowOverlap="1" wp14:anchorId="20B57449" wp14:editId="2EC258B9">
            <wp:simplePos x="0" y="0"/>
            <wp:positionH relativeFrom="column">
              <wp:posOffset>3416300</wp:posOffset>
            </wp:positionH>
            <wp:positionV relativeFrom="paragraph">
              <wp:posOffset>504190</wp:posOffset>
            </wp:positionV>
            <wp:extent cx="1649730" cy="1708785"/>
            <wp:effectExtent l="0" t="0" r="7620" b="5715"/>
            <wp:wrapSquare wrapText="bothSides"/>
            <wp:docPr id="45"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649730" cy="1708785"/>
                    </a:xfrm>
                    <a:prstGeom prst="rect">
                      <a:avLst/>
                    </a:prstGeom>
                    <a:noFill/>
                  </pic:spPr>
                </pic:pic>
              </a:graphicData>
            </a:graphic>
            <wp14:sizeRelH relativeFrom="margin">
              <wp14:pctWidth>0</wp14:pctWidth>
            </wp14:sizeRelH>
            <wp14:sizeRelV relativeFrom="margin">
              <wp14:pctHeight>0</wp14:pctHeight>
            </wp14:sizeRelV>
          </wp:anchor>
        </w:drawing>
      </w:r>
      <w:r>
        <w:rPr>
          <w:rFonts w:ascii="仿宋_GB2312" w:eastAsia="仿宋_GB2312" w:hint="eastAsia"/>
          <w:sz w:val="28"/>
          <w:szCs w:val="28"/>
        </w:rPr>
        <w:t>（多选）塑料封装时，视频中的操作是模压过程（传统模）中不可或缺的一步，该操作的作用有（）。</w:t>
      </w:r>
    </w:p>
    <w:p w14:paraId="18899BF8" w14:textId="77777777" w:rsidR="00D4404F" w:rsidRDefault="00D4404F" w:rsidP="00D4404F">
      <w:pPr>
        <w:rPr>
          <w:rFonts w:ascii="仿宋_GB2312" w:eastAsia="仿宋_GB2312"/>
          <w:sz w:val="28"/>
          <w:szCs w:val="28"/>
        </w:rPr>
      </w:pPr>
      <w:r>
        <w:rPr>
          <w:rFonts w:ascii="仿宋_GB2312" w:eastAsia="仿宋_GB2312" w:hint="eastAsia"/>
          <w:sz w:val="28"/>
          <w:szCs w:val="28"/>
        </w:rPr>
        <w:t>A.去除塑封料中的水分</w:t>
      </w:r>
      <w:r>
        <w:rPr>
          <w:rFonts w:ascii="仿宋_GB2312" w:eastAsia="仿宋_GB2312" w:hint="eastAsia"/>
          <w:sz w:val="28"/>
          <w:szCs w:val="28"/>
        </w:rPr>
        <w:tab/>
        <w:t xml:space="preserve">      </w:t>
      </w:r>
    </w:p>
    <w:p w14:paraId="72313209" w14:textId="77777777" w:rsidR="00D4404F" w:rsidRDefault="00D4404F" w:rsidP="00D4404F">
      <w:pPr>
        <w:rPr>
          <w:rFonts w:ascii="仿宋_GB2312" w:eastAsia="仿宋_GB2312"/>
          <w:sz w:val="28"/>
          <w:szCs w:val="28"/>
        </w:rPr>
      </w:pPr>
      <w:r>
        <w:rPr>
          <w:rFonts w:ascii="仿宋_GB2312" w:eastAsia="仿宋_GB2312" w:hint="eastAsia"/>
          <w:sz w:val="28"/>
          <w:szCs w:val="28"/>
        </w:rPr>
        <w:t xml:space="preserve">B.制作高质量塑封料  </w:t>
      </w:r>
      <w:r>
        <w:rPr>
          <w:rFonts w:ascii="仿宋_GB2312" w:eastAsia="仿宋_GB2312" w:hint="eastAsia"/>
          <w:sz w:val="28"/>
          <w:szCs w:val="28"/>
        </w:rPr>
        <w:tab/>
      </w:r>
    </w:p>
    <w:p w14:paraId="64598545" w14:textId="77777777" w:rsidR="00D4404F" w:rsidRDefault="00D4404F" w:rsidP="00D4404F">
      <w:pPr>
        <w:rPr>
          <w:rFonts w:ascii="仿宋_GB2312" w:eastAsia="仿宋_GB2312"/>
          <w:sz w:val="28"/>
          <w:szCs w:val="28"/>
        </w:rPr>
      </w:pPr>
      <w:r>
        <w:rPr>
          <w:rFonts w:ascii="仿宋_GB2312" w:eastAsia="仿宋_GB2312" w:hint="eastAsia"/>
          <w:sz w:val="28"/>
          <w:szCs w:val="28"/>
        </w:rPr>
        <w:t>C.提高塑封料的可重复使用率</w:t>
      </w:r>
      <w:r>
        <w:rPr>
          <w:rFonts w:ascii="仿宋_GB2312" w:eastAsia="仿宋_GB2312" w:hint="eastAsia"/>
          <w:sz w:val="28"/>
          <w:szCs w:val="28"/>
        </w:rPr>
        <w:tab/>
        <w:t xml:space="preserve">      </w:t>
      </w:r>
    </w:p>
    <w:p w14:paraId="595A8799" w14:textId="77777777" w:rsidR="00D4404F" w:rsidRDefault="00D4404F" w:rsidP="00D4404F">
      <w:pPr>
        <w:rPr>
          <w:rFonts w:ascii="仿宋_GB2312" w:eastAsia="仿宋_GB2312"/>
          <w:sz w:val="28"/>
          <w:szCs w:val="28"/>
        </w:rPr>
      </w:pPr>
      <w:r>
        <w:rPr>
          <w:rFonts w:ascii="仿宋_GB2312" w:eastAsia="仿宋_GB2312" w:hint="eastAsia"/>
          <w:sz w:val="28"/>
          <w:szCs w:val="28"/>
        </w:rPr>
        <w:t>D.加快模压过程，提高塑封机工作效率</w:t>
      </w:r>
    </w:p>
    <w:p w14:paraId="00CC43BA" w14:textId="165BFF97" w:rsidR="00D4404F" w:rsidRDefault="00D4404F" w:rsidP="00D4404F">
      <w:pPr>
        <w:pStyle w:val="af6"/>
        <w:numPr>
          <w:ilvl w:val="0"/>
          <w:numId w:val="6"/>
        </w:numPr>
        <w:ind w:firstLineChars="0"/>
        <w:rPr>
          <w:rFonts w:ascii="仿宋_GB2312" w:eastAsia="仿宋_GB2312"/>
          <w:sz w:val="28"/>
          <w:szCs w:val="28"/>
        </w:rPr>
      </w:pPr>
      <w:r>
        <w:rPr>
          <w:rFonts w:hint="eastAsia"/>
          <w:noProof/>
          <w:sz w:val="24"/>
        </w:rPr>
        <w:drawing>
          <wp:anchor distT="0" distB="0" distL="114300" distR="114300" simplePos="0" relativeHeight="251659776" behindDoc="0" locked="0" layoutInCell="1" allowOverlap="1" wp14:anchorId="6C3ACE23" wp14:editId="45E76137">
            <wp:simplePos x="0" y="0"/>
            <wp:positionH relativeFrom="column">
              <wp:posOffset>3249930</wp:posOffset>
            </wp:positionH>
            <wp:positionV relativeFrom="paragraph">
              <wp:posOffset>676275</wp:posOffset>
            </wp:positionV>
            <wp:extent cx="1865630" cy="1504950"/>
            <wp:effectExtent l="0" t="0" r="1270" b="0"/>
            <wp:wrapSquare wrapText="bothSides"/>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8"/>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865630" cy="1504950"/>
                    </a:xfrm>
                    <a:prstGeom prst="rect">
                      <a:avLst/>
                    </a:prstGeom>
                    <a:noFill/>
                  </pic:spPr>
                </pic:pic>
              </a:graphicData>
            </a:graphic>
            <wp14:sizeRelH relativeFrom="margin">
              <wp14:pctWidth>0</wp14:pctWidth>
            </wp14:sizeRelH>
            <wp14:sizeRelV relativeFrom="page">
              <wp14:pctHeight>0</wp14:pctHeight>
            </wp14:sizeRelV>
          </wp:anchor>
        </w:drawing>
      </w:r>
      <w:r>
        <w:rPr>
          <w:rFonts w:ascii="仿宋_GB2312" w:eastAsia="仿宋_GB2312" w:hint="eastAsia"/>
          <w:sz w:val="28"/>
          <w:szCs w:val="28"/>
        </w:rPr>
        <w:t>（多选）视频展示的是编带抽真空过程中出现真空不足的现象，造成视频所述现象的原因可能有（）。</w:t>
      </w:r>
    </w:p>
    <w:p w14:paraId="374ED48B" w14:textId="77777777" w:rsidR="00D4404F" w:rsidRDefault="00D4404F" w:rsidP="00D4404F">
      <w:pPr>
        <w:pStyle w:val="af6"/>
        <w:numPr>
          <w:ilvl w:val="0"/>
          <w:numId w:val="13"/>
        </w:numPr>
        <w:ind w:firstLineChars="0"/>
        <w:rPr>
          <w:rFonts w:ascii="仿宋_GB2312" w:eastAsia="仿宋_GB2312"/>
          <w:sz w:val="28"/>
          <w:szCs w:val="28"/>
        </w:rPr>
      </w:pPr>
      <w:r>
        <w:rPr>
          <w:rFonts w:ascii="仿宋_GB2312" w:eastAsia="仿宋_GB2312" w:hint="eastAsia"/>
          <w:sz w:val="28"/>
          <w:szCs w:val="28"/>
        </w:rPr>
        <w:t>设备故障</w:t>
      </w:r>
    </w:p>
    <w:p w14:paraId="663CB0A5" w14:textId="77777777" w:rsidR="00D4404F" w:rsidRDefault="00D4404F" w:rsidP="00D4404F">
      <w:pPr>
        <w:pStyle w:val="af6"/>
        <w:numPr>
          <w:ilvl w:val="0"/>
          <w:numId w:val="13"/>
        </w:numPr>
        <w:ind w:firstLineChars="0"/>
        <w:rPr>
          <w:rFonts w:ascii="仿宋_GB2312" w:eastAsia="仿宋_GB2312"/>
          <w:sz w:val="28"/>
          <w:szCs w:val="28"/>
        </w:rPr>
      </w:pPr>
      <w:r>
        <w:rPr>
          <w:rFonts w:ascii="仿宋_GB2312" w:eastAsia="仿宋_GB2312" w:hint="eastAsia"/>
          <w:sz w:val="28"/>
          <w:szCs w:val="28"/>
        </w:rPr>
        <w:t>铝箔袋破损</w:t>
      </w:r>
    </w:p>
    <w:p w14:paraId="41519ADC" w14:textId="77777777" w:rsidR="00D4404F" w:rsidRDefault="00D4404F" w:rsidP="00D4404F">
      <w:pPr>
        <w:pStyle w:val="af6"/>
        <w:numPr>
          <w:ilvl w:val="0"/>
          <w:numId w:val="13"/>
        </w:numPr>
        <w:ind w:firstLineChars="0"/>
        <w:rPr>
          <w:rFonts w:ascii="仿宋_GB2312" w:eastAsia="仿宋_GB2312"/>
          <w:sz w:val="28"/>
          <w:szCs w:val="28"/>
        </w:rPr>
      </w:pPr>
      <w:r>
        <w:rPr>
          <w:rFonts w:ascii="仿宋_GB2312" w:eastAsia="仿宋_GB2312" w:hint="eastAsia"/>
          <w:sz w:val="28"/>
          <w:szCs w:val="28"/>
        </w:rPr>
        <w:t>封口温度设置过低</w:t>
      </w:r>
    </w:p>
    <w:p w14:paraId="72AEB97E" w14:textId="77777777" w:rsidR="00D4404F" w:rsidRDefault="00D4404F" w:rsidP="00D4404F">
      <w:pPr>
        <w:pStyle w:val="af6"/>
        <w:numPr>
          <w:ilvl w:val="0"/>
          <w:numId w:val="13"/>
        </w:numPr>
        <w:ind w:firstLineChars="0"/>
        <w:rPr>
          <w:rFonts w:ascii="仿宋_GB2312" w:eastAsia="仿宋_GB2312"/>
          <w:sz w:val="28"/>
          <w:szCs w:val="28"/>
        </w:rPr>
      </w:pPr>
      <w:r>
        <w:rPr>
          <w:rFonts w:ascii="仿宋_GB2312" w:eastAsia="仿宋_GB2312" w:hint="eastAsia"/>
          <w:sz w:val="28"/>
          <w:szCs w:val="28"/>
        </w:rPr>
        <w:t>封口时间设置太短</w:t>
      </w:r>
    </w:p>
    <w:p w14:paraId="4156BB2E" w14:textId="1FD18622" w:rsidR="00D4404F" w:rsidRDefault="005B42BD" w:rsidP="00D4404F">
      <w:pPr>
        <w:pStyle w:val="af6"/>
        <w:numPr>
          <w:ilvl w:val="0"/>
          <w:numId w:val="6"/>
        </w:numPr>
        <w:ind w:firstLineChars="0"/>
        <w:rPr>
          <w:rFonts w:ascii="仿宋_GB2312" w:eastAsia="仿宋_GB2312"/>
          <w:sz w:val="28"/>
          <w:szCs w:val="28"/>
        </w:rPr>
      </w:pPr>
      <w:r>
        <w:rPr>
          <w:rFonts w:ascii="仿宋_GB2312" w:eastAsia="仿宋_GB2312"/>
          <w:noProof/>
          <w:sz w:val="28"/>
          <w:szCs w:val="28"/>
        </w:rPr>
        <w:drawing>
          <wp:anchor distT="0" distB="0" distL="114300" distR="114300" simplePos="0" relativeHeight="251660800" behindDoc="0" locked="0" layoutInCell="1" allowOverlap="1" wp14:anchorId="165E06A9" wp14:editId="68C44CA1">
            <wp:simplePos x="0" y="0"/>
            <wp:positionH relativeFrom="column">
              <wp:posOffset>2383155</wp:posOffset>
            </wp:positionH>
            <wp:positionV relativeFrom="paragraph">
              <wp:posOffset>136525</wp:posOffset>
            </wp:positionV>
            <wp:extent cx="2714625" cy="1524635"/>
            <wp:effectExtent l="0" t="0" r="9525" b="0"/>
            <wp:wrapSquare wrapText="bothSides"/>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8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714625" cy="152463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D4404F">
        <w:rPr>
          <w:rFonts w:ascii="仿宋_GB2312" w:eastAsia="仿宋_GB2312" w:hint="eastAsia"/>
          <w:sz w:val="28"/>
          <w:szCs w:val="28"/>
        </w:rPr>
        <w:t xml:space="preserve">（仿真操作）晶圆划片—参数设置：集成电路制造封装工艺的晶圆划片部分参数设置 </w:t>
      </w:r>
    </w:p>
    <w:p w14:paraId="257A1883" w14:textId="77777777" w:rsidR="005B42BD" w:rsidRDefault="005B42BD" w:rsidP="005B42BD">
      <w:pPr>
        <w:pStyle w:val="af6"/>
        <w:numPr>
          <w:ilvl w:val="0"/>
          <w:numId w:val="6"/>
        </w:numPr>
        <w:ind w:firstLineChars="0"/>
        <w:rPr>
          <w:rFonts w:ascii="仿宋_GB2312" w:eastAsia="仿宋_GB2312"/>
          <w:sz w:val="28"/>
          <w:szCs w:val="28"/>
        </w:rPr>
      </w:pPr>
      <w:r>
        <w:rPr>
          <w:rFonts w:ascii="仿宋_GB2312" w:eastAsia="仿宋_GB2312" w:hint="eastAsia"/>
          <w:sz w:val="28"/>
          <w:szCs w:val="28"/>
        </w:rPr>
        <w:lastRenderedPageBreak/>
        <w:t xml:space="preserve">（仿真操作）干法刻蚀—故障与结批：集成电路制造流片工艺刻蚀部分的干法刻蚀操作过程中故障排除和作业结批 </w:t>
      </w:r>
    </w:p>
    <w:p w14:paraId="580B2843" w14:textId="77777777" w:rsidR="005B42BD" w:rsidRDefault="005B42BD" w:rsidP="005B42BD">
      <w:pPr>
        <w:jc w:val="center"/>
        <w:rPr>
          <w:rFonts w:ascii="仿宋_GB2312" w:eastAsia="仿宋_GB2312"/>
          <w:sz w:val="28"/>
          <w:szCs w:val="28"/>
        </w:rPr>
      </w:pPr>
      <w:r>
        <w:rPr>
          <w:rFonts w:ascii="仿宋_GB2312" w:eastAsia="仿宋_GB2312"/>
          <w:noProof/>
          <w:sz w:val="28"/>
          <w:szCs w:val="28"/>
        </w:rPr>
        <w:drawing>
          <wp:inline distT="0" distB="0" distL="0" distR="0" wp14:anchorId="3F1487E7" wp14:editId="11AE8289">
            <wp:extent cx="2238375" cy="1257300"/>
            <wp:effectExtent l="0" t="0" r="9525" b="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8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238375" cy="1257300"/>
                    </a:xfrm>
                    <a:prstGeom prst="rect">
                      <a:avLst/>
                    </a:prstGeom>
                    <a:noFill/>
                    <a:ln>
                      <a:noFill/>
                    </a:ln>
                  </pic:spPr>
                </pic:pic>
              </a:graphicData>
            </a:graphic>
          </wp:inline>
        </w:drawing>
      </w:r>
      <w:r>
        <w:rPr>
          <w:rFonts w:ascii="仿宋_GB2312" w:eastAsia="仿宋_GB2312" w:hint="eastAsia"/>
          <w:sz w:val="28"/>
          <w:szCs w:val="28"/>
        </w:rPr>
        <w:t xml:space="preserve"> </w:t>
      </w:r>
      <w:r>
        <w:rPr>
          <w:rFonts w:ascii="仿宋_GB2312" w:eastAsia="仿宋_GB2312"/>
          <w:noProof/>
          <w:sz w:val="28"/>
          <w:szCs w:val="28"/>
        </w:rPr>
        <w:drawing>
          <wp:inline distT="0" distB="0" distL="0" distR="0" wp14:anchorId="6ED27E89" wp14:editId="1C4D3386">
            <wp:extent cx="2238375" cy="1257300"/>
            <wp:effectExtent l="0" t="0" r="9525" b="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8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238375" cy="1257300"/>
                    </a:xfrm>
                    <a:prstGeom prst="rect">
                      <a:avLst/>
                    </a:prstGeom>
                    <a:noFill/>
                    <a:ln>
                      <a:noFill/>
                    </a:ln>
                  </pic:spPr>
                </pic:pic>
              </a:graphicData>
            </a:graphic>
          </wp:inline>
        </w:drawing>
      </w:r>
    </w:p>
    <w:p w14:paraId="398A2D51" w14:textId="77777777" w:rsidR="00D4404F" w:rsidRDefault="00D4404F" w:rsidP="00D4404F">
      <w:pPr>
        <w:pStyle w:val="af6"/>
        <w:numPr>
          <w:ilvl w:val="0"/>
          <w:numId w:val="6"/>
        </w:numPr>
        <w:ind w:firstLineChars="0"/>
        <w:rPr>
          <w:rFonts w:ascii="仿宋_GB2312" w:eastAsia="仿宋_GB2312"/>
          <w:sz w:val="28"/>
          <w:szCs w:val="28"/>
        </w:rPr>
      </w:pPr>
      <w:r>
        <w:rPr>
          <w:rFonts w:ascii="仿宋_GB2312" w:eastAsia="仿宋_GB2312" w:hint="eastAsia"/>
          <w:sz w:val="28"/>
          <w:szCs w:val="28"/>
        </w:rPr>
        <w:t xml:space="preserve">（仿真操作）塑封—塑封过程：集成电路制造封装工艺塑封部分塑封机设备运行 </w:t>
      </w:r>
    </w:p>
    <w:p w14:paraId="04F95CCA" w14:textId="6744704B" w:rsidR="00D4404F" w:rsidRDefault="00D4404F" w:rsidP="00D4404F">
      <w:pPr>
        <w:jc w:val="center"/>
        <w:rPr>
          <w:rFonts w:ascii="仿宋_GB2312" w:eastAsia="仿宋_GB2312"/>
          <w:sz w:val="28"/>
          <w:szCs w:val="28"/>
        </w:rPr>
      </w:pPr>
      <w:r>
        <w:rPr>
          <w:rFonts w:ascii="仿宋_GB2312" w:eastAsia="仿宋_GB2312"/>
          <w:noProof/>
          <w:sz w:val="28"/>
          <w:szCs w:val="28"/>
        </w:rPr>
        <w:drawing>
          <wp:inline distT="0" distB="0" distL="0" distR="0" wp14:anchorId="069CB9A9" wp14:editId="5D5A2B85">
            <wp:extent cx="2238375" cy="1257300"/>
            <wp:effectExtent l="0" t="0" r="9525" b="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8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238375" cy="1257300"/>
                    </a:xfrm>
                    <a:prstGeom prst="rect">
                      <a:avLst/>
                    </a:prstGeom>
                    <a:noFill/>
                    <a:ln>
                      <a:noFill/>
                    </a:ln>
                  </pic:spPr>
                </pic:pic>
              </a:graphicData>
            </a:graphic>
          </wp:inline>
        </w:drawing>
      </w:r>
    </w:p>
    <w:p w14:paraId="6D69551F" w14:textId="77777777" w:rsidR="00D4404F" w:rsidRDefault="00D4404F" w:rsidP="00D4404F">
      <w:pPr>
        <w:pStyle w:val="af6"/>
        <w:numPr>
          <w:ilvl w:val="0"/>
          <w:numId w:val="6"/>
        </w:numPr>
        <w:ind w:firstLineChars="0"/>
        <w:rPr>
          <w:rFonts w:ascii="仿宋_GB2312" w:eastAsia="仿宋_GB2312"/>
          <w:sz w:val="28"/>
          <w:szCs w:val="28"/>
        </w:rPr>
      </w:pPr>
      <w:r>
        <w:rPr>
          <w:rFonts w:ascii="仿宋_GB2312" w:eastAsia="仿宋_GB2312" w:hint="eastAsia"/>
          <w:sz w:val="28"/>
          <w:szCs w:val="28"/>
        </w:rPr>
        <w:t xml:space="preserve">（仿真操作）扎针测试—参数设置：集成电路制造晶圆测试工艺扎针测试环节探针台参数设置和测试机程序调用 </w:t>
      </w:r>
    </w:p>
    <w:p w14:paraId="7CF378C0" w14:textId="7FE4C0C8" w:rsidR="00D4404F" w:rsidRDefault="00D4404F" w:rsidP="00D4404F">
      <w:pPr>
        <w:jc w:val="center"/>
        <w:rPr>
          <w:rFonts w:ascii="仿宋_GB2312" w:eastAsia="仿宋_GB2312"/>
          <w:sz w:val="28"/>
          <w:szCs w:val="28"/>
        </w:rPr>
      </w:pPr>
      <w:r>
        <w:rPr>
          <w:rFonts w:ascii="仿宋_GB2312" w:eastAsia="仿宋_GB2312"/>
          <w:noProof/>
          <w:sz w:val="28"/>
          <w:szCs w:val="28"/>
        </w:rPr>
        <w:drawing>
          <wp:inline distT="0" distB="0" distL="0" distR="0" wp14:anchorId="458B4DDA" wp14:editId="6669B229">
            <wp:extent cx="2238375" cy="1257300"/>
            <wp:effectExtent l="0" t="0" r="9525" b="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90"/>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238375" cy="1257300"/>
                    </a:xfrm>
                    <a:prstGeom prst="rect">
                      <a:avLst/>
                    </a:prstGeom>
                    <a:noFill/>
                    <a:ln>
                      <a:noFill/>
                    </a:ln>
                  </pic:spPr>
                </pic:pic>
              </a:graphicData>
            </a:graphic>
          </wp:inline>
        </w:drawing>
      </w:r>
      <w:r>
        <w:rPr>
          <w:rFonts w:ascii="仿宋_GB2312" w:eastAsia="仿宋_GB2312" w:hint="eastAsia"/>
          <w:sz w:val="28"/>
          <w:szCs w:val="28"/>
        </w:rPr>
        <w:t xml:space="preserve"> </w:t>
      </w:r>
      <w:r>
        <w:rPr>
          <w:rFonts w:ascii="仿宋_GB2312" w:eastAsia="仿宋_GB2312"/>
          <w:noProof/>
          <w:sz w:val="28"/>
          <w:szCs w:val="28"/>
        </w:rPr>
        <w:drawing>
          <wp:inline distT="0" distB="0" distL="0" distR="0" wp14:anchorId="0C368CA6" wp14:editId="194EC9C2">
            <wp:extent cx="2238375" cy="1257300"/>
            <wp:effectExtent l="0" t="0" r="9525"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9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238375" cy="1257300"/>
                    </a:xfrm>
                    <a:prstGeom prst="rect">
                      <a:avLst/>
                    </a:prstGeom>
                    <a:noFill/>
                    <a:ln>
                      <a:noFill/>
                    </a:ln>
                  </pic:spPr>
                </pic:pic>
              </a:graphicData>
            </a:graphic>
          </wp:inline>
        </w:drawing>
      </w:r>
    </w:p>
    <w:p w14:paraId="236C4C92" w14:textId="77777777" w:rsidR="00D4404F" w:rsidRDefault="00D4404F" w:rsidP="00D4404F">
      <w:pPr>
        <w:pStyle w:val="af6"/>
        <w:numPr>
          <w:ilvl w:val="0"/>
          <w:numId w:val="6"/>
        </w:numPr>
        <w:ind w:firstLineChars="0"/>
        <w:rPr>
          <w:rFonts w:ascii="仿宋_GB2312" w:eastAsia="仿宋_GB2312"/>
          <w:sz w:val="28"/>
          <w:szCs w:val="28"/>
        </w:rPr>
      </w:pPr>
      <w:r>
        <w:rPr>
          <w:rFonts w:ascii="仿宋_GB2312" w:eastAsia="仿宋_GB2312" w:hint="eastAsia"/>
          <w:sz w:val="28"/>
          <w:szCs w:val="28"/>
        </w:rPr>
        <w:t xml:space="preserve">（仿真操作）编带机——故障排除：集成电路制造芯片测试工艺芯片编带环节编带机故障排除和作业结批 </w:t>
      </w:r>
    </w:p>
    <w:p w14:paraId="4A14E949" w14:textId="0D365D04" w:rsidR="00D4404F" w:rsidRDefault="00D4404F" w:rsidP="005B42BD">
      <w:pPr>
        <w:jc w:val="center"/>
        <w:rPr>
          <w:rFonts w:ascii="Times New Roman" w:eastAsia="仿宋_GB2312" w:hAnsi="Times New Roman"/>
          <w:b/>
          <w:sz w:val="24"/>
        </w:rPr>
      </w:pPr>
      <w:r>
        <w:rPr>
          <w:rFonts w:ascii="仿宋_GB2312" w:eastAsia="仿宋_GB2312" w:hint="eastAsia"/>
          <w:sz w:val="28"/>
          <w:szCs w:val="28"/>
        </w:rPr>
        <w:t xml:space="preserve"> </w:t>
      </w:r>
      <w:r>
        <w:rPr>
          <w:rFonts w:ascii="仿宋_GB2312" w:eastAsia="仿宋_GB2312"/>
          <w:noProof/>
          <w:sz w:val="28"/>
          <w:szCs w:val="28"/>
        </w:rPr>
        <w:drawing>
          <wp:inline distT="0" distB="0" distL="0" distR="0" wp14:anchorId="23BE77BA" wp14:editId="72E57B82">
            <wp:extent cx="2238375" cy="1257300"/>
            <wp:effectExtent l="0" t="0" r="9525" b="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9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238375" cy="1257300"/>
                    </a:xfrm>
                    <a:prstGeom prst="rect">
                      <a:avLst/>
                    </a:prstGeom>
                    <a:noFill/>
                    <a:ln>
                      <a:noFill/>
                    </a:ln>
                  </pic:spPr>
                </pic:pic>
              </a:graphicData>
            </a:graphic>
          </wp:inline>
        </w:drawing>
      </w:r>
      <w:r>
        <w:rPr>
          <w:rFonts w:ascii="Times New Roman" w:eastAsia="仿宋_GB2312" w:hAnsi="Times New Roman"/>
          <w:b/>
          <w:sz w:val="24"/>
        </w:rPr>
        <w:br w:type="page"/>
      </w:r>
    </w:p>
    <w:p w14:paraId="027C6B16" w14:textId="77777777" w:rsidR="000962AF" w:rsidRDefault="000962AF" w:rsidP="000962AF">
      <w:pPr>
        <w:spacing w:line="360" w:lineRule="auto"/>
        <w:ind w:firstLine="200"/>
        <w:jc w:val="center"/>
        <w:rPr>
          <w:rFonts w:ascii="Arial Narrow" w:eastAsia="仿宋_GB2312" w:hAnsi="Arial Narrow"/>
          <w:b/>
          <w:sz w:val="30"/>
          <w:szCs w:val="30"/>
        </w:rPr>
      </w:pPr>
      <w:r>
        <w:rPr>
          <w:rFonts w:ascii="Arial Narrow" w:eastAsia="仿宋_GB2312" w:hAnsi="Arial Narrow" w:hint="eastAsia"/>
          <w:b/>
          <w:sz w:val="30"/>
          <w:szCs w:val="30"/>
        </w:rPr>
        <w:lastRenderedPageBreak/>
        <w:t>第三部分</w:t>
      </w:r>
      <w:r>
        <w:rPr>
          <w:rFonts w:ascii="Arial Narrow" w:eastAsia="仿宋_GB2312" w:hAnsi="Arial Narrow"/>
          <w:b/>
          <w:sz w:val="30"/>
          <w:szCs w:val="30"/>
        </w:rPr>
        <w:t xml:space="preserve">  </w:t>
      </w:r>
      <w:r>
        <w:rPr>
          <w:rFonts w:ascii="Arial Narrow" w:eastAsia="仿宋_GB2312" w:hAnsi="Arial Narrow" w:hint="eastAsia"/>
          <w:b/>
          <w:sz w:val="30"/>
          <w:szCs w:val="30"/>
        </w:rPr>
        <w:t>集成电路测试</w:t>
      </w:r>
    </w:p>
    <w:p w14:paraId="7A24EEB9" w14:textId="77777777" w:rsidR="000962AF" w:rsidRDefault="000962AF" w:rsidP="000962AF">
      <w:pPr>
        <w:snapToGrid w:val="0"/>
        <w:spacing w:line="560" w:lineRule="exact"/>
        <w:ind w:firstLineChars="200" w:firstLine="560"/>
        <w:rPr>
          <w:rFonts w:ascii="Times New Roman" w:eastAsia="仿宋_GB2312" w:hAnsi="Times New Roman"/>
          <w:sz w:val="28"/>
          <w:szCs w:val="28"/>
        </w:rPr>
      </w:pPr>
      <w:r>
        <w:rPr>
          <w:rFonts w:ascii="Times New Roman" w:eastAsia="仿宋_GB2312" w:hAnsi="Times New Roman" w:hint="eastAsia"/>
          <w:sz w:val="28"/>
          <w:szCs w:val="28"/>
        </w:rPr>
        <w:t>参赛选手从现场下发的元器件中选取待测试芯片及工装所需元件和材料，参考现场下发的技术资料（芯片手册、元器件清单等），在规定时间内，按照相关电路原理与电子装接工艺，设计、焊接、调试工装板，搭建和配置测试环境，使用测试仪器与工具，实施并完成测试任务。</w:t>
      </w:r>
    </w:p>
    <w:p w14:paraId="75E73734" w14:textId="77777777" w:rsidR="000962AF" w:rsidRDefault="000962AF" w:rsidP="000962AF">
      <w:pPr>
        <w:snapToGrid w:val="0"/>
        <w:spacing w:line="560" w:lineRule="exact"/>
        <w:ind w:firstLineChars="200" w:firstLine="560"/>
        <w:rPr>
          <w:rFonts w:ascii="Times New Roman" w:eastAsia="仿宋_GB2312" w:hAnsi="Times New Roman"/>
          <w:sz w:val="28"/>
          <w:szCs w:val="28"/>
        </w:rPr>
      </w:pPr>
      <w:r>
        <w:rPr>
          <w:rFonts w:ascii="Times New Roman" w:eastAsia="仿宋_GB2312" w:hAnsi="Times New Roman" w:hint="eastAsia"/>
          <w:sz w:val="28"/>
          <w:szCs w:val="28"/>
        </w:rPr>
        <w:t>集成电路测试共分为数字集成电路测试和模拟集成电路测试两项子任务。</w:t>
      </w:r>
    </w:p>
    <w:p w14:paraId="423DAA5F" w14:textId="77777777" w:rsidR="000962AF" w:rsidRDefault="000962AF" w:rsidP="000962AF">
      <w:pPr>
        <w:snapToGrid w:val="0"/>
        <w:spacing w:line="560" w:lineRule="exact"/>
        <w:ind w:firstLineChars="200" w:firstLine="562"/>
        <w:rPr>
          <w:rFonts w:ascii="Times New Roman" w:eastAsia="仿宋_GB2312" w:hAnsi="Times New Roman"/>
          <w:b/>
          <w:bCs/>
          <w:sz w:val="28"/>
          <w:szCs w:val="28"/>
        </w:rPr>
      </w:pPr>
      <w:r>
        <w:rPr>
          <w:rFonts w:ascii="Times New Roman" w:eastAsia="仿宋_GB2312" w:hAnsi="Times New Roman" w:hint="eastAsia"/>
          <w:b/>
          <w:bCs/>
          <w:sz w:val="28"/>
          <w:szCs w:val="28"/>
        </w:rPr>
        <w:t>子任务一：数字集成电路测试</w:t>
      </w:r>
    </w:p>
    <w:p w14:paraId="52BDC851" w14:textId="2F56FB1E" w:rsidR="000962AF" w:rsidRDefault="000962AF" w:rsidP="00636329">
      <w:pPr>
        <w:snapToGrid w:val="0"/>
        <w:spacing w:line="560" w:lineRule="exact"/>
        <w:ind w:firstLineChars="200" w:firstLine="562"/>
        <w:rPr>
          <w:rFonts w:ascii="Times New Roman" w:eastAsia="仿宋_GB2312" w:hAnsi="Times New Roman"/>
          <w:b/>
          <w:bCs/>
          <w:sz w:val="28"/>
          <w:szCs w:val="28"/>
        </w:rPr>
      </w:pPr>
      <w:r>
        <w:rPr>
          <w:rFonts w:ascii="Times New Roman" w:eastAsia="仿宋_GB2312" w:hAnsi="Times New Roman" w:hint="eastAsia"/>
          <w:b/>
          <w:bCs/>
          <w:sz w:val="28"/>
          <w:szCs w:val="28"/>
        </w:rPr>
        <w:t>待测芯片：</w:t>
      </w:r>
      <w:r w:rsidR="00636329" w:rsidRPr="00636329">
        <w:rPr>
          <w:rFonts w:ascii="Times New Roman" w:eastAsia="仿宋_GB2312" w:hAnsi="Times New Roman" w:hint="eastAsia"/>
          <w:sz w:val="28"/>
          <w:szCs w:val="28"/>
        </w:rPr>
        <w:t>定时器（例如：</w:t>
      </w:r>
      <w:r w:rsidR="00636329" w:rsidRPr="00636329">
        <w:rPr>
          <w:rFonts w:ascii="Times New Roman" w:eastAsia="仿宋_GB2312" w:hAnsi="Times New Roman" w:hint="eastAsia"/>
          <w:sz w:val="28"/>
          <w:szCs w:val="28"/>
        </w:rPr>
        <w:t>CD4536BPWR</w:t>
      </w:r>
      <w:r w:rsidR="00636329" w:rsidRPr="00636329">
        <w:rPr>
          <w:rFonts w:ascii="Times New Roman" w:eastAsia="仿宋_GB2312" w:hAnsi="Times New Roman" w:hint="eastAsia"/>
          <w:sz w:val="28"/>
          <w:szCs w:val="28"/>
        </w:rPr>
        <w:t>）</w:t>
      </w:r>
    </w:p>
    <w:p w14:paraId="55BAA20B" w14:textId="77777777" w:rsidR="000962AF" w:rsidRDefault="000962AF" w:rsidP="000962AF">
      <w:pPr>
        <w:snapToGrid w:val="0"/>
        <w:spacing w:line="560" w:lineRule="exact"/>
        <w:ind w:firstLineChars="200" w:firstLine="562"/>
        <w:rPr>
          <w:rFonts w:ascii="Times New Roman" w:eastAsia="仿宋_GB2312" w:hAnsi="Times New Roman"/>
          <w:b/>
          <w:bCs/>
          <w:sz w:val="28"/>
          <w:szCs w:val="28"/>
        </w:rPr>
      </w:pPr>
      <w:r>
        <w:rPr>
          <w:rFonts w:ascii="Times New Roman" w:eastAsia="仿宋_GB2312" w:hAnsi="Times New Roman" w:hint="eastAsia"/>
          <w:b/>
          <w:bCs/>
          <w:sz w:val="28"/>
          <w:szCs w:val="28"/>
        </w:rPr>
        <w:t>参数测试</w:t>
      </w:r>
    </w:p>
    <w:p w14:paraId="73E758EF" w14:textId="77777777" w:rsidR="000962AF" w:rsidRDefault="000962AF" w:rsidP="000962AF">
      <w:pPr>
        <w:ind w:leftChars="100" w:left="210"/>
        <w:rPr>
          <w:rFonts w:ascii="仿宋" w:eastAsia="仿宋" w:hAnsi="仿宋"/>
          <w:sz w:val="28"/>
          <w:szCs w:val="28"/>
        </w:rPr>
      </w:pPr>
      <w:r>
        <w:rPr>
          <w:rFonts w:ascii="仿宋" w:eastAsia="仿宋" w:hAnsi="仿宋" w:hint="eastAsia"/>
          <w:sz w:val="28"/>
          <w:szCs w:val="28"/>
        </w:rPr>
        <w:t>（1）开短路测试</w:t>
      </w:r>
    </w:p>
    <w:p w14:paraId="0D4BB9F8" w14:textId="77777777" w:rsidR="000962AF" w:rsidRDefault="000962AF" w:rsidP="000962AF">
      <w:pPr>
        <w:ind w:leftChars="100" w:left="210"/>
        <w:rPr>
          <w:rFonts w:ascii="仿宋" w:eastAsia="仿宋" w:hAnsi="仿宋"/>
          <w:sz w:val="28"/>
          <w:szCs w:val="28"/>
        </w:rPr>
      </w:pPr>
      <w:r>
        <w:rPr>
          <w:rFonts w:ascii="仿宋" w:eastAsia="仿宋" w:hAnsi="仿宋" w:hint="eastAsia"/>
          <w:sz w:val="28"/>
          <w:szCs w:val="28"/>
        </w:rPr>
        <w:t>（2）VOL输出低电平电压测试</w:t>
      </w:r>
    </w:p>
    <w:p w14:paraId="2D2A1D5C" w14:textId="77777777" w:rsidR="000962AF" w:rsidRDefault="000962AF" w:rsidP="000962AF">
      <w:pPr>
        <w:ind w:leftChars="100" w:left="210"/>
        <w:rPr>
          <w:rFonts w:ascii="仿宋" w:eastAsia="仿宋" w:hAnsi="仿宋"/>
          <w:sz w:val="28"/>
          <w:szCs w:val="28"/>
        </w:rPr>
      </w:pPr>
      <w:r>
        <w:rPr>
          <w:rFonts w:ascii="仿宋" w:eastAsia="仿宋" w:hAnsi="仿宋" w:hint="eastAsia"/>
          <w:sz w:val="28"/>
          <w:szCs w:val="28"/>
        </w:rPr>
        <w:t>（3）IOH输出高电平电流测试</w:t>
      </w:r>
    </w:p>
    <w:p w14:paraId="43B52A17" w14:textId="77777777" w:rsidR="000962AF" w:rsidRDefault="000962AF" w:rsidP="000962AF">
      <w:pPr>
        <w:ind w:leftChars="100" w:left="210"/>
        <w:rPr>
          <w:rFonts w:ascii="仿宋" w:eastAsia="仿宋" w:hAnsi="仿宋"/>
          <w:sz w:val="28"/>
          <w:szCs w:val="28"/>
        </w:rPr>
      </w:pPr>
      <w:r>
        <w:rPr>
          <w:rFonts w:ascii="仿宋" w:eastAsia="仿宋" w:hAnsi="仿宋" w:hint="eastAsia"/>
          <w:sz w:val="28"/>
          <w:szCs w:val="28"/>
        </w:rPr>
        <w:t>（4）IIH输入高电平电流测试</w:t>
      </w:r>
    </w:p>
    <w:p w14:paraId="181C7BC4" w14:textId="77777777" w:rsidR="000962AF" w:rsidRDefault="000962AF" w:rsidP="000962AF">
      <w:pPr>
        <w:snapToGrid w:val="0"/>
        <w:spacing w:line="560" w:lineRule="exact"/>
        <w:ind w:firstLineChars="200" w:firstLine="562"/>
        <w:rPr>
          <w:rFonts w:ascii="Times New Roman" w:eastAsia="仿宋_GB2312" w:hAnsi="Times New Roman"/>
          <w:b/>
          <w:bCs/>
          <w:sz w:val="28"/>
          <w:szCs w:val="28"/>
        </w:rPr>
      </w:pPr>
      <w:r>
        <w:rPr>
          <w:rFonts w:ascii="Times New Roman" w:eastAsia="仿宋_GB2312" w:hAnsi="Times New Roman" w:hint="eastAsia"/>
          <w:b/>
          <w:bCs/>
          <w:sz w:val="28"/>
          <w:szCs w:val="28"/>
        </w:rPr>
        <w:t>功能测试</w:t>
      </w:r>
    </w:p>
    <w:p w14:paraId="17C4C5A7" w14:textId="29373775" w:rsidR="000962AF" w:rsidRDefault="000962AF" w:rsidP="000962AF">
      <w:pPr>
        <w:snapToGrid w:val="0"/>
        <w:spacing w:line="560" w:lineRule="exact"/>
        <w:ind w:firstLineChars="200" w:firstLine="560"/>
        <w:rPr>
          <w:rFonts w:ascii="Times New Roman" w:eastAsia="仿宋_GB2312" w:hAnsi="Times New Roman"/>
          <w:sz w:val="28"/>
          <w:szCs w:val="28"/>
        </w:rPr>
      </w:pPr>
      <w:r>
        <w:rPr>
          <w:rFonts w:ascii="Times New Roman" w:eastAsia="仿宋_GB2312" w:hAnsi="Times New Roman" w:hint="eastAsia"/>
          <w:sz w:val="28"/>
          <w:szCs w:val="28"/>
        </w:rPr>
        <w:t>设计、焊接、调试完成测试工装，</w:t>
      </w:r>
      <w:r>
        <w:rPr>
          <w:rStyle w:val="fontstyle01"/>
          <w:rFonts w:hint="default"/>
        </w:rPr>
        <w:t>搭建并配置测试环境，</w:t>
      </w:r>
      <w:r>
        <w:rPr>
          <w:rFonts w:ascii="Times New Roman" w:eastAsia="仿宋_GB2312" w:hAnsi="Times New Roman" w:hint="eastAsia"/>
          <w:sz w:val="28"/>
          <w:szCs w:val="28"/>
        </w:rPr>
        <w:t>测试芯片逻辑功能</w:t>
      </w:r>
      <w:r w:rsidR="00530002">
        <w:rPr>
          <w:rFonts w:ascii="Times New Roman" w:eastAsia="仿宋_GB2312" w:hAnsi="Times New Roman" w:hint="eastAsia"/>
          <w:sz w:val="28"/>
          <w:szCs w:val="28"/>
        </w:rPr>
        <w:t>及精度</w:t>
      </w:r>
      <w:r>
        <w:rPr>
          <w:rFonts w:ascii="Times New Roman" w:eastAsia="仿宋_GB2312" w:hAnsi="Times New Roman" w:hint="eastAsia"/>
          <w:sz w:val="28"/>
          <w:szCs w:val="28"/>
        </w:rPr>
        <w:t>，应设置输入引脚、控制引脚状态，记录输出引脚电压值并标注单位。</w:t>
      </w:r>
    </w:p>
    <w:p w14:paraId="476204C8" w14:textId="77777777" w:rsidR="00123BCE" w:rsidRDefault="00123BCE" w:rsidP="00123BCE">
      <w:pPr>
        <w:snapToGrid w:val="0"/>
        <w:spacing w:line="560" w:lineRule="exact"/>
        <w:ind w:firstLineChars="200" w:firstLine="562"/>
        <w:rPr>
          <w:rFonts w:ascii="Times New Roman" w:eastAsia="仿宋_GB2312" w:hAnsi="Times New Roman"/>
          <w:b/>
          <w:bCs/>
          <w:sz w:val="28"/>
          <w:szCs w:val="28"/>
        </w:rPr>
      </w:pPr>
      <w:r>
        <w:rPr>
          <w:rFonts w:ascii="Times New Roman" w:eastAsia="仿宋_GB2312" w:hAnsi="Times New Roman" w:hint="eastAsia"/>
          <w:b/>
          <w:bCs/>
          <w:sz w:val="28"/>
          <w:szCs w:val="28"/>
        </w:rPr>
        <w:t>子任务二：模拟集成电路测试</w:t>
      </w:r>
    </w:p>
    <w:p w14:paraId="165E4719" w14:textId="77777777" w:rsidR="00123BCE" w:rsidRDefault="00123BCE" w:rsidP="00123BCE">
      <w:pPr>
        <w:snapToGrid w:val="0"/>
        <w:spacing w:line="560" w:lineRule="exact"/>
        <w:ind w:firstLineChars="200" w:firstLine="562"/>
        <w:rPr>
          <w:rFonts w:ascii="仿宋" w:eastAsia="仿宋" w:hAnsi="仿宋"/>
          <w:b/>
          <w:sz w:val="28"/>
          <w:szCs w:val="28"/>
        </w:rPr>
      </w:pPr>
      <w:r>
        <w:rPr>
          <w:rFonts w:ascii="Times New Roman" w:eastAsia="仿宋_GB2312" w:hAnsi="Times New Roman" w:hint="eastAsia"/>
          <w:b/>
          <w:bCs/>
          <w:sz w:val="28"/>
          <w:szCs w:val="28"/>
        </w:rPr>
        <w:t>待测芯片</w:t>
      </w:r>
      <w:r>
        <w:rPr>
          <w:rFonts w:ascii="Times New Roman" w:eastAsia="仿宋_GB2312" w:hAnsi="Times New Roman" w:hint="eastAsia"/>
          <w:sz w:val="28"/>
          <w:szCs w:val="28"/>
        </w:rPr>
        <w:t>：</w:t>
      </w:r>
      <w:r>
        <w:rPr>
          <w:rFonts w:ascii="仿宋" w:eastAsia="仿宋" w:hAnsi="仿宋" w:hint="eastAsia"/>
          <w:b/>
          <w:sz w:val="28"/>
          <w:szCs w:val="28"/>
        </w:rPr>
        <w:t xml:space="preserve">TLC1549 </w:t>
      </w:r>
    </w:p>
    <w:p w14:paraId="39DA46C6" w14:textId="77777777" w:rsidR="00123BCE" w:rsidRDefault="00123BCE" w:rsidP="00123BCE">
      <w:pPr>
        <w:ind w:firstLineChars="200" w:firstLine="562"/>
        <w:rPr>
          <w:rFonts w:ascii="仿宋" w:eastAsia="仿宋" w:hAnsi="仿宋"/>
          <w:bCs/>
          <w:sz w:val="28"/>
          <w:szCs w:val="28"/>
        </w:rPr>
      </w:pPr>
      <w:r>
        <w:rPr>
          <w:rFonts w:ascii="仿宋" w:eastAsia="仿宋" w:hAnsi="仿宋" w:hint="eastAsia"/>
          <w:b/>
          <w:sz w:val="28"/>
          <w:szCs w:val="28"/>
        </w:rPr>
        <w:t>TLC1549</w:t>
      </w:r>
      <w:r>
        <w:rPr>
          <w:rFonts w:ascii="仿宋" w:eastAsia="仿宋" w:hAnsi="仿宋" w:hint="eastAsia"/>
          <w:bCs/>
          <w:sz w:val="28"/>
          <w:szCs w:val="28"/>
        </w:rPr>
        <w:t>是10位开关电容后续近似模数转换器。这些设备有两个数字输入和一个3状态输出[芯片选择（CS），输入输出时钟（I/O时钟）和数据输出（数据输出）]提供一个三线接口，连接到主机处理</w:t>
      </w:r>
      <w:r>
        <w:rPr>
          <w:rFonts w:ascii="仿宋" w:eastAsia="仿宋" w:hAnsi="仿宋" w:hint="eastAsia"/>
          <w:bCs/>
          <w:sz w:val="28"/>
          <w:szCs w:val="28"/>
        </w:rPr>
        <w:lastRenderedPageBreak/>
        <w:t>器。</w:t>
      </w:r>
    </w:p>
    <w:p w14:paraId="05D9F8B8" w14:textId="77777777" w:rsidR="00123BCE" w:rsidRDefault="00123BCE" w:rsidP="00123BCE">
      <w:pPr>
        <w:ind w:firstLineChars="200" w:firstLine="562"/>
        <w:rPr>
          <w:rFonts w:ascii="仿宋" w:eastAsia="仿宋" w:hAnsi="仿宋"/>
          <w:b/>
          <w:sz w:val="28"/>
          <w:szCs w:val="28"/>
        </w:rPr>
      </w:pPr>
      <w:r>
        <w:rPr>
          <w:rFonts w:ascii="仿宋" w:eastAsia="仿宋" w:hAnsi="仿宋" w:hint="eastAsia"/>
          <w:b/>
          <w:sz w:val="28"/>
          <w:szCs w:val="28"/>
        </w:rPr>
        <w:t>参数测试</w:t>
      </w:r>
    </w:p>
    <w:p w14:paraId="162755B5" w14:textId="77777777" w:rsidR="00123BCE" w:rsidRDefault="00123BCE" w:rsidP="00123BCE">
      <w:pPr>
        <w:numPr>
          <w:ilvl w:val="0"/>
          <w:numId w:val="17"/>
        </w:numPr>
        <w:rPr>
          <w:rFonts w:ascii="仿宋" w:eastAsia="仿宋" w:hAnsi="仿宋"/>
          <w:sz w:val="28"/>
          <w:szCs w:val="28"/>
        </w:rPr>
      </w:pPr>
      <w:r>
        <w:rPr>
          <w:rFonts w:ascii="仿宋" w:eastAsia="仿宋" w:hAnsi="仿宋" w:hint="eastAsia"/>
          <w:sz w:val="28"/>
          <w:szCs w:val="28"/>
        </w:rPr>
        <w:t>差分非线性度(Differential Non-linearity，DNL)</w:t>
      </w:r>
    </w:p>
    <w:p w14:paraId="7E0FB054" w14:textId="77777777" w:rsidR="00123BCE" w:rsidRDefault="00123BCE" w:rsidP="00123BCE">
      <w:pPr>
        <w:numPr>
          <w:ilvl w:val="0"/>
          <w:numId w:val="17"/>
        </w:numPr>
        <w:rPr>
          <w:rFonts w:ascii="仿宋" w:eastAsia="仿宋" w:hAnsi="仿宋"/>
          <w:sz w:val="28"/>
          <w:szCs w:val="28"/>
        </w:rPr>
      </w:pPr>
      <w:r>
        <w:rPr>
          <w:rFonts w:ascii="仿宋" w:eastAsia="仿宋" w:hAnsi="仿宋" w:hint="eastAsia"/>
          <w:sz w:val="28"/>
          <w:szCs w:val="28"/>
        </w:rPr>
        <w:t>积分非线性度(Integral Non-linearity，INL)</w:t>
      </w:r>
    </w:p>
    <w:p w14:paraId="3AEC93D5" w14:textId="77777777" w:rsidR="00123BCE" w:rsidRDefault="00123BCE" w:rsidP="00123BCE">
      <w:pPr>
        <w:numPr>
          <w:ilvl w:val="0"/>
          <w:numId w:val="17"/>
        </w:numPr>
        <w:rPr>
          <w:rFonts w:ascii="仿宋" w:eastAsia="仿宋" w:hAnsi="仿宋"/>
          <w:sz w:val="28"/>
          <w:szCs w:val="28"/>
        </w:rPr>
      </w:pPr>
      <w:r>
        <w:rPr>
          <w:rFonts w:ascii="仿宋" w:eastAsia="仿宋" w:hAnsi="仿宋" w:hint="eastAsia"/>
          <w:sz w:val="28"/>
          <w:szCs w:val="28"/>
        </w:rPr>
        <w:t>偏移误差(Offset Error)</w:t>
      </w:r>
    </w:p>
    <w:p w14:paraId="20F01C09" w14:textId="77777777" w:rsidR="00123BCE" w:rsidRDefault="00123BCE" w:rsidP="00123BCE">
      <w:pPr>
        <w:numPr>
          <w:ilvl w:val="0"/>
          <w:numId w:val="17"/>
        </w:numPr>
        <w:rPr>
          <w:rFonts w:ascii="仿宋" w:eastAsia="仿宋" w:hAnsi="仿宋"/>
          <w:sz w:val="28"/>
          <w:szCs w:val="28"/>
        </w:rPr>
      </w:pPr>
      <w:r>
        <w:rPr>
          <w:rFonts w:ascii="仿宋" w:eastAsia="仿宋" w:hAnsi="仿宋" w:hint="eastAsia"/>
          <w:sz w:val="28"/>
          <w:szCs w:val="28"/>
        </w:rPr>
        <w:t>增益误差(Gain Error)</w:t>
      </w:r>
    </w:p>
    <w:p w14:paraId="36704DF3" w14:textId="77777777" w:rsidR="00123BCE" w:rsidRDefault="00123BCE" w:rsidP="00123BCE">
      <w:pPr>
        <w:numPr>
          <w:ilvl w:val="0"/>
          <w:numId w:val="17"/>
        </w:numPr>
        <w:rPr>
          <w:rFonts w:ascii="仿宋" w:eastAsia="仿宋" w:hAnsi="仿宋"/>
          <w:sz w:val="28"/>
          <w:szCs w:val="28"/>
        </w:rPr>
      </w:pPr>
      <w:r>
        <w:rPr>
          <w:rFonts w:ascii="仿宋" w:eastAsia="仿宋" w:hAnsi="仿宋" w:hint="eastAsia"/>
          <w:sz w:val="28"/>
          <w:szCs w:val="28"/>
        </w:rPr>
        <w:t>缺失编码(Missing Code，MCR)</w:t>
      </w:r>
    </w:p>
    <w:p w14:paraId="0D6B4476" w14:textId="77777777" w:rsidR="00123BCE" w:rsidRDefault="00123BCE" w:rsidP="00123BCE">
      <w:pPr>
        <w:numPr>
          <w:ilvl w:val="0"/>
          <w:numId w:val="17"/>
        </w:numPr>
        <w:rPr>
          <w:rFonts w:ascii="仿宋" w:eastAsia="仿宋" w:hAnsi="仿宋"/>
          <w:sz w:val="28"/>
          <w:szCs w:val="28"/>
        </w:rPr>
      </w:pPr>
      <w:r>
        <w:rPr>
          <w:rFonts w:ascii="仿宋" w:eastAsia="仿宋" w:hAnsi="仿宋" w:hint="eastAsia"/>
          <w:sz w:val="28"/>
          <w:szCs w:val="28"/>
        </w:rPr>
        <w:t>信噪比(Signal-to-Noise Rate，SNR)</w:t>
      </w:r>
    </w:p>
    <w:p w14:paraId="672E2CE5" w14:textId="77777777" w:rsidR="00123BCE" w:rsidRDefault="00123BCE" w:rsidP="00123BCE">
      <w:pPr>
        <w:numPr>
          <w:ilvl w:val="0"/>
          <w:numId w:val="17"/>
        </w:numPr>
        <w:rPr>
          <w:rFonts w:ascii="仿宋" w:eastAsia="仿宋" w:hAnsi="仿宋"/>
          <w:sz w:val="28"/>
          <w:szCs w:val="28"/>
        </w:rPr>
      </w:pPr>
      <w:r>
        <w:rPr>
          <w:rFonts w:ascii="仿宋" w:eastAsia="仿宋" w:hAnsi="仿宋" w:hint="eastAsia"/>
          <w:sz w:val="28"/>
          <w:szCs w:val="28"/>
        </w:rPr>
        <w:t>总谐波失真(Total Harmonic Distortion，THD)</w:t>
      </w:r>
    </w:p>
    <w:p w14:paraId="717D38B6" w14:textId="77777777" w:rsidR="00123BCE" w:rsidRDefault="00123BCE" w:rsidP="00123BCE">
      <w:pPr>
        <w:numPr>
          <w:ilvl w:val="0"/>
          <w:numId w:val="17"/>
        </w:numPr>
        <w:rPr>
          <w:rFonts w:ascii="仿宋" w:eastAsia="仿宋" w:hAnsi="仿宋"/>
          <w:sz w:val="28"/>
          <w:szCs w:val="28"/>
        </w:rPr>
      </w:pPr>
      <w:r>
        <w:rPr>
          <w:rFonts w:ascii="仿宋" w:eastAsia="仿宋" w:hAnsi="仿宋" w:hint="eastAsia"/>
          <w:sz w:val="28"/>
          <w:szCs w:val="28"/>
        </w:rPr>
        <w:t>信号与噪声加失真比(Signal to Noise and Distortion ratio,SINAD)</w:t>
      </w:r>
    </w:p>
    <w:p w14:paraId="6BF5910E" w14:textId="77777777" w:rsidR="00123BCE" w:rsidRDefault="00123BCE" w:rsidP="00123BCE">
      <w:pPr>
        <w:numPr>
          <w:ilvl w:val="0"/>
          <w:numId w:val="17"/>
        </w:numPr>
        <w:rPr>
          <w:rFonts w:ascii="仿宋" w:eastAsia="仿宋" w:hAnsi="仿宋"/>
          <w:sz w:val="28"/>
          <w:szCs w:val="28"/>
        </w:rPr>
      </w:pPr>
      <w:r>
        <w:rPr>
          <w:rFonts w:ascii="仿宋" w:eastAsia="仿宋" w:hAnsi="仿宋" w:hint="eastAsia"/>
          <w:sz w:val="28"/>
          <w:szCs w:val="28"/>
        </w:rPr>
        <w:t>有效位数(Effective Number of Bit，ENOB)</w:t>
      </w:r>
    </w:p>
    <w:p w14:paraId="46CAB880" w14:textId="77777777" w:rsidR="00123BCE" w:rsidRDefault="00123BCE" w:rsidP="00123BCE">
      <w:pPr>
        <w:numPr>
          <w:ilvl w:val="0"/>
          <w:numId w:val="17"/>
        </w:numPr>
        <w:rPr>
          <w:rFonts w:ascii="仿宋" w:eastAsia="仿宋" w:hAnsi="仿宋"/>
          <w:sz w:val="28"/>
          <w:szCs w:val="28"/>
        </w:rPr>
      </w:pPr>
      <w:r>
        <w:rPr>
          <w:rFonts w:ascii="仿宋" w:eastAsia="仿宋" w:hAnsi="仿宋" w:hint="eastAsia"/>
          <w:sz w:val="28"/>
          <w:szCs w:val="28"/>
        </w:rPr>
        <w:t>无杂散动态范围(Dynamic Range and Spuirous Free DynamicRange，SFDR)</w:t>
      </w:r>
    </w:p>
    <w:p w14:paraId="6A14EE6C" w14:textId="77777777" w:rsidR="00123BCE" w:rsidRDefault="00123BCE" w:rsidP="00123BCE">
      <w:pPr>
        <w:ind w:left="560"/>
        <w:rPr>
          <w:rFonts w:ascii="仿宋" w:eastAsia="仿宋" w:hAnsi="仿宋"/>
          <w:b/>
          <w:sz w:val="28"/>
          <w:szCs w:val="28"/>
        </w:rPr>
      </w:pPr>
      <w:r>
        <w:rPr>
          <w:rFonts w:ascii="仿宋" w:eastAsia="仿宋" w:hAnsi="仿宋" w:hint="eastAsia"/>
          <w:b/>
          <w:sz w:val="28"/>
          <w:szCs w:val="28"/>
        </w:rPr>
        <w:t>应用电路测试</w:t>
      </w:r>
    </w:p>
    <w:p w14:paraId="400BA2F7" w14:textId="77777777" w:rsidR="00123BCE" w:rsidRDefault="00123BCE" w:rsidP="00123BCE">
      <w:pPr>
        <w:ind w:firstLineChars="200" w:firstLine="560"/>
        <w:rPr>
          <w:rStyle w:val="fontstyle01"/>
          <w:rFonts w:hint="default"/>
        </w:rPr>
      </w:pPr>
      <w:r>
        <w:rPr>
          <w:rStyle w:val="fontstyle01"/>
          <w:rFonts w:hint="default"/>
        </w:rPr>
        <w:t>利用比赛现场提供的TLC1549芯片、单片机、万能板、各类阻容元件、热敏电阻、晶体管器件等，搭建一个输出电压为接触式测温仪。实现如下功能，并测试验证：</w:t>
      </w:r>
    </w:p>
    <w:p w14:paraId="1977AFA1" w14:textId="77777777" w:rsidR="00123BCE" w:rsidRDefault="00123BCE" w:rsidP="00123BCE">
      <w:pPr>
        <w:ind w:firstLineChars="200" w:firstLine="560"/>
        <w:rPr>
          <w:rStyle w:val="fontstyle01"/>
          <w:rFonts w:hint="default"/>
        </w:rPr>
      </w:pPr>
      <w:r>
        <w:rPr>
          <w:rStyle w:val="fontstyle01"/>
          <w:rFonts w:hint="default"/>
        </w:rPr>
        <w:t>（1）实时检测环境温度，并能够显示当前温度</w:t>
      </w:r>
    </w:p>
    <w:p w14:paraId="1F997B6C" w14:textId="77777777" w:rsidR="00123BCE" w:rsidRDefault="00123BCE" w:rsidP="00123BCE">
      <w:pPr>
        <w:ind w:firstLineChars="200" w:firstLine="560"/>
        <w:rPr>
          <w:rStyle w:val="fontstyle01"/>
          <w:rFonts w:hint="default"/>
        </w:rPr>
      </w:pPr>
      <w:r>
        <w:rPr>
          <w:rStyle w:val="fontstyle01"/>
          <w:rFonts w:hint="default"/>
        </w:rPr>
        <w:t>（2）当温度大于37.3度时报警。</w:t>
      </w:r>
    </w:p>
    <w:p w14:paraId="5E20A018" w14:textId="77777777" w:rsidR="00123BCE" w:rsidRDefault="00123BCE" w:rsidP="00123BCE">
      <w:pPr>
        <w:rPr>
          <w:rStyle w:val="fontstyle01"/>
          <w:rFonts w:hint="default"/>
        </w:rPr>
      </w:pPr>
      <w:r>
        <w:rPr>
          <w:rStyle w:val="fontstyle01"/>
          <w:rFonts w:hint="default"/>
        </w:rPr>
        <w:t>附：TLC1549驱动程序</w:t>
      </w:r>
    </w:p>
    <w:p w14:paraId="24AAABF6" w14:textId="77777777" w:rsidR="00123BCE" w:rsidRDefault="00123BCE" w:rsidP="00123BCE">
      <w:pPr>
        <w:rPr>
          <w:rStyle w:val="fontstyle01"/>
          <w:rFonts w:hint="default"/>
        </w:rPr>
      </w:pPr>
      <w:r>
        <w:rPr>
          <w:rStyle w:val="fontstyle01"/>
          <w:rFonts w:hint="default"/>
        </w:rPr>
        <w:t>unsigned int ad_read(void)</w:t>
      </w:r>
    </w:p>
    <w:p w14:paraId="4293BDC8" w14:textId="77777777" w:rsidR="00123BCE" w:rsidRDefault="00123BCE" w:rsidP="00123BCE">
      <w:pPr>
        <w:rPr>
          <w:rStyle w:val="fontstyle01"/>
          <w:rFonts w:hint="default"/>
        </w:rPr>
      </w:pPr>
      <w:r>
        <w:rPr>
          <w:rStyle w:val="fontstyle01"/>
          <w:rFonts w:hint="default"/>
        </w:rPr>
        <w:lastRenderedPageBreak/>
        <w:t>{</w:t>
      </w:r>
    </w:p>
    <w:p w14:paraId="38E46B16" w14:textId="77777777" w:rsidR="00123BCE" w:rsidRDefault="00123BCE" w:rsidP="00123BCE">
      <w:pPr>
        <w:ind w:leftChars="200" w:left="420"/>
        <w:rPr>
          <w:rStyle w:val="fontstyle01"/>
          <w:rFonts w:hint="default"/>
        </w:rPr>
      </w:pPr>
      <w:r>
        <w:rPr>
          <w:rStyle w:val="fontstyle01"/>
          <w:rFonts w:hint="default"/>
        </w:rPr>
        <w:t>unsigned char i;</w:t>
      </w:r>
    </w:p>
    <w:p w14:paraId="2DED0522" w14:textId="77777777" w:rsidR="00123BCE" w:rsidRDefault="00123BCE" w:rsidP="00123BCE">
      <w:pPr>
        <w:ind w:leftChars="200" w:left="420"/>
        <w:rPr>
          <w:rStyle w:val="fontstyle01"/>
          <w:rFonts w:hint="default"/>
        </w:rPr>
      </w:pPr>
      <w:r>
        <w:rPr>
          <w:rStyle w:val="fontstyle01"/>
          <w:rFonts w:hint="default"/>
        </w:rPr>
        <w:t>unsigned int adtemp;</w:t>
      </w:r>
    </w:p>
    <w:p w14:paraId="78EAB088" w14:textId="77777777" w:rsidR="00123BCE" w:rsidRDefault="00123BCE" w:rsidP="00123BCE">
      <w:pPr>
        <w:ind w:leftChars="200" w:left="420"/>
        <w:rPr>
          <w:rStyle w:val="fontstyle01"/>
          <w:rFonts w:hint="default"/>
        </w:rPr>
      </w:pPr>
      <w:r>
        <w:rPr>
          <w:rStyle w:val="fontstyle01"/>
          <w:rFonts w:hint="default"/>
        </w:rPr>
        <w:t>adcs=1; //禁止I/O CLOCK</w:t>
      </w:r>
    </w:p>
    <w:p w14:paraId="5E8340AC" w14:textId="77777777" w:rsidR="00123BCE" w:rsidRDefault="00123BCE" w:rsidP="00123BCE">
      <w:pPr>
        <w:ind w:leftChars="200" w:left="420"/>
        <w:rPr>
          <w:rStyle w:val="fontstyle01"/>
          <w:rFonts w:hint="default"/>
        </w:rPr>
      </w:pPr>
      <w:r>
        <w:rPr>
          <w:rStyle w:val="fontstyle01"/>
          <w:rFonts w:hint="default"/>
        </w:rPr>
        <w:t>adcs=0; //开启控制电路，使能DATA OUT和I/O CLOCK</w:t>
      </w:r>
    </w:p>
    <w:p w14:paraId="6C54FCA5" w14:textId="77777777" w:rsidR="00123BCE" w:rsidRDefault="00123BCE" w:rsidP="00123BCE">
      <w:pPr>
        <w:ind w:leftChars="200" w:left="420"/>
        <w:rPr>
          <w:rStyle w:val="fontstyle01"/>
          <w:rFonts w:hint="default"/>
        </w:rPr>
      </w:pPr>
      <w:r>
        <w:rPr>
          <w:rStyle w:val="fontstyle01"/>
          <w:rFonts w:hint="default"/>
        </w:rPr>
        <w:t>adtemp=0; //清转换变量</w:t>
      </w:r>
    </w:p>
    <w:p w14:paraId="136D30F1" w14:textId="77777777" w:rsidR="00123BCE" w:rsidRDefault="00123BCE" w:rsidP="00123BCE">
      <w:pPr>
        <w:ind w:leftChars="200" w:left="420"/>
        <w:rPr>
          <w:rStyle w:val="fontstyle01"/>
          <w:rFonts w:hint="default"/>
        </w:rPr>
      </w:pPr>
      <w:r>
        <w:rPr>
          <w:rStyle w:val="fontstyle01"/>
          <w:rFonts w:hint="default"/>
        </w:rPr>
        <w:t>for(i=0;i&lt;10;i++) //采集10次 ，即10bit</w:t>
      </w:r>
    </w:p>
    <w:p w14:paraId="5EFB4FB6" w14:textId="77777777" w:rsidR="00123BCE" w:rsidRDefault="00123BCE" w:rsidP="00123BCE">
      <w:pPr>
        <w:ind w:leftChars="200" w:left="420"/>
        <w:rPr>
          <w:rStyle w:val="fontstyle01"/>
          <w:rFonts w:hint="default"/>
        </w:rPr>
      </w:pPr>
      <w:r>
        <w:rPr>
          <w:rStyle w:val="fontstyle01"/>
          <w:rFonts w:hint="default"/>
        </w:rPr>
        <w:t xml:space="preserve">{ </w:t>
      </w:r>
    </w:p>
    <w:p w14:paraId="6A2DE1DD" w14:textId="77777777" w:rsidR="00123BCE" w:rsidRDefault="00123BCE" w:rsidP="00123BCE">
      <w:pPr>
        <w:ind w:leftChars="400" w:left="840"/>
        <w:rPr>
          <w:rStyle w:val="fontstyle01"/>
          <w:rFonts w:hint="default"/>
        </w:rPr>
      </w:pPr>
      <w:r>
        <w:rPr>
          <w:rStyle w:val="fontstyle01"/>
          <w:rFonts w:hint="default"/>
        </w:rPr>
        <w:t>adclk=0;</w:t>
      </w:r>
    </w:p>
    <w:p w14:paraId="7D3ED8F0" w14:textId="77777777" w:rsidR="00123BCE" w:rsidRDefault="00123BCE" w:rsidP="00123BCE">
      <w:pPr>
        <w:ind w:leftChars="400" w:left="840"/>
        <w:rPr>
          <w:rStyle w:val="fontstyle01"/>
          <w:rFonts w:hint="default"/>
        </w:rPr>
      </w:pPr>
      <w:r>
        <w:rPr>
          <w:rStyle w:val="fontstyle01"/>
          <w:rFonts w:hint="default"/>
        </w:rPr>
        <w:t>adtemp*=2;</w:t>
      </w:r>
    </w:p>
    <w:p w14:paraId="6F15607A" w14:textId="77777777" w:rsidR="00123BCE" w:rsidRDefault="00123BCE" w:rsidP="00123BCE">
      <w:pPr>
        <w:ind w:leftChars="400" w:left="840"/>
        <w:rPr>
          <w:rStyle w:val="fontstyle01"/>
          <w:rFonts w:hint="default"/>
        </w:rPr>
      </w:pPr>
      <w:r>
        <w:rPr>
          <w:rStyle w:val="fontstyle01"/>
          <w:rFonts w:hint="default"/>
        </w:rPr>
        <w:t>if(addata) adtemp++;</w:t>
      </w:r>
    </w:p>
    <w:p w14:paraId="22231ABD" w14:textId="77777777" w:rsidR="00123BCE" w:rsidRDefault="00123BCE" w:rsidP="00123BCE">
      <w:pPr>
        <w:ind w:leftChars="400" w:left="840"/>
        <w:rPr>
          <w:rStyle w:val="fontstyle01"/>
          <w:rFonts w:hint="default"/>
        </w:rPr>
      </w:pPr>
      <w:r>
        <w:rPr>
          <w:rStyle w:val="fontstyle01"/>
          <w:rFonts w:hint="default"/>
        </w:rPr>
        <w:t xml:space="preserve">adclk=1; </w:t>
      </w:r>
    </w:p>
    <w:p w14:paraId="37C58639" w14:textId="77777777" w:rsidR="00123BCE" w:rsidRDefault="00123BCE" w:rsidP="00123BCE">
      <w:pPr>
        <w:ind w:leftChars="200" w:left="420"/>
        <w:rPr>
          <w:rStyle w:val="fontstyle01"/>
          <w:rFonts w:hint="default"/>
        </w:rPr>
      </w:pPr>
      <w:r>
        <w:rPr>
          <w:rStyle w:val="fontstyle01"/>
          <w:rFonts w:hint="default"/>
        </w:rPr>
        <w:t>}</w:t>
      </w:r>
    </w:p>
    <w:p w14:paraId="2FBB1013" w14:textId="77777777" w:rsidR="00123BCE" w:rsidRDefault="00123BCE" w:rsidP="00123BCE">
      <w:pPr>
        <w:ind w:leftChars="200" w:left="420"/>
        <w:rPr>
          <w:rStyle w:val="fontstyle01"/>
          <w:rFonts w:hint="default"/>
        </w:rPr>
      </w:pPr>
      <w:r>
        <w:rPr>
          <w:rStyle w:val="fontstyle01"/>
          <w:rFonts w:hint="default"/>
        </w:rPr>
        <w:t>adcs=1;</w:t>
      </w:r>
    </w:p>
    <w:p w14:paraId="36647ACD" w14:textId="77777777" w:rsidR="00123BCE" w:rsidRDefault="00123BCE" w:rsidP="00123BCE">
      <w:pPr>
        <w:ind w:leftChars="200" w:left="420"/>
        <w:rPr>
          <w:rStyle w:val="fontstyle01"/>
          <w:rFonts w:hint="default"/>
        </w:rPr>
      </w:pPr>
      <w:r>
        <w:rPr>
          <w:rStyle w:val="fontstyle01"/>
          <w:rFonts w:hint="default"/>
        </w:rPr>
        <w:t>return(adtemp);</w:t>
      </w:r>
    </w:p>
    <w:p w14:paraId="47C7D267" w14:textId="77777777" w:rsidR="00123BCE" w:rsidRDefault="00123BCE" w:rsidP="00123BCE">
      <w:pPr>
        <w:rPr>
          <w:rStyle w:val="fontstyle01"/>
          <w:rFonts w:hint="default"/>
        </w:rPr>
      </w:pPr>
      <w:r>
        <w:rPr>
          <w:rStyle w:val="fontstyle01"/>
          <w:rFonts w:hint="default"/>
        </w:rPr>
        <w:t>}</w:t>
      </w:r>
    </w:p>
    <w:p w14:paraId="78768F72" w14:textId="3FD11EF6" w:rsidR="00253B98" w:rsidRDefault="00253B98">
      <w:pPr>
        <w:widowControl/>
        <w:jc w:val="left"/>
        <w:rPr>
          <w:rFonts w:ascii="Times New Roman" w:eastAsia="仿宋_GB2312" w:hAnsi="Times New Roman"/>
          <w:b/>
          <w:sz w:val="24"/>
        </w:rPr>
      </w:pPr>
      <w:r>
        <w:rPr>
          <w:rFonts w:ascii="Times New Roman" w:eastAsia="仿宋_GB2312" w:hAnsi="Times New Roman"/>
          <w:b/>
          <w:sz w:val="24"/>
        </w:rPr>
        <w:br w:type="page"/>
      </w:r>
    </w:p>
    <w:p w14:paraId="5459F0B1" w14:textId="77777777" w:rsidR="00253B98" w:rsidRDefault="00253B98" w:rsidP="00253B98">
      <w:pPr>
        <w:snapToGrid w:val="0"/>
        <w:spacing w:line="360" w:lineRule="auto"/>
        <w:jc w:val="center"/>
        <w:rPr>
          <w:rFonts w:ascii="Arial Narrow" w:eastAsia="仿宋_GB2312" w:hAnsi="Arial Narrow"/>
          <w:b/>
          <w:kern w:val="0"/>
          <w:sz w:val="30"/>
          <w:szCs w:val="30"/>
        </w:rPr>
      </w:pPr>
      <w:bookmarkStart w:id="0" w:name="_GoBack"/>
      <w:r>
        <w:rPr>
          <w:rFonts w:ascii="Arial Narrow" w:eastAsia="仿宋_GB2312" w:hAnsi="Arial Narrow" w:hint="eastAsia"/>
          <w:b/>
          <w:sz w:val="30"/>
          <w:szCs w:val="30"/>
        </w:rPr>
        <w:lastRenderedPageBreak/>
        <w:t>第四部分</w:t>
      </w:r>
      <w:r>
        <w:rPr>
          <w:rFonts w:ascii="Arial Narrow" w:eastAsia="仿宋_GB2312" w:hAnsi="Arial Narrow"/>
          <w:b/>
          <w:sz w:val="30"/>
          <w:szCs w:val="30"/>
        </w:rPr>
        <w:t xml:space="preserve"> </w:t>
      </w:r>
      <w:r>
        <w:rPr>
          <w:rFonts w:ascii="Arial Narrow" w:eastAsia="仿宋_GB2312" w:hAnsi="Arial Narrow" w:hint="eastAsia"/>
          <w:b/>
          <w:sz w:val="30"/>
          <w:szCs w:val="30"/>
        </w:rPr>
        <w:t>集成电路应用</w:t>
      </w:r>
    </w:p>
    <w:p w14:paraId="1973A100" w14:textId="08836C96" w:rsidR="00253B98" w:rsidRDefault="00253B98" w:rsidP="00296200">
      <w:pPr>
        <w:snapToGrid w:val="0"/>
        <w:spacing w:line="360" w:lineRule="auto"/>
        <w:ind w:firstLineChars="200" w:firstLine="560"/>
        <w:rPr>
          <w:rFonts w:ascii="Times New Roman" w:eastAsia="仿宋_GB2312" w:hAnsi="Times New Roman"/>
          <w:sz w:val="28"/>
          <w:szCs w:val="28"/>
        </w:rPr>
      </w:pPr>
      <w:r>
        <w:rPr>
          <w:rFonts w:ascii="Times New Roman" w:eastAsia="仿宋_GB2312" w:hAnsi="Times New Roman" w:hint="eastAsia"/>
          <w:sz w:val="28"/>
          <w:szCs w:val="28"/>
        </w:rPr>
        <w:t>集成电路应用任务要基于单片机</w:t>
      </w:r>
      <w:r w:rsidR="00296200">
        <w:rPr>
          <w:rFonts w:ascii="Times New Roman" w:eastAsia="仿宋_GB2312" w:hAnsi="Times New Roman" w:hint="eastAsia"/>
          <w:sz w:val="28"/>
          <w:szCs w:val="28"/>
        </w:rPr>
        <w:t>（</w:t>
      </w:r>
      <w:r w:rsidR="00296200">
        <w:rPr>
          <w:rFonts w:ascii="Times New Roman" w:eastAsia="仿宋_GB2312" w:hAnsi="Times New Roman"/>
          <w:sz w:val="28"/>
          <w:szCs w:val="28"/>
        </w:rPr>
        <w:t>STC12C5AS12</w:t>
      </w:r>
      <w:r w:rsidR="00296200">
        <w:rPr>
          <w:rFonts w:ascii="Times New Roman" w:eastAsia="仿宋_GB2312" w:hAnsi="Times New Roman" w:hint="eastAsia"/>
          <w:sz w:val="28"/>
          <w:szCs w:val="28"/>
        </w:rPr>
        <w:t>或</w:t>
      </w:r>
      <w:r w:rsidR="00296200">
        <w:rPr>
          <w:rFonts w:ascii="Times New Roman" w:eastAsia="仿宋_GB2312" w:hAnsi="Times New Roman"/>
          <w:sz w:val="28"/>
          <w:szCs w:val="28"/>
        </w:rPr>
        <w:t>stm32f103c8t6</w:t>
      </w:r>
      <w:r w:rsidR="00296200">
        <w:rPr>
          <w:rFonts w:ascii="Times New Roman" w:eastAsia="仿宋_GB2312" w:hAnsi="Times New Roman" w:hint="eastAsia"/>
          <w:sz w:val="28"/>
          <w:szCs w:val="28"/>
        </w:rPr>
        <w:t>）</w:t>
      </w:r>
      <w:r>
        <w:rPr>
          <w:rFonts w:ascii="Times New Roman" w:eastAsia="仿宋_GB2312" w:hAnsi="Times New Roman" w:hint="eastAsia"/>
          <w:sz w:val="28"/>
          <w:szCs w:val="28"/>
        </w:rPr>
        <w:t>、</w:t>
      </w:r>
      <w:r w:rsidR="00296200">
        <w:rPr>
          <w:rFonts w:ascii="Times New Roman" w:eastAsia="仿宋_GB2312" w:hAnsi="Times New Roman" w:hint="eastAsia"/>
          <w:sz w:val="28"/>
          <w:szCs w:val="28"/>
        </w:rPr>
        <w:t>运放（</w:t>
      </w:r>
      <w:r>
        <w:rPr>
          <w:rFonts w:ascii="Times New Roman" w:eastAsia="仿宋_GB2312" w:hAnsi="Times New Roman"/>
          <w:sz w:val="28"/>
          <w:szCs w:val="28"/>
        </w:rPr>
        <w:t>LM358</w:t>
      </w:r>
      <w:r w:rsidR="00296200">
        <w:rPr>
          <w:rFonts w:ascii="Times New Roman" w:eastAsia="仿宋_GB2312" w:hAnsi="Times New Roman" w:hint="eastAsia"/>
          <w:sz w:val="28"/>
          <w:szCs w:val="28"/>
        </w:rPr>
        <w:t>）</w:t>
      </w:r>
      <w:r>
        <w:rPr>
          <w:rFonts w:ascii="Times New Roman" w:eastAsia="仿宋_GB2312" w:hAnsi="Times New Roman" w:hint="eastAsia"/>
          <w:sz w:val="28"/>
          <w:szCs w:val="28"/>
        </w:rPr>
        <w:t>、热式红外传感器和继电器实现安防系统。</w:t>
      </w:r>
    </w:p>
    <w:p w14:paraId="03F449A8" w14:textId="77777777" w:rsidR="00253B98" w:rsidRDefault="00253B98" w:rsidP="00253B98">
      <w:pPr>
        <w:snapToGrid w:val="0"/>
        <w:spacing w:line="360" w:lineRule="auto"/>
        <w:ind w:firstLineChars="200" w:firstLine="560"/>
        <w:rPr>
          <w:rFonts w:ascii="Times New Roman" w:eastAsia="仿宋_GB2312" w:hAnsi="Times New Roman"/>
          <w:sz w:val="28"/>
          <w:szCs w:val="28"/>
        </w:rPr>
      </w:pPr>
      <w:r>
        <w:rPr>
          <w:rFonts w:ascii="Times New Roman" w:eastAsia="仿宋_GB2312" w:hAnsi="Times New Roman" w:hint="eastAsia"/>
          <w:sz w:val="28"/>
          <w:szCs w:val="28"/>
        </w:rPr>
        <w:t>参赛选手应利用</w:t>
      </w:r>
      <w:r>
        <w:rPr>
          <w:rFonts w:ascii="Times New Roman" w:eastAsia="仿宋_GB2312" w:hAnsi="Times New Roman"/>
          <w:sz w:val="28"/>
          <w:szCs w:val="28"/>
        </w:rPr>
        <w:t>LM358</w:t>
      </w:r>
      <w:r>
        <w:rPr>
          <w:rFonts w:ascii="Times New Roman" w:eastAsia="仿宋_GB2312" w:hAnsi="Times New Roman" w:hint="eastAsia"/>
          <w:sz w:val="28"/>
          <w:szCs w:val="28"/>
        </w:rPr>
        <w:t>、</w:t>
      </w:r>
      <w:r>
        <w:rPr>
          <w:rFonts w:ascii="Times New Roman" w:eastAsia="仿宋_GB2312" w:hAnsi="Times New Roman"/>
          <w:sz w:val="28"/>
          <w:szCs w:val="28"/>
        </w:rPr>
        <w:t>STC12C5AS12</w:t>
      </w:r>
      <w:r>
        <w:rPr>
          <w:rFonts w:ascii="Times New Roman" w:eastAsia="仿宋_GB2312" w:hAnsi="Times New Roman" w:hint="eastAsia"/>
          <w:sz w:val="28"/>
          <w:szCs w:val="28"/>
        </w:rPr>
        <w:t>或</w:t>
      </w:r>
      <w:r>
        <w:rPr>
          <w:rFonts w:ascii="Times New Roman" w:eastAsia="仿宋_GB2312" w:hAnsi="Times New Roman"/>
          <w:sz w:val="28"/>
          <w:szCs w:val="28"/>
        </w:rPr>
        <w:t>stm32f103c8t6</w:t>
      </w:r>
      <w:r>
        <w:rPr>
          <w:rFonts w:ascii="Times New Roman" w:eastAsia="仿宋_GB2312" w:hAnsi="Times New Roman" w:hint="eastAsia"/>
          <w:sz w:val="28"/>
          <w:szCs w:val="28"/>
        </w:rPr>
        <w:t>、</w:t>
      </w:r>
      <w:r>
        <w:rPr>
          <w:rFonts w:ascii="Times New Roman" w:eastAsia="仿宋_GB2312" w:hAnsi="Times New Roman"/>
          <w:sz w:val="28"/>
          <w:szCs w:val="28"/>
        </w:rPr>
        <w:t>AMS1117</w:t>
      </w:r>
      <w:r>
        <w:rPr>
          <w:rFonts w:ascii="Times New Roman" w:eastAsia="仿宋_GB2312" w:hAnsi="Times New Roman" w:hint="eastAsia"/>
          <w:sz w:val="28"/>
          <w:szCs w:val="28"/>
        </w:rPr>
        <w:t>等集成电路芯片及继电器、</w:t>
      </w:r>
      <w:r>
        <w:rPr>
          <w:rFonts w:ascii="Times New Roman" w:eastAsia="仿宋_GB2312" w:hAnsi="Times New Roman"/>
          <w:sz w:val="28"/>
          <w:szCs w:val="28"/>
        </w:rPr>
        <w:t>LED</w:t>
      </w:r>
      <w:r>
        <w:rPr>
          <w:rFonts w:ascii="Times New Roman" w:eastAsia="仿宋_GB2312" w:hAnsi="Times New Roman" w:hint="eastAsia"/>
          <w:sz w:val="28"/>
          <w:szCs w:val="28"/>
        </w:rPr>
        <w:t>灯搭建安防系统，编写控制程序，实现有人入侵报警</w:t>
      </w:r>
      <w:r>
        <w:rPr>
          <w:rFonts w:ascii="Times New Roman" w:eastAsia="仿宋_GB2312" w:hAnsi="Times New Roman"/>
          <w:sz w:val="28"/>
          <w:szCs w:val="28"/>
        </w:rPr>
        <w:t>LED</w:t>
      </w:r>
      <w:r>
        <w:rPr>
          <w:rFonts w:ascii="Times New Roman" w:eastAsia="仿宋_GB2312" w:hAnsi="Times New Roman" w:hint="eastAsia"/>
          <w:sz w:val="28"/>
          <w:szCs w:val="28"/>
        </w:rPr>
        <w:t>灯点亮，继电器动作控制锁死。</w:t>
      </w:r>
    </w:p>
    <w:p w14:paraId="4DBA5E8A" w14:textId="127EEDC4" w:rsidR="00253B98" w:rsidRDefault="00253B98" w:rsidP="00253B98">
      <w:pPr>
        <w:snapToGrid w:val="0"/>
        <w:spacing w:line="360" w:lineRule="auto"/>
        <w:ind w:firstLineChars="200" w:firstLine="560"/>
        <w:rPr>
          <w:rFonts w:ascii="Times New Roman" w:eastAsia="仿宋_GB2312" w:hAnsi="Times New Roman"/>
          <w:sz w:val="28"/>
          <w:szCs w:val="28"/>
        </w:rPr>
      </w:pPr>
      <w:r>
        <w:rPr>
          <w:rFonts w:ascii="Times New Roman" w:eastAsia="仿宋_GB2312" w:hAnsi="Times New Roman"/>
          <w:sz w:val="28"/>
          <w:szCs w:val="28"/>
        </w:rPr>
        <w:t>1</w:t>
      </w:r>
      <w:r>
        <w:rPr>
          <w:rFonts w:ascii="Times New Roman" w:eastAsia="仿宋_GB2312" w:hAnsi="Times New Roman" w:hint="eastAsia"/>
          <w:sz w:val="28"/>
          <w:szCs w:val="28"/>
        </w:rPr>
        <w:t>．显示界面如图</w:t>
      </w:r>
      <w:r>
        <w:rPr>
          <w:rFonts w:ascii="Times New Roman" w:eastAsia="仿宋_GB2312" w:hAnsi="Times New Roman"/>
          <w:sz w:val="28"/>
          <w:szCs w:val="28"/>
        </w:rPr>
        <w:t>4-1</w:t>
      </w:r>
      <w:r>
        <w:rPr>
          <w:rFonts w:ascii="Times New Roman" w:eastAsia="仿宋_GB2312" w:hAnsi="Times New Roman" w:hint="eastAsia"/>
          <w:sz w:val="28"/>
          <w:szCs w:val="28"/>
        </w:rPr>
        <w:t>、图</w:t>
      </w:r>
      <w:r>
        <w:rPr>
          <w:rFonts w:ascii="Times New Roman" w:eastAsia="仿宋_GB2312" w:hAnsi="Times New Roman"/>
          <w:sz w:val="28"/>
          <w:szCs w:val="28"/>
        </w:rPr>
        <w:t>4-2</w:t>
      </w:r>
      <w:r>
        <w:rPr>
          <w:rFonts w:ascii="Times New Roman" w:eastAsia="仿宋_GB2312" w:hAnsi="Times New Roman" w:hint="eastAsia"/>
          <w:sz w:val="28"/>
          <w:szCs w:val="28"/>
        </w:rPr>
        <w:t>、图</w:t>
      </w:r>
      <w:r>
        <w:rPr>
          <w:rFonts w:ascii="Times New Roman" w:eastAsia="仿宋_GB2312" w:hAnsi="Times New Roman"/>
          <w:sz w:val="28"/>
          <w:szCs w:val="28"/>
        </w:rPr>
        <w:t>4-3</w:t>
      </w:r>
      <w:r>
        <w:rPr>
          <w:rFonts w:ascii="Times New Roman" w:eastAsia="仿宋_GB2312" w:hAnsi="Times New Roman" w:hint="eastAsia"/>
          <w:sz w:val="28"/>
          <w:szCs w:val="28"/>
        </w:rPr>
        <w:t>和图</w:t>
      </w:r>
      <w:r>
        <w:rPr>
          <w:rFonts w:ascii="Times New Roman" w:eastAsia="仿宋_GB2312" w:hAnsi="Times New Roman"/>
          <w:sz w:val="28"/>
          <w:szCs w:val="28"/>
        </w:rPr>
        <w:t>4-4</w:t>
      </w:r>
      <w:r>
        <w:rPr>
          <w:rFonts w:ascii="Times New Roman" w:eastAsia="仿宋_GB2312" w:hAnsi="Times New Roman" w:hint="eastAsia"/>
          <w:sz w:val="28"/>
          <w:szCs w:val="28"/>
        </w:rPr>
        <w:t>所示。</w:t>
      </w:r>
    </w:p>
    <w:p w14:paraId="01C9A9EE" w14:textId="3A39A002" w:rsidR="00253B98" w:rsidRDefault="00253B98" w:rsidP="00253B98">
      <w:pPr>
        <w:snapToGrid w:val="0"/>
        <w:spacing w:line="360" w:lineRule="auto"/>
        <w:rPr>
          <w:rFonts w:ascii="Times New Roman" w:eastAsia="仿宋_GB2312" w:hAnsi="Times New Roman"/>
          <w:sz w:val="28"/>
          <w:szCs w:val="28"/>
        </w:rPr>
      </w:pPr>
      <w:r>
        <w:rPr>
          <w:rFonts w:asciiTheme="minorHAnsi" w:eastAsiaTheme="minorEastAsia" w:hAnsiTheme="minorHAnsi"/>
          <w:noProof/>
          <w:sz w:val="22"/>
          <w:szCs w:val="22"/>
        </w:rPr>
        <mc:AlternateContent>
          <mc:Choice Requires="wps">
            <w:drawing>
              <wp:anchor distT="0" distB="0" distL="114300" distR="114300" simplePos="0" relativeHeight="251661824" behindDoc="0" locked="0" layoutInCell="1" allowOverlap="1" wp14:anchorId="5CAB8646" wp14:editId="2C4713C5">
                <wp:simplePos x="0" y="0"/>
                <wp:positionH relativeFrom="margin">
                  <wp:posOffset>1268730</wp:posOffset>
                </wp:positionH>
                <wp:positionV relativeFrom="paragraph">
                  <wp:posOffset>127635</wp:posOffset>
                </wp:positionV>
                <wp:extent cx="2628900" cy="1266825"/>
                <wp:effectExtent l="0" t="0" r="19050" b="28575"/>
                <wp:wrapNone/>
                <wp:docPr id="69" name="矩形 69"/>
                <wp:cNvGraphicFramePr/>
                <a:graphic xmlns:a="http://schemas.openxmlformats.org/drawingml/2006/main">
                  <a:graphicData uri="http://schemas.microsoft.com/office/word/2010/wordprocessingShape">
                    <wps:wsp>
                      <wps:cNvSpPr/>
                      <wps:spPr>
                        <a:xfrm>
                          <a:off x="0" y="0"/>
                          <a:ext cx="2628900" cy="1266825"/>
                        </a:xfrm>
                        <a:prstGeom prst="rect">
                          <a:avLst/>
                        </a:prstGeom>
                      </wps:spPr>
                      <wps:style>
                        <a:lnRef idx="2">
                          <a:schemeClr val="accent6"/>
                        </a:lnRef>
                        <a:fillRef idx="1">
                          <a:schemeClr val="lt1"/>
                        </a:fillRef>
                        <a:effectRef idx="0">
                          <a:schemeClr val="accent6"/>
                        </a:effectRef>
                        <a:fontRef idx="minor">
                          <a:schemeClr val="dk1"/>
                        </a:fontRef>
                      </wps:style>
                      <wps:txbx>
                        <w:txbxContent>
                          <w:p w14:paraId="4657A746" w14:textId="77777777" w:rsidR="00253B98" w:rsidRDefault="00253B98" w:rsidP="00253B98">
                            <w:pPr>
                              <w:ind w:left="420" w:firstLine="420"/>
                            </w:pPr>
                            <w:r>
                              <w:rPr>
                                <w:rFonts w:hint="eastAsia"/>
                              </w:rPr>
                              <w:t>欢迎使用安防系统</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CAB8646" id="矩形 69" o:spid="_x0000_s1026" style="position:absolute;left:0;text-align:left;margin-left:99.9pt;margin-top:10.05pt;width:207pt;height:99.75pt;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" fillcolor="white [3201]" strokecolor="#f79646 [3209]" strokeweight="2pt">
                <v:textbox>
                  <w:txbxContent>
                    <w:p w14:paraId="4657A746" w14:textId="77777777" w:rsidR="00253B98" w:rsidRDefault="00253B98" w:rsidP="00253B98">
                      <w:pPr>
                        <w:ind w:left="420" w:firstLine="420"/>
                      </w:pPr>
                      <w:r>
                        <w:rPr>
                          <w:rFonts w:hint="eastAsia"/>
                        </w:rPr>
                        <w:t>欢迎使用安防系统</w:t>
                      </w:r>
                    </w:p>
                  </w:txbxContent>
                </v:textbox>
                <w10:wrap anchorx="margin"/>
              </v:rect>
            </w:pict>
          </mc:Fallback>
        </mc:AlternateContent>
      </w:r>
      <w:r>
        <w:rPr>
          <w:rFonts w:ascii="Times New Roman" w:eastAsia="仿宋_GB2312" w:hAnsi="Times New Roman"/>
          <w:sz w:val="28"/>
          <w:szCs w:val="28"/>
        </w:rPr>
        <w:tab/>
      </w:r>
    </w:p>
    <w:p w14:paraId="3088C21D" w14:textId="075DF2D6" w:rsidR="00253B98" w:rsidRDefault="00253B98" w:rsidP="00253B98">
      <w:pPr>
        <w:snapToGrid w:val="0"/>
        <w:spacing w:line="360" w:lineRule="auto"/>
        <w:rPr>
          <w:rFonts w:ascii="Times New Roman" w:eastAsia="仿宋_GB2312" w:hAnsi="Times New Roman"/>
          <w:sz w:val="28"/>
          <w:szCs w:val="28"/>
        </w:rPr>
      </w:pPr>
    </w:p>
    <w:p w14:paraId="58FB515C" w14:textId="7E154565" w:rsidR="00253B98" w:rsidRDefault="00253B98" w:rsidP="00253B98">
      <w:pPr>
        <w:snapToGrid w:val="0"/>
        <w:spacing w:line="360" w:lineRule="auto"/>
        <w:rPr>
          <w:rFonts w:ascii="Times New Roman" w:eastAsia="仿宋_GB2312" w:hAnsi="Times New Roman"/>
          <w:sz w:val="28"/>
          <w:szCs w:val="28"/>
        </w:rPr>
      </w:pPr>
    </w:p>
    <w:p w14:paraId="11143F83" w14:textId="77777777" w:rsidR="00253B98" w:rsidRDefault="00253B98" w:rsidP="00253B98">
      <w:pPr>
        <w:snapToGrid w:val="0"/>
        <w:spacing w:line="360" w:lineRule="auto"/>
        <w:rPr>
          <w:rFonts w:ascii="Times New Roman" w:eastAsia="仿宋_GB2312" w:hAnsi="Times New Roman"/>
          <w:sz w:val="28"/>
          <w:szCs w:val="28"/>
        </w:rPr>
      </w:pPr>
    </w:p>
    <w:p w14:paraId="098BA44A" w14:textId="77777777" w:rsidR="00253B98" w:rsidRDefault="00253B98" w:rsidP="00253B98">
      <w:pPr>
        <w:snapToGrid w:val="0"/>
        <w:spacing w:line="360" w:lineRule="auto"/>
        <w:rPr>
          <w:rFonts w:ascii="Times New Roman" w:eastAsia="仿宋_GB2312" w:hAnsi="Times New Roman"/>
          <w:sz w:val="28"/>
          <w:szCs w:val="28"/>
        </w:rPr>
      </w:pPr>
    </w:p>
    <w:p w14:paraId="6C1F905A" w14:textId="05D48A15" w:rsidR="00253B98" w:rsidRPr="00296200" w:rsidRDefault="00253B98" w:rsidP="00253B98">
      <w:pPr>
        <w:snapToGrid w:val="0"/>
        <w:spacing w:line="360" w:lineRule="auto"/>
        <w:jc w:val="center"/>
        <w:rPr>
          <w:rFonts w:ascii="Times New Roman" w:eastAsia="仿宋_GB2312" w:hAnsi="Times New Roman"/>
          <w:sz w:val="24"/>
        </w:rPr>
      </w:pPr>
      <w:r w:rsidRPr="00296200">
        <w:rPr>
          <w:rFonts w:ascii="Times New Roman" w:eastAsia="仿宋_GB2312" w:hAnsi="Times New Roman" w:hint="eastAsia"/>
          <w:sz w:val="24"/>
        </w:rPr>
        <w:t>图</w:t>
      </w:r>
      <w:r w:rsidRPr="00296200">
        <w:rPr>
          <w:rFonts w:ascii="Times New Roman" w:eastAsia="仿宋_GB2312" w:hAnsi="Times New Roman"/>
          <w:sz w:val="24"/>
        </w:rPr>
        <w:t xml:space="preserve">4-1 </w:t>
      </w:r>
      <w:r w:rsidRPr="00296200">
        <w:rPr>
          <w:rFonts w:ascii="Times New Roman" w:eastAsia="仿宋_GB2312" w:hAnsi="Times New Roman" w:hint="eastAsia"/>
          <w:sz w:val="24"/>
        </w:rPr>
        <w:t>初始显示界面</w:t>
      </w:r>
    </w:p>
    <w:p w14:paraId="11F1C003" w14:textId="45C2042C" w:rsidR="00253B98" w:rsidRDefault="00253B98" w:rsidP="00253B98">
      <w:pPr>
        <w:snapToGrid w:val="0"/>
        <w:spacing w:line="360" w:lineRule="auto"/>
        <w:rPr>
          <w:rFonts w:ascii="Times New Roman" w:eastAsia="仿宋_GB2312" w:hAnsi="Times New Roman"/>
          <w:sz w:val="28"/>
          <w:szCs w:val="28"/>
        </w:rPr>
      </w:pPr>
      <w:r>
        <w:rPr>
          <w:rFonts w:asciiTheme="minorHAnsi" w:eastAsiaTheme="minorEastAsia" w:hAnsiTheme="minorHAnsi"/>
          <w:noProof/>
          <w:sz w:val="22"/>
          <w:szCs w:val="22"/>
        </w:rPr>
        <mc:AlternateContent>
          <mc:Choice Requires="wps">
            <w:drawing>
              <wp:anchor distT="0" distB="0" distL="114300" distR="114300" simplePos="0" relativeHeight="251662848" behindDoc="0" locked="0" layoutInCell="1" allowOverlap="1" wp14:anchorId="3B4B08B7" wp14:editId="4FB4AE10">
                <wp:simplePos x="0" y="0"/>
                <wp:positionH relativeFrom="margin">
                  <wp:posOffset>1268730</wp:posOffset>
                </wp:positionH>
                <wp:positionV relativeFrom="paragraph">
                  <wp:posOffset>115570</wp:posOffset>
                </wp:positionV>
                <wp:extent cx="2628900" cy="1476375"/>
                <wp:effectExtent l="0" t="0" r="19050" b="28575"/>
                <wp:wrapNone/>
                <wp:docPr id="68" name="矩形 68"/>
                <wp:cNvGraphicFramePr/>
                <a:graphic xmlns:a="http://schemas.openxmlformats.org/drawingml/2006/main">
                  <a:graphicData uri="http://schemas.microsoft.com/office/word/2010/wordprocessingShape">
                    <wps:wsp>
                      <wps:cNvSpPr/>
                      <wps:spPr>
                        <a:xfrm>
                          <a:off x="0" y="0"/>
                          <a:ext cx="2628900" cy="1476375"/>
                        </a:xfrm>
                        <a:prstGeom prst="rect">
                          <a:avLst/>
                        </a:prstGeom>
                      </wps:spPr>
                      <wps:style>
                        <a:lnRef idx="2">
                          <a:schemeClr val="accent6"/>
                        </a:lnRef>
                        <a:fillRef idx="1">
                          <a:schemeClr val="lt1"/>
                        </a:fillRef>
                        <a:effectRef idx="0">
                          <a:schemeClr val="accent6"/>
                        </a:effectRef>
                        <a:fontRef idx="minor">
                          <a:schemeClr val="dk1"/>
                        </a:fontRef>
                      </wps:style>
                      <wps:txbx>
                        <w:txbxContent>
                          <w:p w14:paraId="75F48794" w14:textId="77777777" w:rsidR="00253B98" w:rsidRDefault="00253B98" w:rsidP="00253B98">
                            <w:pPr>
                              <w:pStyle w:val="af6"/>
                              <w:ind w:left="1200" w:firstLineChars="0" w:firstLine="0"/>
                            </w:pPr>
                            <w:r>
                              <w:rPr>
                                <w:rFonts w:hint="eastAsia"/>
                              </w:rPr>
                              <w:t>1.</w:t>
                            </w:r>
                            <w:r>
                              <w:rPr>
                                <w:rFonts w:hint="eastAsia"/>
                              </w:rPr>
                              <w:t>居家模式</w:t>
                            </w:r>
                          </w:p>
                          <w:p w14:paraId="41022317" w14:textId="77777777" w:rsidR="00253B98" w:rsidRDefault="00253B98" w:rsidP="00253B98">
                            <w:pPr>
                              <w:pStyle w:val="af6"/>
                              <w:ind w:left="1200" w:firstLineChars="0" w:firstLine="0"/>
                            </w:pPr>
                            <w:r>
                              <w:rPr>
                                <w:rFonts w:hint="eastAsia"/>
                              </w:rPr>
                              <w:t>2.</w:t>
                            </w:r>
                            <w:r>
                              <w:rPr>
                                <w:rFonts w:hint="eastAsia"/>
                              </w:rPr>
                              <w:t>外出模式</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B4B08B7" id="矩形 68" o:spid="_x0000_s1027" style="position:absolute;left:0;text-align:left;margin-left:99.9pt;margin-top:9.1pt;width:207pt;height:116.25pt;z-index:2516623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" fillcolor="white [3201]" strokecolor="#f79646 [3209]" strokeweight="2pt">
                <v:textbox>
                  <w:txbxContent>
                    <w:p w14:paraId="75F48794" w14:textId="77777777" w:rsidR="00253B98" w:rsidRDefault="00253B98" w:rsidP="00253B98">
                      <w:pPr>
                        <w:pStyle w:val="af6"/>
                        <w:ind w:left="1200" w:firstLineChars="0" w:firstLine="0"/>
                      </w:pPr>
                      <w:r>
                        <w:rPr>
                          <w:rFonts w:hint="eastAsia"/>
                        </w:rPr>
                        <w:t>1.</w:t>
                      </w:r>
                      <w:r>
                        <w:rPr>
                          <w:rFonts w:hint="eastAsia"/>
                        </w:rPr>
                        <w:t>居家模式</w:t>
                      </w:r>
                    </w:p>
                    <w:p w14:paraId="41022317" w14:textId="77777777" w:rsidR="00253B98" w:rsidRDefault="00253B98" w:rsidP="00253B98">
                      <w:pPr>
                        <w:pStyle w:val="af6"/>
                        <w:ind w:left="1200" w:firstLineChars="0" w:firstLine="0"/>
                        <w:rPr>
                          <w:rFonts w:hint="eastAsia"/>
                        </w:rPr>
                      </w:pPr>
                      <w:r>
                        <w:rPr>
                          <w:rFonts w:hint="eastAsia"/>
                        </w:rPr>
                        <w:t>2.</w:t>
                      </w:r>
                      <w:r>
                        <w:rPr>
                          <w:rFonts w:hint="eastAsia"/>
                        </w:rPr>
                        <w:t>外出模式</w:t>
                      </w:r>
                    </w:p>
                  </w:txbxContent>
                </v:textbox>
                <w10:wrap anchorx="margin"/>
              </v:rect>
            </w:pict>
          </mc:Fallback>
        </mc:AlternateContent>
      </w:r>
    </w:p>
    <w:p w14:paraId="025FFB8D" w14:textId="73F8F4B3" w:rsidR="00253B98" w:rsidRDefault="00253B98" w:rsidP="00253B98">
      <w:pPr>
        <w:snapToGrid w:val="0"/>
        <w:spacing w:line="360" w:lineRule="auto"/>
        <w:rPr>
          <w:rFonts w:ascii="Times New Roman" w:eastAsia="仿宋_GB2312" w:hAnsi="Times New Roman"/>
          <w:sz w:val="28"/>
          <w:szCs w:val="28"/>
        </w:rPr>
      </w:pPr>
    </w:p>
    <w:p w14:paraId="30D06A1E" w14:textId="64A64DB7" w:rsidR="00253B98" w:rsidRDefault="00253B98" w:rsidP="00253B98">
      <w:pPr>
        <w:snapToGrid w:val="0"/>
        <w:spacing w:line="360" w:lineRule="auto"/>
        <w:rPr>
          <w:rFonts w:ascii="Times New Roman" w:eastAsia="仿宋_GB2312" w:hAnsi="Times New Roman"/>
          <w:sz w:val="28"/>
          <w:szCs w:val="28"/>
        </w:rPr>
      </w:pPr>
    </w:p>
    <w:p w14:paraId="5B004C35" w14:textId="77777777" w:rsidR="00253B98" w:rsidRDefault="00253B98" w:rsidP="00253B98">
      <w:pPr>
        <w:snapToGrid w:val="0"/>
        <w:spacing w:line="360" w:lineRule="auto"/>
        <w:rPr>
          <w:rFonts w:ascii="Times New Roman" w:eastAsia="仿宋_GB2312" w:hAnsi="Times New Roman"/>
          <w:sz w:val="28"/>
          <w:szCs w:val="28"/>
        </w:rPr>
      </w:pPr>
    </w:p>
    <w:p w14:paraId="3741F623" w14:textId="77777777" w:rsidR="00253B98" w:rsidRDefault="00253B98" w:rsidP="00253B98">
      <w:pPr>
        <w:snapToGrid w:val="0"/>
        <w:spacing w:line="360" w:lineRule="auto"/>
        <w:rPr>
          <w:rFonts w:ascii="Times New Roman" w:eastAsia="仿宋_GB2312" w:hAnsi="Times New Roman"/>
          <w:sz w:val="28"/>
          <w:szCs w:val="28"/>
        </w:rPr>
      </w:pPr>
    </w:p>
    <w:p w14:paraId="788C731B" w14:textId="77777777" w:rsidR="00253B98" w:rsidRDefault="00253B98" w:rsidP="00253B98">
      <w:pPr>
        <w:snapToGrid w:val="0"/>
        <w:spacing w:line="360" w:lineRule="auto"/>
        <w:rPr>
          <w:rFonts w:ascii="Times New Roman" w:eastAsia="仿宋_GB2312" w:hAnsi="Times New Roman"/>
          <w:sz w:val="28"/>
          <w:szCs w:val="28"/>
        </w:rPr>
      </w:pPr>
    </w:p>
    <w:p w14:paraId="3F28D436" w14:textId="0CA6BE5A" w:rsidR="00253B98" w:rsidRPr="00296200" w:rsidRDefault="00253B98" w:rsidP="00253B98">
      <w:pPr>
        <w:snapToGrid w:val="0"/>
        <w:spacing w:line="360" w:lineRule="auto"/>
        <w:jc w:val="center"/>
        <w:rPr>
          <w:rFonts w:ascii="Times New Roman" w:eastAsia="仿宋_GB2312" w:hAnsi="Times New Roman"/>
          <w:sz w:val="24"/>
        </w:rPr>
      </w:pPr>
      <w:r w:rsidRPr="00296200">
        <w:rPr>
          <w:rFonts w:ascii="Times New Roman" w:eastAsia="仿宋_GB2312" w:hAnsi="Times New Roman" w:hint="eastAsia"/>
          <w:sz w:val="24"/>
        </w:rPr>
        <w:t>图</w:t>
      </w:r>
      <w:r w:rsidRPr="00296200">
        <w:rPr>
          <w:rFonts w:ascii="Times New Roman" w:eastAsia="仿宋_GB2312" w:hAnsi="Times New Roman"/>
          <w:sz w:val="24"/>
        </w:rPr>
        <w:t xml:space="preserve">4-2 </w:t>
      </w:r>
      <w:r w:rsidRPr="00296200">
        <w:rPr>
          <w:rFonts w:ascii="Times New Roman" w:eastAsia="仿宋_GB2312" w:hAnsi="Times New Roman" w:hint="eastAsia"/>
          <w:sz w:val="24"/>
        </w:rPr>
        <w:t>模式选择界面</w:t>
      </w:r>
    </w:p>
    <w:p w14:paraId="1C61E9C5" w14:textId="73E12E60" w:rsidR="00253B98" w:rsidRDefault="00253B98" w:rsidP="00253B98">
      <w:pPr>
        <w:snapToGrid w:val="0"/>
        <w:spacing w:line="360" w:lineRule="auto"/>
        <w:rPr>
          <w:rFonts w:ascii="Times New Roman" w:eastAsia="仿宋_GB2312" w:hAnsi="Times New Roman"/>
          <w:sz w:val="28"/>
          <w:szCs w:val="28"/>
        </w:rPr>
      </w:pPr>
      <w:r>
        <w:rPr>
          <w:rFonts w:asciiTheme="minorHAnsi" w:eastAsiaTheme="minorEastAsia" w:hAnsiTheme="minorHAnsi"/>
          <w:noProof/>
          <w:sz w:val="22"/>
          <w:szCs w:val="22"/>
        </w:rPr>
        <mc:AlternateContent>
          <mc:Choice Requires="wps">
            <w:drawing>
              <wp:anchor distT="0" distB="0" distL="114300" distR="114300" simplePos="0" relativeHeight="251663872" behindDoc="0" locked="0" layoutInCell="1" allowOverlap="1" wp14:anchorId="489A33CA" wp14:editId="70BE0C23">
                <wp:simplePos x="0" y="0"/>
                <wp:positionH relativeFrom="margin">
                  <wp:align>center</wp:align>
                </wp:positionH>
                <wp:positionV relativeFrom="paragraph">
                  <wp:posOffset>137160</wp:posOffset>
                </wp:positionV>
                <wp:extent cx="2628900" cy="1295400"/>
                <wp:effectExtent l="0" t="0" r="19050" b="19050"/>
                <wp:wrapNone/>
                <wp:docPr id="67" name="矩形 67"/>
                <wp:cNvGraphicFramePr/>
                <a:graphic xmlns:a="http://schemas.openxmlformats.org/drawingml/2006/main">
                  <a:graphicData uri="http://schemas.microsoft.com/office/word/2010/wordprocessingShape">
                    <wps:wsp>
                      <wps:cNvSpPr/>
                      <wps:spPr>
                        <a:xfrm>
                          <a:off x="0" y="0"/>
                          <a:ext cx="2628900" cy="1295400"/>
                        </a:xfrm>
                        <a:prstGeom prst="rect">
                          <a:avLst/>
                        </a:prstGeom>
                      </wps:spPr>
                      <wps:style>
                        <a:lnRef idx="2">
                          <a:schemeClr val="accent6"/>
                        </a:lnRef>
                        <a:fillRef idx="1">
                          <a:schemeClr val="lt1"/>
                        </a:fillRef>
                        <a:effectRef idx="0">
                          <a:schemeClr val="accent6"/>
                        </a:effectRef>
                        <a:fontRef idx="minor">
                          <a:schemeClr val="dk1"/>
                        </a:fontRef>
                      </wps:style>
                      <wps:txbx>
                        <w:txbxContent>
                          <w:p w14:paraId="155C7764" w14:textId="77777777" w:rsidR="00253B98" w:rsidRDefault="00253B98" w:rsidP="00253B98">
                            <w:pPr>
                              <w:pStyle w:val="af6"/>
                              <w:ind w:left="1200" w:firstLineChars="0" w:firstLine="0"/>
                            </w:pPr>
                            <w:r>
                              <w:rPr>
                                <w:rFonts w:hint="eastAsia"/>
                              </w:rPr>
                              <w:t>入侵次数：</w:t>
                            </w:r>
                            <w:r>
                              <w:rPr>
                                <w:rFonts w:hint="eastAsia"/>
                              </w:rPr>
                              <w:t>xxx</w:t>
                            </w:r>
                            <w:r>
                              <w:rPr>
                                <w:rFonts w:hint="eastAsia"/>
                              </w:rPr>
                              <w:t>次</w:t>
                            </w:r>
                          </w:p>
                          <w:p w14:paraId="175D0721" w14:textId="77777777" w:rsidR="00253B98" w:rsidRDefault="00253B98" w:rsidP="00253B98">
                            <w:pPr>
                              <w:pStyle w:val="af6"/>
                              <w:ind w:left="1200" w:firstLineChars="100" w:firstLine="210"/>
                            </w:pPr>
                            <w:r>
                              <w:rPr>
                                <w:rFonts w:hint="eastAsia"/>
                              </w:rPr>
                              <w:t>入侵时间</w:t>
                            </w:r>
                          </w:p>
                          <w:p w14:paraId="66E7419F" w14:textId="77777777" w:rsidR="00253B98" w:rsidRDefault="00253B98" w:rsidP="00253B98">
                            <w:pPr>
                              <w:pStyle w:val="af6"/>
                              <w:ind w:left="1200" w:firstLineChars="100" w:firstLine="210"/>
                            </w:pPr>
                            <w:r>
                              <w:rPr>
                                <w:rFonts w:hint="eastAsia"/>
                              </w:rPr>
                              <w:t>00-00-00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89A33CA" id="矩形 67" o:spid="_x0000_s1028" style="position:absolute;left:0;text-align:left;margin-left:0;margin-top:10.8pt;width:207pt;height:102pt;z-index:25166336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" fillcolor="white [3201]" strokecolor="#f79646 [3209]" strokeweight="2pt">
                <v:textbox>
                  <w:txbxContent>
                    <w:p w14:paraId="155C7764" w14:textId="77777777" w:rsidR="00253B98" w:rsidRDefault="00253B98" w:rsidP="00253B98">
                      <w:pPr>
                        <w:pStyle w:val="af6"/>
                        <w:ind w:left="1200" w:firstLineChars="0" w:firstLine="0"/>
                      </w:pPr>
                      <w:r>
                        <w:rPr>
                          <w:rFonts w:hint="eastAsia"/>
                        </w:rPr>
                        <w:t>入侵次数：</w:t>
                      </w:r>
                      <w:r>
                        <w:rPr>
                          <w:rFonts w:hint="eastAsia"/>
                        </w:rPr>
                        <w:t>xxx</w:t>
                      </w:r>
                      <w:r>
                        <w:rPr>
                          <w:rFonts w:hint="eastAsia"/>
                        </w:rPr>
                        <w:t>次</w:t>
                      </w:r>
                    </w:p>
                    <w:p w14:paraId="175D0721" w14:textId="77777777" w:rsidR="00253B98" w:rsidRDefault="00253B98" w:rsidP="00253B98">
                      <w:pPr>
                        <w:pStyle w:val="af6"/>
                        <w:ind w:left="1200" w:firstLineChars="100" w:firstLine="210"/>
                        <w:rPr>
                          <w:rFonts w:hint="eastAsia"/>
                        </w:rPr>
                      </w:pPr>
                      <w:r>
                        <w:rPr>
                          <w:rFonts w:hint="eastAsia"/>
                        </w:rPr>
                        <w:t>入侵时间</w:t>
                      </w:r>
                    </w:p>
                    <w:p w14:paraId="66E7419F" w14:textId="77777777" w:rsidR="00253B98" w:rsidRDefault="00253B98" w:rsidP="00253B98">
                      <w:pPr>
                        <w:pStyle w:val="af6"/>
                        <w:ind w:left="1200" w:firstLineChars="100" w:firstLine="210"/>
                        <w:rPr>
                          <w:rFonts w:hint="eastAsia"/>
                        </w:rPr>
                      </w:pPr>
                      <w:r>
                        <w:rPr>
                          <w:rFonts w:hint="eastAsia"/>
                        </w:rPr>
                        <w:t>00-00-00</w:t>
                      </w:r>
                    </w:p>
                  </w:txbxContent>
                </v:textbox>
                <w10:wrap anchorx="margin"/>
              </v:rect>
            </w:pict>
          </mc:Fallback>
        </mc:AlternateContent>
      </w:r>
    </w:p>
    <w:p w14:paraId="7351EF59" w14:textId="633C9721" w:rsidR="00253B98" w:rsidRDefault="00253B98" w:rsidP="00253B98">
      <w:pPr>
        <w:snapToGrid w:val="0"/>
        <w:spacing w:line="360" w:lineRule="auto"/>
        <w:rPr>
          <w:rFonts w:ascii="Times New Roman" w:eastAsia="仿宋_GB2312" w:hAnsi="Times New Roman"/>
          <w:sz w:val="28"/>
          <w:szCs w:val="28"/>
        </w:rPr>
      </w:pPr>
    </w:p>
    <w:p w14:paraId="267EB0CB" w14:textId="5F9CFDC6" w:rsidR="00253B98" w:rsidRDefault="00253B98" w:rsidP="00253B98">
      <w:pPr>
        <w:snapToGrid w:val="0"/>
        <w:spacing w:line="360" w:lineRule="auto"/>
        <w:rPr>
          <w:rFonts w:ascii="Times New Roman" w:eastAsia="仿宋_GB2312" w:hAnsi="Times New Roman"/>
          <w:sz w:val="28"/>
          <w:szCs w:val="28"/>
        </w:rPr>
      </w:pPr>
    </w:p>
    <w:p w14:paraId="24C07B22" w14:textId="77777777" w:rsidR="00253B98" w:rsidRDefault="00253B98" w:rsidP="00253B98">
      <w:pPr>
        <w:snapToGrid w:val="0"/>
        <w:spacing w:line="360" w:lineRule="auto"/>
        <w:rPr>
          <w:rFonts w:ascii="Times New Roman" w:eastAsia="仿宋_GB2312" w:hAnsi="Times New Roman"/>
          <w:sz w:val="28"/>
          <w:szCs w:val="28"/>
        </w:rPr>
      </w:pPr>
    </w:p>
    <w:p w14:paraId="29581FCC" w14:textId="77777777" w:rsidR="00253B98" w:rsidRDefault="00253B98" w:rsidP="00253B98">
      <w:pPr>
        <w:snapToGrid w:val="0"/>
        <w:spacing w:line="360" w:lineRule="auto"/>
        <w:rPr>
          <w:rFonts w:ascii="Times New Roman" w:eastAsia="仿宋_GB2312" w:hAnsi="Times New Roman"/>
          <w:sz w:val="28"/>
          <w:szCs w:val="28"/>
        </w:rPr>
      </w:pPr>
    </w:p>
    <w:p w14:paraId="0D2F6887" w14:textId="727CF30E" w:rsidR="00253B98" w:rsidRPr="00296200" w:rsidRDefault="00253B98" w:rsidP="00253B98">
      <w:pPr>
        <w:snapToGrid w:val="0"/>
        <w:spacing w:line="360" w:lineRule="auto"/>
        <w:jc w:val="center"/>
        <w:rPr>
          <w:rFonts w:ascii="Times New Roman" w:eastAsia="仿宋_GB2312" w:hAnsi="Times New Roman"/>
          <w:sz w:val="24"/>
        </w:rPr>
      </w:pPr>
      <w:r w:rsidRPr="00296200">
        <w:rPr>
          <w:rFonts w:ascii="Times New Roman" w:eastAsia="仿宋_GB2312" w:hAnsi="Times New Roman" w:hint="eastAsia"/>
          <w:sz w:val="24"/>
        </w:rPr>
        <w:t>图</w:t>
      </w:r>
      <w:r w:rsidRPr="00296200">
        <w:rPr>
          <w:rFonts w:ascii="Times New Roman" w:eastAsia="仿宋_GB2312" w:hAnsi="Times New Roman"/>
          <w:sz w:val="24"/>
        </w:rPr>
        <w:t xml:space="preserve">4-3 </w:t>
      </w:r>
      <w:r w:rsidRPr="00296200">
        <w:rPr>
          <w:rFonts w:ascii="Times New Roman" w:eastAsia="仿宋_GB2312" w:hAnsi="Times New Roman" w:hint="eastAsia"/>
          <w:sz w:val="24"/>
        </w:rPr>
        <w:t>入侵信息界面</w:t>
      </w:r>
    </w:p>
    <w:p w14:paraId="3E854A2F" w14:textId="77777777" w:rsidR="00253B98" w:rsidRDefault="00253B98" w:rsidP="00253B98">
      <w:pPr>
        <w:snapToGrid w:val="0"/>
        <w:spacing w:line="360" w:lineRule="auto"/>
        <w:jc w:val="center"/>
        <w:rPr>
          <w:rFonts w:ascii="Times New Roman" w:eastAsia="仿宋_GB2312" w:hAnsi="Times New Roman"/>
          <w:sz w:val="28"/>
          <w:szCs w:val="28"/>
        </w:rPr>
      </w:pPr>
    </w:p>
    <w:p w14:paraId="6EC9C2CE" w14:textId="433588F2" w:rsidR="00253B98" w:rsidRDefault="00253B98" w:rsidP="00253B98">
      <w:pPr>
        <w:snapToGrid w:val="0"/>
        <w:spacing w:line="360" w:lineRule="auto"/>
        <w:rPr>
          <w:rFonts w:ascii="Times New Roman" w:eastAsia="仿宋_GB2312" w:hAnsi="Times New Roman"/>
          <w:sz w:val="28"/>
          <w:szCs w:val="28"/>
        </w:rPr>
      </w:pPr>
      <w:r>
        <w:rPr>
          <w:rFonts w:asciiTheme="minorHAnsi" w:eastAsiaTheme="minorEastAsia" w:hAnsiTheme="minorHAnsi"/>
          <w:noProof/>
          <w:sz w:val="22"/>
          <w:szCs w:val="22"/>
        </w:rPr>
        <w:lastRenderedPageBreak/>
        <mc:AlternateContent>
          <mc:Choice Requires="wps">
            <w:drawing>
              <wp:anchor distT="0" distB="0" distL="114300" distR="114300" simplePos="0" relativeHeight="251664896" behindDoc="0" locked="0" layoutInCell="1" allowOverlap="1" wp14:anchorId="5EC1A805" wp14:editId="0123B64A">
                <wp:simplePos x="0" y="0"/>
                <wp:positionH relativeFrom="margin">
                  <wp:posOffset>1308735</wp:posOffset>
                </wp:positionH>
                <wp:positionV relativeFrom="paragraph">
                  <wp:posOffset>192405</wp:posOffset>
                </wp:positionV>
                <wp:extent cx="2628900" cy="1568450"/>
                <wp:effectExtent l="0" t="0" r="19050" b="12700"/>
                <wp:wrapNone/>
                <wp:docPr id="66" name="矩形 66"/>
                <wp:cNvGraphicFramePr/>
                <a:graphic xmlns:a="http://schemas.openxmlformats.org/drawingml/2006/main">
                  <a:graphicData uri="http://schemas.microsoft.com/office/word/2010/wordprocessingShape">
                    <wps:wsp>
                      <wps:cNvSpPr/>
                      <wps:spPr>
                        <a:xfrm>
                          <a:off x="0" y="0"/>
                          <a:ext cx="2628900" cy="1568450"/>
                        </a:xfrm>
                        <a:prstGeom prst="rect">
                          <a:avLst/>
                        </a:prstGeom>
                      </wps:spPr>
                      <wps:style>
                        <a:lnRef idx="2">
                          <a:schemeClr val="accent6"/>
                        </a:lnRef>
                        <a:fillRef idx="1">
                          <a:schemeClr val="lt1"/>
                        </a:fillRef>
                        <a:effectRef idx="0">
                          <a:schemeClr val="accent6"/>
                        </a:effectRef>
                        <a:fontRef idx="minor">
                          <a:schemeClr val="dk1"/>
                        </a:fontRef>
                      </wps:style>
                      <wps:txbx>
                        <w:txbxContent>
                          <w:p w14:paraId="70E72E44" w14:textId="77777777" w:rsidR="00253B98" w:rsidRDefault="00253B98" w:rsidP="00253B98">
                            <w:pPr>
                              <w:pStyle w:val="af6"/>
                              <w:ind w:left="1200" w:firstLineChars="0" w:firstLine="0"/>
                            </w:pPr>
                            <w:r>
                              <w:rPr>
                                <w:rFonts w:hint="eastAsia"/>
                              </w:rPr>
                              <w:t>触发次数</w:t>
                            </w:r>
                            <w:r>
                              <w:rPr>
                                <w:rFonts w:hint="eastAsia"/>
                              </w:rPr>
                              <w:t>XXX</w:t>
                            </w:r>
                            <w:r>
                              <w:rPr>
                                <w:rFonts w:hint="eastAsia"/>
                              </w:rPr>
                              <w:t>次</w:t>
                            </w:r>
                          </w:p>
                          <w:p w14:paraId="7D618263" w14:textId="77777777" w:rsidR="00296200" w:rsidRDefault="00253B98" w:rsidP="00296200">
                            <w:pPr>
                              <w:pStyle w:val="af6"/>
                              <w:ind w:left="1200" w:firstLineChars="100" w:firstLine="210"/>
                            </w:pPr>
                            <w:r>
                              <w:rPr>
                                <w:rFonts w:hint="eastAsia"/>
                              </w:rPr>
                              <w:t>0000-00-00</w:t>
                            </w:r>
                          </w:p>
                          <w:p w14:paraId="6FE6E45B" w14:textId="3E0F526E" w:rsidR="00253B98" w:rsidRDefault="00296200" w:rsidP="00296200">
                            <w:pPr>
                              <w:pStyle w:val="af6"/>
                              <w:ind w:left="1200" w:firstLineChars="150" w:firstLine="315"/>
                            </w:pPr>
                            <w:r>
                              <w:t>00-00</w:t>
                            </w:r>
                            <w:r w:rsidR="00253B98">
                              <w:rPr>
                                <w:rFonts w:hint="eastAsia"/>
                              </w:rPr>
                              <w:t>-00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EC1A805" id="矩形 66" o:spid="_x0000_s1029" style="position:absolute;left:0;text-align:left;margin-left:103.05pt;margin-top:15.15pt;width:207pt;height:123.5pt;z-index:2516648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" fillcolor="white [3201]" strokecolor="#f79646 [3209]" strokeweight="2pt">
                <v:textbox>
                  <w:txbxContent>
                    <w:p w14:paraId="70E72E44" w14:textId="77777777" w:rsidR="00253B98" w:rsidRDefault="00253B98" w:rsidP="00253B98">
                      <w:pPr>
                        <w:pStyle w:val="af6"/>
                        <w:ind w:left="1200" w:firstLineChars="0" w:firstLine="0"/>
                      </w:pPr>
                      <w:r>
                        <w:rPr>
                          <w:rFonts w:hint="eastAsia"/>
                        </w:rPr>
                        <w:t>触发次数</w:t>
                      </w:r>
                      <w:r>
                        <w:rPr>
                          <w:rFonts w:hint="eastAsia"/>
                        </w:rPr>
                        <w:t>XXX</w:t>
                      </w:r>
                      <w:r>
                        <w:rPr>
                          <w:rFonts w:hint="eastAsia"/>
                        </w:rPr>
                        <w:t>次</w:t>
                      </w:r>
                    </w:p>
                    <w:p w14:paraId="7D618263" w14:textId="77777777" w:rsidR="00296200" w:rsidRDefault="00253B98" w:rsidP="00296200">
                      <w:pPr>
                        <w:pStyle w:val="af6"/>
                        <w:ind w:left="1200" w:firstLineChars="100" w:firstLine="210"/>
                      </w:pPr>
                      <w:r>
                        <w:rPr>
                          <w:rFonts w:hint="eastAsia"/>
                        </w:rPr>
                        <w:t>0000-00-00</w:t>
                      </w:r>
                    </w:p>
                    <w:p w14:paraId="6FE6E45B" w14:textId="3E0F526E" w:rsidR="00253B98" w:rsidRDefault="00296200" w:rsidP="00296200">
                      <w:pPr>
                        <w:pStyle w:val="af6"/>
                        <w:ind w:left="1200" w:firstLineChars="150" w:firstLine="315"/>
                      </w:pPr>
                      <w:r>
                        <w:t>00-00</w:t>
                      </w:r>
                      <w:r w:rsidR="00253B98">
                        <w:rPr>
                          <w:rFonts w:hint="eastAsia"/>
                        </w:rPr>
                        <w:t>-00</w:t>
                      </w:r>
                    </w:p>
                  </w:txbxContent>
                </v:textbox>
                <w10:wrap anchorx="margin"/>
              </v:rect>
            </w:pict>
          </mc:Fallback>
        </mc:AlternateContent>
      </w:r>
    </w:p>
    <w:p w14:paraId="4D4348C7" w14:textId="141D4D92" w:rsidR="00253B98" w:rsidRDefault="00253B98" w:rsidP="00253B98">
      <w:pPr>
        <w:snapToGrid w:val="0"/>
        <w:spacing w:line="360" w:lineRule="auto"/>
        <w:rPr>
          <w:rFonts w:ascii="Times New Roman" w:eastAsia="仿宋_GB2312" w:hAnsi="Times New Roman"/>
          <w:sz w:val="28"/>
          <w:szCs w:val="28"/>
        </w:rPr>
      </w:pPr>
    </w:p>
    <w:p w14:paraId="294BE285" w14:textId="7D10C024" w:rsidR="00253B98" w:rsidRDefault="00253B98" w:rsidP="00253B98">
      <w:pPr>
        <w:snapToGrid w:val="0"/>
        <w:spacing w:line="360" w:lineRule="auto"/>
        <w:rPr>
          <w:rFonts w:ascii="Times New Roman" w:eastAsia="仿宋_GB2312" w:hAnsi="Times New Roman"/>
          <w:sz w:val="28"/>
          <w:szCs w:val="28"/>
        </w:rPr>
      </w:pPr>
    </w:p>
    <w:p w14:paraId="06A8224A" w14:textId="5743AC2A" w:rsidR="00253B98" w:rsidRDefault="00253B98" w:rsidP="00253B98">
      <w:pPr>
        <w:snapToGrid w:val="0"/>
        <w:spacing w:line="360" w:lineRule="auto"/>
        <w:rPr>
          <w:rFonts w:ascii="Times New Roman" w:eastAsia="仿宋_GB2312" w:hAnsi="Times New Roman"/>
          <w:sz w:val="28"/>
          <w:szCs w:val="28"/>
        </w:rPr>
      </w:pPr>
    </w:p>
    <w:p w14:paraId="5A30B062" w14:textId="77777777" w:rsidR="00253B98" w:rsidRDefault="00253B98" w:rsidP="00253B98">
      <w:pPr>
        <w:snapToGrid w:val="0"/>
        <w:spacing w:line="360" w:lineRule="auto"/>
        <w:rPr>
          <w:rFonts w:ascii="Times New Roman" w:eastAsia="仿宋_GB2312" w:hAnsi="Times New Roman"/>
          <w:sz w:val="28"/>
          <w:szCs w:val="28"/>
        </w:rPr>
      </w:pPr>
    </w:p>
    <w:p w14:paraId="5F3DD531" w14:textId="77777777" w:rsidR="00253B98" w:rsidRDefault="00253B98" w:rsidP="00253B98">
      <w:pPr>
        <w:snapToGrid w:val="0"/>
        <w:spacing w:line="360" w:lineRule="auto"/>
        <w:rPr>
          <w:rFonts w:ascii="Times New Roman" w:eastAsia="仿宋_GB2312" w:hAnsi="Times New Roman"/>
          <w:sz w:val="28"/>
          <w:szCs w:val="28"/>
        </w:rPr>
      </w:pPr>
    </w:p>
    <w:p w14:paraId="6228A093" w14:textId="77777777" w:rsidR="00253B98" w:rsidRPr="00296200" w:rsidRDefault="00253B98" w:rsidP="00253B98">
      <w:pPr>
        <w:snapToGrid w:val="0"/>
        <w:spacing w:line="360" w:lineRule="auto"/>
        <w:jc w:val="center"/>
        <w:rPr>
          <w:rFonts w:ascii="Times New Roman" w:eastAsia="仿宋_GB2312" w:hAnsi="Times New Roman"/>
          <w:sz w:val="24"/>
        </w:rPr>
      </w:pPr>
      <w:r w:rsidRPr="00296200">
        <w:rPr>
          <w:rFonts w:ascii="Times New Roman" w:eastAsia="仿宋_GB2312" w:hAnsi="Times New Roman" w:hint="eastAsia"/>
          <w:sz w:val="24"/>
        </w:rPr>
        <w:t>图</w:t>
      </w:r>
      <w:r w:rsidRPr="00296200">
        <w:rPr>
          <w:rFonts w:ascii="Times New Roman" w:eastAsia="仿宋_GB2312" w:hAnsi="Times New Roman"/>
          <w:sz w:val="24"/>
        </w:rPr>
        <w:t>4-</w:t>
      </w:r>
      <w:r w:rsidRPr="00296200">
        <w:rPr>
          <w:rFonts w:ascii="Times New Roman" w:eastAsia="仿宋_GB2312" w:hAnsi="Times New Roman" w:hint="eastAsia"/>
          <w:sz w:val="24"/>
        </w:rPr>
        <w:t xml:space="preserve">4 </w:t>
      </w:r>
      <w:r w:rsidRPr="00296200">
        <w:rPr>
          <w:rFonts w:ascii="Times New Roman" w:eastAsia="仿宋_GB2312" w:hAnsi="Times New Roman" w:hint="eastAsia"/>
          <w:sz w:val="24"/>
        </w:rPr>
        <w:t>触发次数显示界面</w:t>
      </w:r>
    </w:p>
    <w:p w14:paraId="4BA51732" w14:textId="77777777" w:rsidR="00253B98" w:rsidRDefault="00253B98" w:rsidP="00253B98">
      <w:pPr>
        <w:snapToGrid w:val="0"/>
        <w:spacing w:line="360" w:lineRule="auto"/>
        <w:ind w:firstLineChars="200" w:firstLine="560"/>
        <w:rPr>
          <w:rFonts w:ascii="Times New Roman" w:eastAsia="仿宋_GB2312" w:hAnsi="Times New Roman"/>
          <w:sz w:val="28"/>
          <w:szCs w:val="28"/>
        </w:rPr>
      </w:pPr>
      <w:r>
        <w:rPr>
          <w:rFonts w:ascii="Times New Roman" w:eastAsia="仿宋_GB2312" w:hAnsi="Times New Roman"/>
          <w:sz w:val="28"/>
          <w:szCs w:val="28"/>
        </w:rPr>
        <w:t>2</w:t>
      </w:r>
      <w:r>
        <w:rPr>
          <w:rFonts w:ascii="Times New Roman" w:eastAsia="仿宋_GB2312" w:hAnsi="Times New Roman" w:hint="eastAsia"/>
          <w:sz w:val="28"/>
          <w:szCs w:val="28"/>
        </w:rPr>
        <w:t>．实现过程</w:t>
      </w:r>
    </w:p>
    <w:p w14:paraId="1777B34E" w14:textId="77777777" w:rsidR="00253B98" w:rsidRDefault="00253B98" w:rsidP="00253B98">
      <w:pPr>
        <w:pStyle w:val="af6"/>
        <w:widowControl/>
        <w:numPr>
          <w:ilvl w:val="0"/>
          <w:numId w:val="18"/>
        </w:numPr>
        <w:snapToGrid w:val="0"/>
        <w:spacing w:line="360" w:lineRule="auto"/>
        <w:ind w:firstLineChars="0"/>
        <w:jc w:val="left"/>
        <w:rPr>
          <w:rFonts w:ascii="Times New Roman" w:eastAsia="仿宋_GB2312" w:hAnsi="Times New Roman"/>
          <w:sz w:val="28"/>
          <w:szCs w:val="28"/>
        </w:rPr>
      </w:pPr>
      <w:r>
        <w:rPr>
          <w:rFonts w:ascii="Times New Roman" w:eastAsia="仿宋_GB2312" w:hAnsi="Times New Roman" w:hint="eastAsia"/>
          <w:sz w:val="28"/>
          <w:szCs w:val="28"/>
        </w:rPr>
        <w:t>系统开机初始化相关使用资源（</w:t>
      </w:r>
      <w:r>
        <w:rPr>
          <w:rFonts w:ascii="Times New Roman" w:eastAsia="仿宋_GB2312" w:hAnsi="Times New Roman"/>
          <w:sz w:val="28"/>
          <w:szCs w:val="28"/>
        </w:rPr>
        <w:t>IO</w:t>
      </w:r>
      <w:r>
        <w:rPr>
          <w:rFonts w:ascii="Times New Roman" w:eastAsia="仿宋_GB2312" w:hAnsi="Times New Roman" w:hint="eastAsia"/>
          <w:sz w:val="28"/>
          <w:szCs w:val="28"/>
        </w:rPr>
        <w:t>、定时器、时钟等），进入如图</w:t>
      </w:r>
      <w:r>
        <w:rPr>
          <w:rFonts w:ascii="Times New Roman" w:eastAsia="仿宋_GB2312" w:hAnsi="Times New Roman"/>
          <w:sz w:val="28"/>
          <w:szCs w:val="28"/>
        </w:rPr>
        <w:t>4-1</w:t>
      </w:r>
      <w:r>
        <w:rPr>
          <w:rFonts w:ascii="Times New Roman" w:eastAsia="仿宋_GB2312" w:hAnsi="Times New Roman" w:hint="eastAsia"/>
          <w:sz w:val="28"/>
          <w:szCs w:val="28"/>
        </w:rPr>
        <w:t>界面；</w:t>
      </w:r>
    </w:p>
    <w:p w14:paraId="66267E84" w14:textId="77777777" w:rsidR="00253B98" w:rsidRDefault="00253B98" w:rsidP="00253B98">
      <w:pPr>
        <w:pStyle w:val="af6"/>
        <w:widowControl/>
        <w:numPr>
          <w:ilvl w:val="0"/>
          <w:numId w:val="18"/>
        </w:numPr>
        <w:snapToGrid w:val="0"/>
        <w:spacing w:line="360" w:lineRule="auto"/>
        <w:ind w:firstLineChars="0"/>
        <w:jc w:val="left"/>
        <w:rPr>
          <w:rFonts w:ascii="Times New Roman" w:eastAsia="仿宋_GB2312" w:hAnsi="Times New Roman"/>
          <w:sz w:val="28"/>
          <w:szCs w:val="28"/>
        </w:rPr>
      </w:pPr>
      <w:r>
        <w:rPr>
          <w:rFonts w:ascii="Times New Roman" w:eastAsia="仿宋_GB2312" w:hAnsi="Times New Roman" w:hint="eastAsia"/>
          <w:sz w:val="28"/>
          <w:szCs w:val="28"/>
        </w:rPr>
        <w:t>热式红外开始工作初始化完成后，进入如图</w:t>
      </w:r>
      <w:r>
        <w:rPr>
          <w:rFonts w:ascii="Times New Roman" w:eastAsia="仿宋_GB2312" w:hAnsi="Times New Roman"/>
          <w:sz w:val="28"/>
          <w:szCs w:val="28"/>
        </w:rPr>
        <w:t>4-2</w:t>
      </w:r>
      <w:r>
        <w:rPr>
          <w:rFonts w:ascii="Times New Roman" w:eastAsia="仿宋_GB2312" w:hAnsi="Times New Roman" w:hint="eastAsia"/>
          <w:sz w:val="28"/>
          <w:szCs w:val="28"/>
        </w:rPr>
        <w:t>界面；</w:t>
      </w:r>
    </w:p>
    <w:p w14:paraId="6DD07D38" w14:textId="77777777" w:rsidR="00253B98" w:rsidRDefault="00253B98" w:rsidP="00253B98">
      <w:pPr>
        <w:pStyle w:val="af6"/>
        <w:widowControl/>
        <w:numPr>
          <w:ilvl w:val="0"/>
          <w:numId w:val="18"/>
        </w:numPr>
        <w:snapToGrid w:val="0"/>
        <w:spacing w:line="360" w:lineRule="auto"/>
        <w:ind w:firstLineChars="0"/>
        <w:jc w:val="left"/>
        <w:rPr>
          <w:rFonts w:ascii="Times New Roman" w:eastAsia="仿宋_GB2312" w:hAnsi="Times New Roman"/>
          <w:sz w:val="28"/>
          <w:szCs w:val="28"/>
        </w:rPr>
      </w:pPr>
      <w:r>
        <w:rPr>
          <w:rFonts w:ascii="Times New Roman" w:eastAsia="仿宋_GB2312" w:hAnsi="Times New Roman" w:hint="eastAsia"/>
          <w:sz w:val="28"/>
          <w:szCs w:val="28"/>
        </w:rPr>
        <w:t>进行模式选择功能界面，通过</w:t>
      </w:r>
      <w:r>
        <w:rPr>
          <w:rFonts w:ascii="Times New Roman" w:eastAsia="仿宋_GB2312" w:hAnsi="Times New Roman" w:hint="eastAsia"/>
          <w:color w:val="000000" w:themeColor="text1"/>
          <w:sz w:val="28"/>
          <w:szCs w:val="28"/>
        </w:rPr>
        <w:t>上、下按键</w:t>
      </w:r>
      <w:r>
        <w:rPr>
          <w:rFonts w:ascii="Times New Roman" w:eastAsia="仿宋_GB2312" w:hAnsi="Times New Roman" w:hint="eastAsia"/>
          <w:sz w:val="28"/>
          <w:szCs w:val="28"/>
        </w:rPr>
        <w:t>选择对应功能点击确认按键进入对应界面。</w:t>
      </w:r>
    </w:p>
    <w:p w14:paraId="7260C36E" w14:textId="77777777" w:rsidR="00253B98" w:rsidRDefault="00253B98" w:rsidP="00253B98">
      <w:pPr>
        <w:snapToGrid w:val="0"/>
        <w:spacing w:line="360" w:lineRule="auto"/>
        <w:ind w:left="420"/>
        <w:rPr>
          <w:rFonts w:ascii="Times New Roman" w:eastAsia="仿宋_GB2312" w:hAnsi="Times New Roman"/>
          <w:sz w:val="28"/>
          <w:szCs w:val="28"/>
        </w:rPr>
      </w:pPr>
      <w:r>
        <w:rPr>
          <w:rFonts w:ascii="Times New Roman" w:eastAsia="仿宋_GB2312" w:hAnsi="Times New Roman"/>
          <w:sz w:val="28"/>
          <w:szCs w:val="28"/>
        </w:rPr>
        <w:t>3</w:t>
      </w:r>
      <w:r>
        <w:rPr>
          <w:rFonts w:ascii="Times New Roman" w:eastAsia="仿宋_GB2312" w:hAnsi="Times New Roman" w:hint="eastAsia"/>
          <w:sz w:val="28"/>
          <w:szCs w:val="28"/>
        </w:rPr>
        <w:t>．模式说明</w:t>
      </w:r>
    </w:p>
    <w:p w14:paraId="053636FE" w14:textId="77777777" w:rsidR="00253B98" w:rsidRDefault="00253B98" w:rsidP="00253B98">
      <w:pPr>
        <w:snapToGrid w:val="0"/>
        <w:spacing w:line="360" w:lineRule="auto"/>
        <w:ind w:firstLineChars="200" w:firstLine="560"/>
        <w:rPr>
          <w:rFonts w:ascii="Times New Roman" w:eastAsia="仿宋_GB2312" w:hAnsi="Times New Roman"/>
          <w:sz w:val="28"/>
          <w:szCs w:val="28"/>
        </w:rPr>
      </w:pPr>
      <w:r>
        <w:rPr>
          <w:rFonts w:ascii="Times New Roman" w:eastAsia="仿宋_GB2312" w:hAnsi="Times New Roman" w:hint="eastAsia"/>
          <w:sz w:val="28"/>
          <w:szCs w:val="28"/>
        </w:rPr>
        <w:t>（</w:t>
      </w:r>
      <w:r>
        <w:rPr>
          <w:rFonts w:ascii="Times New Roman" w:eastAsia="仿宋_GB2312" w:hAnsi="Times New Roman"/>
          <w:sz w:val="28"/>
          <w:szCs w:val="28"/>
        </w:rPr>
        <w:t>1</w:t>
      </w:r>
      <w:r>
        <w:rPr>
          <w:rFonts w:ascii="Times New Roman" w:eastAsia="仿宋_GB2312" w:hAnsi="Times New Roman" w:hint="eastAsia"/>
          <w:sz w:val="28"/>
          <w:szCs w:val="28"/>
        </w:rPr>
        <w:t>）外出模式</w:t>
      </w:r>
    </w:p>
    <w:p w14:paraId="0BE874A2" w14:textId="353BFB0B" w:rsidR="00253B98" w:rsidRDefault="00253B98" w:rsidP="00253B98">
      <w:pPr>
        <w:snapToGrid w:val="0"/>
        <w:spacing w:line="360" w:lineRule="auto"/>
        <w:ind w:firstLineChars="200" w:firstLine="560"/>
        <w:rPr>
          <w:rFonts w:ascii="Times New Roman" w:eastAsia="仿宋_GB2312" w:hAnsi="Times New Roman"/>
          <w:sz w:val="28"/>
          <w:szCs w:val="28"/>
        </w:rPr>
      </w:pPr>
      <w:r>
        <w:rPr>
          <w:rFonts w:ascii="Times New Roman" w:eastAsia="仿宋_GB2312" w:hAnsi="Times New Roman" w:hint="eastAsia"/>
          <w:sz w:val="28"/>
          <w:szCs w:val="28"/>
        </w:rPr>
        <w:t>当有人入侵，热式红外感应到人发出报警状态即高电平，单片机读取到高电平发出报警信息即点亮</w:t>
      </w:r>
      <w:r>
        <w:rPr>
          <w:rFonts w:ascii="Times New Roman" w:eastAsia="仿宋_GB2312" w:hAnsi="Times New Roman"/>
          <w:sz w:val="28"/>
          <w:szCs w:val="28"/>
        </w:rPr>
        <w:t>LED</w:t>
      </w:r>
      <w:r>
        <w:rPr>
          <w:rFonts w:ascii="Times New Roman" w:eastAsia="仿宋_GB2312" w:hAnsi="Times New Roman" w:hint="eastAsia"/>
          <w:sz w:val="28"/>
          <w:szCs w:val="28"/>
        </w:rPr>
        <w:t>灯，并控制继电器通电，如图</w:t>
      </w:r>
      <w:r>
        <w:rPr>
          <w:rFonts w:ascii="Times New Roman" w:eastAsia="仿宋_GB2312" w:hAnsi="Times New Roman"/>
          <w:sz w:val="28"/>
          <w:szCs w:val="28"/>
        </w:rPr>
        <w:t>4-</w:t>
      </w:r>
      <w:r w:rsidR="00296200">
        <w:rPr>
          <w:rFonts w:ascii="Times New Roman" w:eastAsia="仿宋_GB2312" w:hAnsi="Times New Roman" w:hint="eastAsia"/>
          <w:sz w:val="28"/>
          <w:szCs w:val="28"/>
        </w:rPr>
        <w:t>3</w:t>
      </w:r>
      <w:r>
        <w:rPr>
          <w:rFonts w:ascii="Times New Roman" w:eastAsia="仿宋_GB2312" w:hAnsi="Times New Roman" w:hint="eastAsia"/>
          <w:sz w:val="28"/>
          <w:szCs w:val="28"/>
        </w:rPr>
        <w:t>所示入侵次数计数加</w:t>
      </w:r>
      <w:r>
        <w:rPr>
          <w:rFonts w:ascii="Times New Roman" w:eastAsia="仿宋_GB2312" w:hAnsi="Times New Roman"/>
          <w:sz w:val="28"/>
          <w:szCs w:val="28"/>
        </w:rPr>
        <w:t>1</w:t>
      </w:r>
      <w:r>
        <w:rPr>
          <w:rFonts w:ascii="Times New Roman" w:eastAsia="仿宋_GB2312" w:hAnsi="Times New Roman" w:hint="eastAsia"/>
          <w:sz w:val="28"/>
          <w:szCs w:val="28"/>
        </w:rPr>
        <w:t>，刷新当前入侵时间，当人为点击解除报警按键解除报警后；</w:t>
      </w:r>
      <w:r>
        <w:rPr>
          <w:rFonts w:ascii="Times New Roman" w:eastAsia="仿宋_GB2312" w:hAnsi="Times New Roman"/>
          <w:sz w:val="28"/>
          <w:szCs w:val="28"/>
        </w:rPr>
        <w:t>LED</w:t>
      </w:r>
      <w:r>
        <w:rPr>
          <w:rFonts w:ascii="Times New Roman" w:eastAsia="仿宋_GB2312" w:hAnsi="Times New Roman" w:hint="eastAsia"/>
          <w:sz w:val="28"/>
          <w:szCs w:val="28"/>
        </w:rPr>
        <w:t>熄灭、继电器失电恢复正常，入侵计数不清</w:t>
      </w:r>
      <w:r>
        <w:rPr>
          <w:rFonts w:ascii="Times New Roman" w:eastAsia="仿宋_GB2312" w:hAnsi="Times New Roman"/>
          <w:sz w:val="28"/>
          <w:szCs w:val="28"/>
        </w:rPr>
        <w:t>0</w:t>
      </w:r>
      <w:r>
        <w:rPr>
          <w:rFonts w:ascii="Times New Roman" w:eastAsia="仿宋_GB2312" w:hAnsi="Times New Roman" w:hint="eastAsia"/>
          <w:sz w:val="28"/>
          <w:szCs w:val="28"/>
        </w:rPr>
        <w:t>，除非断电。</w:t>
      </w:r>
    </w:p>
    <w:p w14:paraId="6FCF33D4" w14:textId="77777777" w:rsidR="00253B98" w:rsidRDefault="00253B98" w:rsidP="00253B98">
      <w:pPr>
        <w:snapToGrid w:val="0"/>
        <w:spacing w:line="360" w:lineRule="auto"/>
        <w:ind w:firstLineChars="200" w:firstLine="560"/>
        <w:rPr>
          <w:rFonts w:ascii="Times New Roman" w:eastAsia="仿宋_GB2312" w:hAnsi="Times New Roman"/>
          <w:sz w:val="28"/>
          <w:szCs w:val="28"/>
        </w:rPr>
      </w:pPr>
      <w:r>
        <w:rPr>
          <w:rFonts w:ascii="Times New Roman" w:eastAsia="仿宋_GB2312" w:hAnsi="Times New Roman" w:hint="eastAsia"/>
          <w:sz w:val="28"/>
          <w:szCs w:val="28"/>
        </w:rPr>
        <w:t>（</w:t>
      </w:r>
      <w:r>
        <w:rPr>
          <w:rFonts w:ascii="Times New Roman" w:eastAsia="仿宋_GB2312" w:hAnsi="Times New Roman"/>
          <w:sz w:val="28"/>
          <w:szCs w:val="28"/>
        </w:rPr>
        <w:t>2</w:t>
      </w:r>
      <w:r>
        <w:rPr>
          <w:rFonts w:ascii="Times New Roman" w:eastAsia="仿宋_GB2312" w:hAnsi="Times New Roman" w:hint="eastAsia"/>
          <w:sz w:val="28"/>
          <w:szCs w:val="28"/>
        </w:rPr>
        <w:t>）居家模式</w:t>
      </w:r>
    </w:p>
    <w:p w14:paraId="7B044911" w14:textId="77777777" w:rsidR="00253B98" w:rsidRDefault="00253B98" w:rsidP="00253B98">
      <w:pPr>
        <w:snapToGrid w:val="0"/>
        <w:spacing w:line="360" w:lineRule="auto"/>
        <w:ind w:firstLineChars="200" w:firstLine="560"/>
        <w:rPr>
          <w:rFonts w:ascii="Times New Roman" w:eastAsia="仿宋_GB2312" w:hAnsi="Times New Roman"/>
          <w:sz w:val="28"/>
          <w:szCs w:val="28"/>
        </w:rPr>
      </w:pPr>
      <w:r>
        <w:rPr>
          <w:rFonts w:ascii="Times New Roman" w:eastAsia="仿宋_GB2312" w:hAnsi="Times New Roman" w:hint="eastAsia"/>
          <w:sz w:val="28"/>
          <w:szCs w:val="28"/>
        </w:rPr>
        <w:t>热式红外感应到人体时，记录触发次数不报警，如图</w:t>
      </w:r>
      <w:r>
        <w:rPr>
          <w:rFonts w:ascii="Times New Roman" w:eastAsia="仿宋_GB2312" w:hAnsi="Times New Roman"/>
          <w:sz w:val="28"/>
          <w:szCs w:val="28"/>
        </w:rPr>
        <w:t>4-4</w:t>
      </w:r>
      <w:r>
        <w:rPr>
          <w:rFonts w:ascii="Times New Roman" w:eastAsia="仿宋_GB2312" w:hAnsi="Times New Roman" w:hint="eastAsia"/>
          <w:sz w:val="28"/>
          <w:szCs w:val="28"/>
        </w:rPr>
        <w:t>所示，时间显示当前年月日时分秒无需校准时间。</w:t>
      </w:r>
    </w:p>
    <w:bookmarkEnd w:id="0"/>
    <w:p w14:paraId="6E741785" w14:textId="77777777" w:rsidR="00253B98" w:rsidRDefault="00253B98" w:rsidP="00253B98">
      <w:pPr>
        <w:snapToGrid w:val="0"/>
        <w:spacing w:line="360" w:lineRule="auto"/>
        <w:ind w:firstLineChars="200" w:firstLine="560"/>
        <w:rPr>
          <w:rFonts w:ascii="Times New Roman" w:eastAsia="仿宋_GB2312" w:hAnsi="Times New Roman"/>
          <w:sz w:val="28"/>
          <w:szCs w:val="28"/>
        </w:rPr>
      </w:pPr>
    </w:p>
    <w:p w14:paraId="549D9E7B" w14:textId="77777777" w:rsidR="009A45B7" w:rsidRPr="00253B98" w:rsidRDefault="009A45B7" w:rsidP="007B7CFE">
      <w:pPr>
        <w:rPr>
          <w:rFonts w:ascii="Times New Roman" w:eastAsia="仿宋_GB2312" w:hAnsi="Times New Roman"/>
          <w:b/>
          <w:sz w:val="24"/>
        </w:rPr>
      </w:pPr>
    </w:p>
    <w:sectPr w:rsidR="009A45B7" w:rsidRPr="00253B98" w:rsidSect="000A38F9">
      <w:footerReference w:type="default" r:id="rId26"/>
      <w:pgSz w:w="11906" w:h="16838"/>
      <w:pgMar w:top="1440" w:right="1797" w:bottom="1440" w:left="1797" w:header="851" w:footer="992" w:gutter="0"/>
      <w:pgNumType w:start="1"/>
      <w:cols w:space="720"/>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F725E63" w14:textId="77777777" w:rsidR="00E23D8B" w:rsidRDefault="00E23D8B" w:rsidP="000A38F9">
      <w:r>
        <w:separator/>
      </w:r>
    </w:p>
  </w:endnote>
  <w:endnote w:type="continuationSeparator" w:id="0">
    <w:p w14:paraId="7055294D" w14:textId="77777777" w:rsidR="00E23D8B" w:rsidRDefault="00E23D8B" w:rsidP="000A38F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宋体">
    <w:altName w:val="SimSun"/>
    <w:panose1 w:val="02010600030101010101"/>
    <w:charset w:val="86"/>
    <w:family w:val="auto"/>
    <w:pitch w:val="variable"/>
    <w:sig w:usb0="00000003" w:usb1="288F0000" w:usb2="00000016" w:usb3="00000000" w:csb0="00040001" w:csb1="00000000"/>
  </w:font>
  <w:font w:name="仿宋">
    <w:panose1 w:val="02010609060101010101"/>
    <w:charset w:val="86"/>
    <w:family w:val="modern"/>
    <w:pitch w:val="fixed"/>
    <w:sig w:usb0="800002BF" w:usb1="38CF7CFA"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 w:name="Arial Unicode MS">
    <w:altName w:val="Arial"/>
    <w:panose1 w:val="020B0604020202020204"/>
    <w:charset w:val="86"/>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微软雅黑">
    <w:panose1 w:val="020B0503020204020204"/>
    <w:charset w:val="86"/>
    <w:family w:val="swiss"/>
    <w:pitch w:val="variable"/>
    <w:sig w:usb0="80000287" w:usb1="280F3C52" w:usb2="00000016" w:usb3="00000000" w:csb0="0004001F" w:csb1="00000000"/>
  </w:font>
  <w:font w:name="Arial Narrow">
    <w:panose1 w:val="020B0606020202030204"/>
    <w:charset w:val="00"/>
    <w:family w:val="swiss"/>
    <w:pitch w:val="variable"/>
    <w:sig w:usb0="00000287" w:usb1="00000800" w:usb2="00000000" w:usb3="00000000" w:csb0="0000009F" w:csb1="00000000"/>
  </w:font>
  <w:font w:name="仿宋_GB2312">
    <w:altName w:val="仿宋"/>
    <w:charset w:val="86"/>
    <w:family w:val="modern"/>
    <w:pitch w:val="default"/>
    <w:sig w:usb0="00000000" w:usb1="00000000" w:usb2="00000010" w:usb3="00000000" w:csb0="0004000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073BF00" w14:textId="77777777" w:rsidR="000A38F9" w:rsidRDefault="00CC06E2">
    <w:pPr>
      <w:pStyle w:val="a8"/>
    </w:pPr>
    <w:r>
      <w:rPr>
        <w:noProof/>
      </w:rPr>
      <mc:AlternateContent>
        <mc:Choice Requires="wps">
          <w:drawing>
            <wp:anchor distT="0" distB="0" distL="114300" distR="114300" simplePos="0" relativeHeight="1024" behindDoc="0" locked="0" layoutInCell="1" allowOverlap="1" wp14:anchorId="51A0DCE6" wp14:editId="2347329B">
              <wp:simplePos x="0" y="0"/>
              <wp:positionH relativeFrom="margin">
                <wp:align>center</wp:align>
              </wp:positionH>
              <wp:positionV relativeFrom="paragraph">
                <wp:posOffset>0</wp:posOffset>
              </wp:positionV>
              <wp:extent cx="58420" cy="139700"/>
              <wp:effectExtent l="0" t="0" r="2540" b="0"/>
              <wp:wrapNone/>
              <wp:docPr id="71" name="文本框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8420" cy="139700"/>
                      </a:xfrm>
                      <a:prstGeom prst="rect">
                        <a:avLst/>
                      </a:prstGeom>
                      <a:noFill/>
                      <a:ln w="15875">
                        <a:noFill/>
                      </a:ln>
                      <a:effectLst/>
                    </wps:spPr>
                    <wps:txbx>
                      <w:txbxContent>
                        <w:p w14:paraId="7D6D2FFC" w14:textId="14054B5C" w:rsidR="000A38F9" w:rsidRDefault="000A38F9">
                          <w:pPr>
                            <w:pStyle w:val="a8"/>
                          </w:pPr>
                          <w:r>
                            <w:fldChar w:fldCharType="begin"/>
                          </w:r>
                          <w:r w:rsidR="005F2CF4">
                            <w:instrText xml:space="preserve"> PAGE  \* MERGEFORMAT </w:instrText>
                          </w:r>
                          <w:r>
                            <w:fldChar w:fldCharType="separate"/>
                          </w:r>
                          <w:r w:rsidR="00296200">
                            <w:rPr>
                              <w:noProof/>
                            </w:rPr>
                            <w:t>9</w:t>
                          </w:r>
                          <w:r>
                            <w:fldChar w:fldCharType="end"/>
                          </w:r>
                        </w:p>
                      </w:txbxContent>
                    </wps:txbx>
                    <wps:bodyPr wrap="none" lIns="0" tIns="0" rIns="0" bIns="0" upright="1">
                      <a:spAutoFit/>
                    </wps:bodyPr>
                  </wps:wsp>
                </a:graphicData>
              </a:graphic>
              <wp14:sizeRelH relativeFrom="page">
                <wp14:pctWidth>0</wp14:pctWidth>
              </wp14:sizeRelH>
              <wp14:sizeRelV relativeFrom="page">
                <wp14:pctHeight>0</wp14:pctHeight>
              </wp14:sizeRelV>
            </wp:anchor>
          </w:drawing>
        </mc:Choice>
        <mc:Fallback>
          <w:pict>
            <v:shapetype w14:anchorId="51A0DCE6" id="_x0000_t202" coordsize="21600,21600" o:spt="202" path="m,l,21600r21600,l21600,xe">
              <v:stroke joinstyle="miter"/>
              <v:path gradientshapeok="t" o:connecttype="rect"/>
            </v:shapetype>
            <v:shape id="文本框 13" o:spid="_x0000_s1030" type="#_x0000_t202" style="position:absolute;margin-left:0;margin-top:0;width:4.6pt;height:11pt;z-index:1024;visibility:visible;mso-wrap-style:non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" filled="f" stroked="f" strokeweight="1.25pt">
              <v:path arrowok="t"/>
              <v:textbox style="mso-fit-shape-to-text:t" inset="0,0,0,0">
                <w:txbxContent>
                  <w:p w14:paraId="7D6D2FFC" w14:textId="14054B5C" w:rsidR="000A38F9" w:rsidRDefault="000A38F9">
                    <w:pPr>
                      <w:pStyle w:val="a8"/>
                    </w:pPr>
                    <w:r>
                      <w:fldChar w:fldCharType="begin"/>
                    </w:r>
                    <w:r w:rsidR="005F2CF4">
                      <w:instrText xml:space="preserve"> PAGE  \* MERGEFORMAT </w:instrText>
                    </w:r>
                    <w:r>
                      <w:fldChar w:fldCharType="separate"/>
                    </w:r>
                    <w:r w:rsidR="00296200">
                      <w:rPr>
                        <w:noProof/>
                      </w:rPr>
                      <w:t>9</w:t>
                    </w:r>
                    <w:r>
                      <w:fldChar w:fldCharType="end"/>
                    </w:r>
                  </w:p>
                </w:txbxContent>
              </v:textbox>
              <w10:wrap anchorx="margin"/>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3483258" w14:textId="77777777" w:rsidR="00E23D8B" w:rsidRDefault="00E23D8B" w:rsidP="000A38F9">
      <w:r>
        <w:separator/>
      </w:r>
    </w:p>
  </w:footnote>
  <w:footnote w:type="continuationSeparator" w:id="0">
    <w:p w14:paraId="41C3C486" w14:textId="77777777" w:rsidR="00E23D8B" w:rsidRDefault="00E23D8B" w:rsidP="000A38F9">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FD0566A"/>
    <w:multiLevelType w:val="hybridMultilevel"/>
    <w:tmpl w:val="6114A1E0"/>
    <w:lvl w:ilvl="0" w:tplc="A69A01C2">
      <w:start w:val="1"/>
      <w:numFmt w:val="decimal"/>
      <w:lvlText w:val="（%1）"/>
      <w:lvlJc w:val="left"/>
      <w:pPr>
        <w:ind w:left="720" w:hanging="720"/>
      </w:pPr>
      <w:rPr>
        <w:rFonts w:asciiTheme="minorHAnsi" w:cstheme="minorBidi" w:hint="default"/>
        <w:color w:val="auto"/>
        <w:sz w:val="21"/>
        <w:lang w:val="en-US"/>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 w15:restartNumberingAfterBreak="0">
    <w:nsid w:val="101826F2"/>
    <w:multiLevelType w:val="hybridMultilevel"/>
    <w:tmpl w:val="74C62FEE"/>
    <w:lvl w:ilvl="0" w:tplc="04090015">
      <w:start w:val="1"/>
      <w:numFmt w:val="upperLetter"/>
      <w:lvlText w:val="%1."/>
      <w:lvlJc w:val="left"/>
      <w:pPr>
        <w:ind w:left="420" w:hanging="420"/>
      </w:pPr>
    </w:lvl>
    <w:lvl w:ilvl="1" w:tplc="04090019">
      <w:start w:val="1"/>
      <w:numFmt w:val="lowerLetter"/>
      <w:lvlText w:val="%2)"/>
      <w:lvlJc w:val="left"/>
      <w:pPr>
        <w:ind w:left="840" w:hanging="420"/>
      </w:pPr>
    </w:lvl>
    <w:lvl w:ilvl="2" w:tplc="0409001B">
      <w:start w:val="1"/>
      <w:numFmt w:val="lowerRoman"/>
      <w:lvlText w:val="%3."/>
      <w:lvlJc w:val="right"/>
      <w:pPr>
        <w:ind w:left="1260" w:hanging="420"/>
      </w:pPr>
    </w:lvl>
    <w:lvl w:ilvl="3" w:tplc="0409000F">
      <w:start w:val="1"/>
      <w:numFmt w:val="decimal"/>
      <w:lvlText w:val="%4."/>
      <w:lvlJc w:val="left"/>
      <w:pPr>
        <w:ind w:left="1680" w:hanging="420"/>
      </w:pPr>
    </w:lvl>
    <w:lvl w:ilvl="4" w:tplc="04090019">
      <w:start w:val="1"/>
      <w:numFmt w:val="lowerLetter"/>
      <w:lvlText w:val="%5)"/>
      <w:lvlJc w:val="left"/>
      <w:pPr>
        <w:ind w:left="2100" w:hanging="420"/>
      </w:pPr>
    </w:lvl>
    <w:lvl w:ilvl="5" w:tplc="0409001B">
      <w:start w:val="1"/>
      <w:numFmt w:val="lowerRoman"/>
      <w:lvlText w:val="%6."/>
      <w:lvlJc w:val="right"/>
      <w:pPr>
        <w:ind w:left="2520" w:hanging="420"/>
      </w:pPr>
    </w:lvl>
    <w:lvl w:ilvl="6" w:tplc="0409000F">
      <w:start w:val="1"/>
      <w:numFmt w:val="decimal"/>
      <w:lvlText w:val="%7."/>
      <w:lvlJc w:val="left"/>
      <w:pPr>
        <w:ind w:left="2940" w:hanging="420"/>
      </w:pPr>
    </w:lvl>
    <w:lvl w:ilvl="7" w:tplc="04090019">
      <w:start w:val="1"/>
      <w:numFmt w:val="lowerLetter"/>
      <w:lvlText w:val="%8)"/>
      <w:lvlJc w:val="left"/>
      <w:pPr>
        <w:ind w:left="3360" w:hanging="420"/>
      </w:pPr>
    </w:lvl>
    <w:lvl w:ilvl="8" w:tplc="0409001B">
      <w:start w:val="1"/>
      <w:numFmt w:val="lowerRoman"/>
      <w:lvlText w:val="%9."/>
      <w:lvlJc w:val="right"/>
      <w:pPr>
        <w:ind w:left="3780" w:hanging="420"/>
      </w:pPr>
    </w:lvl>
  </w:abstractNum>
  <w:abstractNum w:abstractNumId="2" w15:restartNumberingAfterBreak="0">
    <w:nsid w:val="10511BA3"/>
    <w:multiLevelType w:val="hybridMultilevel"/>
    <w:tmpl w:val="C85E7CAC"/>
    <w:lvl w:ilvl="0" w:tplc="04090015">
      <w:start w:val="1"/>
      <w:numFmt w:val="upperLetter"/>
      <w:lvlText w:val="%1."/>
      <w:lvlJc w:val="left"/>
      <w:pPr>
        <w:ind w:left="420" w:hanging="420"/>
      </w:pPr>
    </w:lvl>
    <w:lvl w:ilvl="1" w:tplc="04090019">
      <w:start w:val="1"/>
      <w:numFmt w:val="lowerLetter"/>
      <w:lvlText w:val="%2)"/>
      <w:lvlJc w:val="left"/>
      <w:pPr>
        <w:ind w:left="840" w:hanging="420"/>
      </w:pPr>
    </w:lvl>
    <w:lvl w:ilvl="2" w:tplc="0409001B">
      <w:start w:val="1"/>
      <w:numFmt w:val="lowerRoman"/>
      <w:lvlText w:val="%3."/>
      <w:lvlJc w:val="right"/>
      <w:pPr>
        <w:ind w:left="1260" w:hanging="420"/>
      </w:pPr>
    </w:lvl>
    <w:lvl w:ilvl="3" w:tplc="0409000F">
      <w:start w:val="1"/>
      <w:numFmt w:val="decimal"/>
      <w:lvlText w:val="%4."/>
      <w:lvlJc w:val="left"/>
      <w:pPr>
        <w:ind w:left="1680" w:hanging="420"/>
      </w:pPr>
    </w:lvl>
    <w:lvl w:ilvl="4" w:tplc="04090019">
      <w:start w:val="1"/>
      <w:numFmt w:val="lowerLetter"/>
      <w:lvlText w:val="%5)"/>
      <w:lvlJc w:val="left"/>
      <w:pPr>
        <w:ind w:left="2100" w:hanging="420"/>
      </w:pPr>
    </w:lvl>
    <w:lvl w:ilvl="5" w:tplc="0409001B">
      <w:start w:val="1"/>
      <w:numFmt w:val="lowerRoman"/>
      <w:lvlText w:val="%6."/>
      <w:lvlJc w:val="right"/>
      <w:pPr>
        <w:ind w:left="2520" w:hanging="420"/>
      </w:pPr>
    </w:lvl>
    <w:lvl w:ilvl="6" w:tplc="0409000F">
      <w:start w:val="1"/>
      <w:numFmt w:val="decimal"/>
      <w:lvlText w:val="%7."/>
      <w:lvlJc w:val="left"/>
      <w:pPr>
        <w:ind w:left="2940" w:hanging="420"/>
      </w:pPr>
    </w:lvl>
    <w:lvl w:ilvl="7" w:tplc="04090019">
      <w:start w:val="1"/>
      <w:numFmt w:val="lowerLetter"/>
      <w:lvlText w:val="%8)"/>
      <w:lvlJc w:val="left"/>
      <w:pPr>
        <w:ind w:left="3360" w:hanging="420"/>
      </w:pPr>
    </w:lvl>
    <w:lvl w:ilvl="8" w:tplc="0409001B">
      <w:start w:val="1"/>
      <w:numFmt w:val="lowerRoman"/>
      <w:lvlText w:val="%9."/>
      <w:lvlJc w:val="right"/>
      <w:pPr>
        <w:ind w:left="3780" w:hanging="420"/>
      </w:pPr>
    </w:lvl>
  </w:abstractNum>
  <w:abstractNum w:abstractNumId="3" w15:restartNumberingAfterBreak="0">
    <w:nsid w:val="109A1722"/>
    <w:multiLevelType w:val="hybridMultilevel"/>
    <w:tmpl w:val="652830D2"/>
    <w:lvl w:ilvl="0" w:tplc="04090015">
      <w:start w:val="1"/>
      <w:numFmt w:val="upperLetter"/>
      <w:lvlText w:val="%1."/>
      <w:lvlJc w:val="left"/>
      <w:pPr>
        <w:ind w:left="420" w:hanging="420"/>
      </w:pPr>
    </w:lvl>
    <w:lvl w:ilvl="1" w:tplc="04090019">
      <w:start w:val="1"/>
      <w:numFmt w:val="lowerLetter"/>
      <w:lvlText w:val="%2)"/>
      <w:lvlJc w:val="left"/>
      <w:pPr>
        <w:ind w:left="840" w:hanging="420"/>
      </w:pPr>
    </w:lvl>
    <w:lvl w:ilvl="2" w:tplc="0409001B">
      <w:start w:val="1"/>
      <w:numFmt w:val="lowerRoman"/>
      <w:lvlText w:val="%3."/>
      <w:lvlJc w:val="right"/>
      <w:pPr>
        <w:ind w:left="1260" w:hanging="420"/>
      </w:pPr>
    </w:lvl>
    <w:lvl w:ilvl="3" w:tplc="0409000F">
      <w:start w:val="1"/>
      <w:numFmt w:val="decimal"/>
      <w:lvlText w:val="%4."/>
      <w:lvlJc w:val="left"/>
      <w:pPr>
        <w:ind w:left="1680" w:hanging="420"/>
      </w:pPr>
    </w:lvl>
    <w:lvl w:ilvl="4" w:tplc="04090019">
      <w:start w:val="1"/>
      <w:numFmt w:val="lowerLetter"/>
      <w:lvlText w:val="%5)"/>
      <w:lvlJc w:val="left"/>
      <w:pPr>
        <w:ind w:left="2100" w:hanging="420"/>
      </w:pPr>
    </w:lvl>
    <w:lvl w:ilvl="5" w:tplc="0409001B">
      <w:start w:val="1"/>
      <w:numFmt w:val="lowerRoman"/>
      <w:lvlText w:val="%6."/>
      <w:lvlJc w:val="right"/>
      <w:pPr>
        <w:ind w:left="2520" w:hanging="420"/>
      </w:pPr>
    </w:lvl>
    <w:lvl w:ilvl="6" w:tplc="0409000F">
      <w:start w:val="1"/>
      <w:numFmt w:val="decimal"/>
      <w:lvlText w:val="%7."/>
      <w:lvlJc w:val="left"/>
      <w:pPr>
        <w:ind w:left="2940" w:hanging="420"/>
      </w:pPr>
    </w:lvl>
    <w:lvl w:ilvl="7" w:tplc="04090019">
      <w:start w:val="1"/>
      <w:numFmt w:val="lowerLetter"/>
      <w:lvlText w:val="%8)"/>
      <w:lvlJc w:val="left"/>
      <w:pPr>
        <w:ind w:left="3360" w:hanging="420"/>
      </w:pPr>
    </w:lvl>
    <w:lvl w:ilvl="8" w:tplc="0409001B">
      <w:start w:val="1"/>
      <w:numFmt w:val="lowerRoman"/>
      <w:lvlText w:val="%9."/>
      <w:lvlJc w:val="right"/>
      <w:pPr>
        <w:ind w:left="3780" w:hanging="420"/>
      </w:pPr>
    </w:lvl>
  </w:abstractNum>
  <w:abstractNum w:abstractNumId="4" w15:restartNumberingAfterBreak="0">
    <w:nsid w:val="130B3DFD"/>
    <w:multiLevelType w:val="hybridMultilevel"/>
    <w:tmpl w:val="8AA20A12"/>
    <w:lvl w:ilvl="0" w:tplc="A3463BDC">
      <w:start w:val="1"/>
      <w:numFmt w:val="decimal"/>
      <w:lvlText w:val="(%1)"/>
      <w:lvlJc w:val="left"/>
      <w:pPr>
        <w:ind w:left="920" w:hanging="360"/>
      </w:pPr>
    </w:lvl>
    <w:lvl w:ilvl="1" w:tplc="04090003">
      <w:start w:val="1"/>
      <w:numFmt w:val="bullet"/>
      <w:lvlText w:val=""/>
      <w:lvlJc w:val="left"/>
      <w:pPr>
        <w:ind w:left="840" w:hanging="420"/>
      </w:pPr>
      <w:rPr>
        <w:rFonts w:ascii="Wingdings" w:hAnsi="Wingdings" w:hint="default"/>
      </w:rPr>
    </w:lvl>
    <w:lvl w:ilvl="2" w:tplc="04090005">
      <w:start w:val="1"/>
      <w:numFmt w:val="bullet"/>
      <w:lvlText w:val=""/>
      <w:lvlJc w:val="left"/>
      <w:pPr>
        <w:ind w:left="1260" w:hanging="420"/>
      </w:pPr>
      <w:rPr>
        <w:rFonts w:ascii="Wingdings" w:hAnsi="Wingdings" w:hint="default"/>
      </w:rPr>
    </w:lvl>
    <w:lvl w:ilvl="3" w:tplc="04090001">
      <w:start w:val="1"/>
      <w:numFmt w:val="bullet"/>
      <w:lvlText w:val=""/>
      <w:lvlJc w:val="left"/>
      <w:pPr>
        <w:ind w:left="1680" w:hanging="420"/>
      </w:pPr>
      <w:rPr>
        <w:rFonts w:ascii="Wingdings" w:hAnsi="Wingdings" w:hint="default"/>
      </w:rPr>
    </w:lvl>
    <w:lvl w:ilvl="4" w:tplc="04090003">
      <w:start w:val="1"/>
      <w:numFmt w:val="bullet"/>
      <w:lvlText w:val=""/>
      <w:lvlJc w:val="left"/>
      <w:pPr>
        <w:ind w:left="2100" w:hanging="420"/>
      </w:pPr>
      <w:rPr>
        <w:rFonts w:ascii="Wingdings" w:hAnsi="Wingdings" w:hint="default"/>
      </w:rPr>
    </w:lvl>
    <w:lvl w:ilvl="5" w:tplc="04090005">
      <w:start w:val="1"/>
      <w:numFmt w:val="bullet"/>
      <w:lvlText w:val=""/>
      <w:lvlJc w:val="left"/>
      <w:pPr>
        <w:ind w:left="2520" w:hanging="420"/>
      </w:pPr>
      <w:rPr>
        <w:rFonts w:ascii="Wingdings" w:hAnsi="Wingdings" w:hint="default"/>
      </w:rPr>
    </w:lvl>
    <w:lvl w:ilvl="6" w:tplc="04090001">
      <w:start w:val="1"/>
      <w:numFmt w:val="bullet"/>
      <w:lvlText w:val=""/>
      <w:lvlJc w:val="left"/>
      <w:pPr>
        <w:ind w:left="2940" w:hanging="420"/>
      </w:pPr>
      <w:rPr>
        <w:rFonts w:ascii="Wingdings" w:hAnsi="Wingdings" w:hint="default"/>
      </w:rPr>
    </w:lvl>
    <w:lvl w:ilvl="7" w:tplc="04090003">
      <w:start w:val="1"/>
      <w:numFmt w:val="bullet"/>
      <w:lvlText w:val=""/>
      <w:lvlJc w:val="left"/>
      <w:pPr>
        <w:ind w:left="3360" w:hanging="420"/>
      </w:pPr>
      <w:rPr>
        <w:rFonts w:ascii="Wingdings" w:hAnsi="Wingdings" w:hint="default"/>
      </w:rPr>
    </w:lvl>
    <w:lvl w:ilvl="8" w:tplc="04090005">
      <w:start w:val="1"/>
      <w:numFmt w:val="bullet"/>
      <w:lvlText w:val=""/>
      <w:lvlJc w:val="left"/>
      <w:pPr>
        <w:ind w:left="3780" w:hanging="420"/>
      </w:pPr>
      <w:rPr>
        <w:rFonts w:ascii="Wingdings" w:hAnsi="Wingdings" w:hint="default"/>
      </w:rPr>
    </w:lvl>
  </w:abstractNum>
  <w:abstractNum w:abstractNumId="5" w15:restartNumberingAfterBreak="0">
    <w:nsid w:val="171074EC"/>
    <w:multiLevelType w:val="hybridMultilevel"/>
    <w:tmpl w:val="90F45ACC"/>
    <w:lvl w:ilvl="0" w:tplc="04090015">
      <w:start w:val="1"/>
      <w:numFmt w:val="upperLetter"/>
      <w:lvlText w:val="%1."/>
      <w:lvlJc w:val="left"/>
      <w:pPr>
        <w:ind w:left="420" w:hanging="420"/>
      </w:pPr>
    </w:lvl>
    <w:lvl w:ilvl="1" w:tplc="04090019">
      <w:start w:val="1"/>
      <w:numFmt w:val="lowerLetter"/>
      <w:lvlText w:val="%2)"/>
      <w:lvlJc w:val="left"/>
      <w:pPr>
        <w:ind w:left="840" w:hanging="420"/>
      </w:pPr>
    </w:lvl>
    <w:lvl w:ilvl="2" w:tplc="0409001B">
      <w:start w:val="1"/>
      <w:numFmt w:val="lowerRoman"/>
      <w:lvlText w:val="%3."/>
      <w:lvlJc w:val="right"/>
      <w:pPr>
        <w:ind w:left="1260" w:hanging="420"/>
      </w:pPr>
    </w:lvl>
    <w:lvl w:ilvl="3" w:tplc="0409000F">
      <w:start w:val="1"/>
      <w:numFmt w:val="decimal"/>
      <w:lvlText w:val="%4."/>
      <w:lvlJc w:val="left"/>
      <w:pPr>
        <w:ind w:left="1680" w:hanging="420"/>
      </w:pPr>
    </w:lvl>
    <w:lvl w:ilvl="4" w:tplc="04090019">
      <w:start w:val="1"/>
      <w:numFmt w:val="lowerLetter"/>
      <w:lvlText w:val="%5)"/>
      <w:lvlJc w:val="left"/>
      <w:pPr>
        <w:ind w:left="2100" w:hanging="420"/>
      </w:pPr>
    </w:lvl>
    <w:lvl w:ilvl="5" w:tplc="0409001B">
      <w:start w:val="1"/>
      <w:numFmt w:val="lowerRoman"/>
      <w:lvlText w:val="%6."/>
      <w:lvlJc w:val="right"/>
      <w:pPr>
        <w:ind w:left="2520" w:hanging="420"/>
      </w:pPr>
    </w:lvl>
    <w:lvl w:ilvl="6" w:tplc="0409000F">
      <w:start w:val="1"/>
      <w:numFmt w:val="decimal"/>
      <w:lvlText w:val="%7."/>
      <w:lvlJc w:val="left"/>
      <w:pPr>
        <w:ind w:left="2940" w:hanging="420"/>
      </w:pPr>
    </w:lvl>
    <w:lvl w:ilvl="7" w:tplc="04090019">
      <w:start w:val="1"/>
      <w:numFmt w:val="lowerLetter"/>
      <w:lvlText w:val="%8)"/>
      <w:lvlJc w:val="left"/>
      <w:pPr>
        <w:ind w:left="3360" w:hanging="420"/>
      </w:pPr>
    </w:lvl>
    <w:lvl w:ilvl="8" w:tplc="0409001B">
      <w:start w:val="1"/>
      <w:numFmt w:val="lowerRoman"/>
      <w:lvlText w:val="%9."/>
      <w:lvlJc w:val="right"/>
      <w:pPr>
        <w:ind w:left="3780" w:hanging="420"/>
      </w:pPr>
    </w:lvl>
  </w:abstractNum>
  <w:abstractNum w:abstractNumId="6" w15:restartNumberingAfterBreak="0">
    <w:nsid w:val="1EEC096F"/>
    <w:multiLevelType w:val="hybridMultilevel"/>
    <w:tmpl w:val="563EF738"/>
    <w:lvl w:ilvl="0" w:tplc="04090015">
      <w:start w:val="1"/>
      <w:numFmt w:val="upperLetter"/>
      <w:lvlText w:val="%1."/>
      <w:lvlJc w:val="left"/>
      <w:pPr>
        <w:ind w:left="420" w:hanging="420"/>
      </w:pPr>
    </w:lvl>
    <w:lvl w:ilvl="1" w:tplc="04090019">
      <w:start w:val="1"/>
      <w:numFmt w:val="lowerLetter"/>
      <w:lvlText w:val="%2)"/>
      <w:lvlJc w:val="left"/>
      <w:pPr>
        <w:ind w:left="840" w:hanging="420"/>
      </w:pPr>
    </w:lvl>
    <w:lvl w:ilvl="2" w:tplc="0409001B">
      <w:start w:val="1"/>
      <w:numFmt w:val="lowerRoman"/>
      <w:lvlText w:val="%3."/>
      <w:lvlJc w:val="right"/>
      <w:pPr>
        <w:ind w:left="1260" w:hanging="420"/>
      </w:pPr>
    </w:lvl>
    <w:lvl w:ilvl="3" w:tplc="0409000F">
      <w:start w:val="1"/>
      <w:numFmt w:val="decimal"/>
      <w:lvlText w:val="%4."/>
      <w:lvlJc w:val="left"/>
      <w:pPr>
        <w:ind w:left="1680" w:hanging="420"/>
      </w:pPr>
    </w:lvl>
    <w:lvl w:ilvl="4" w:tplc="04090019">
      <w:start w:val="1"/>
      <w:numFmt w:val="lowerLetter"/>
      <w:lvlText w:val="%5)"/>
      <w:lvlJc w:val="left"/>
      <w:pPr>
        <w:ind w:left="2100" w:hanging="420"/>
      </w:pPr>
    </w:lvl>
    <w:lvl w:ilvl="5" w:tplc="0409001B">
      <w:start w:val="1"/>
      <w:numFmt w:val="lowerRoman"/>
      <w:lvlText w:val="%6."/>
      <w:lvlJc w:val="right"/>
      <w:pPr>
        <w:ind w:left="2520" w:hanging="420"/>
      </w:pPr>
    </w:lvl>
    <w:lvl w:ilvl="6" w:tplc="0409000F">
      <w:start w:val="1"/>
      <w:numFmt w:val="decimal"/>
      <w:lvlText w:val="%7."/>
      <w:lvlJc w:val="left"/>
      <w:pPr>
        <w:ind w:left="2940" w:hanging="420"/>
      </w:pPr>
    </w:lvl>
    <w:lvl w:ilvl="7" w:tplc="04090019">
      <w:start w:val="1"/>
      <w:numFmt w:val="lowerLetter"/>
      <w:lvlText w:val="%8)"/>
      <w:lvlJc w:val="left"/>
      <w:pPr>
        <w:ind w:left="3360" w:hanging="420"/>
      </w:pPr>
    </w:lvl>
    <w:lvl w:ilvl="8" w:tplc="0409001B">
      <w:start w:val="1"/>
      <w:numFmt w:val="lowerRoman"/>
      <w:lvlText w:val="%9."/>
      <w:lvlJc w:val="right"/>
      <w:pPr>
        <w:ind w:left="3780" w:hanging="420"/>
      </w:pPr>
    </w:lvl>
  </w:abstractNum>
  <w:abstractNum w:abstractNumId="7" w15:restartNumberingAfterBreak="0">
    <w:nsid w:val="2ED02030"/>
    <w:multiLevelType w:val="hybridMultilevel"/>
    <w:tmpl w:val="159C834C"/>
    <w:lvl w:ilvl="0" w:tplc="04090015">
      <w:start w:val="1"/>
      <w:numFmt w:val="upperLetter"/>
      <w:lvlText w:val="%1."/>
      <w:lvlJc w:val="left"/>
      <w:pPr>
        <w:ind w:left="420" w:hanging="420"/>
      </w:pPr>
    </w:lvl>
    <w:lvl w:ilvl="1" w:tplc="04090019">
      <w:start w:val="1"/>
      <w:numFmt w:val="lowerLetter"/>
      <w:lvlText w:val="%2)"/>
      <w:lvlJc w:val="left"/>
      <w:pPr>
        <w:ind w:left="840" w:hanging="420"/>
      </w:pPr>
    </w:lvl>
    <w:lvl w:ilvl="2" w:tplc="0409001B">
      <w:start w:val="1"/>
      <w:numFmt w:val="lowerRoman"/>
      <w:lvlText w:val="%3."/>
      <w:lvlJc w:val="right"/>
      <w:pPr>
        <w:ind w:left="1260" w:hanging="420"/>
      </w:pPr>
    </w:lvl>
    <w:lvl w:ilvl="3" w:tplc="0409000F">
      <w:start w:val="1"/>
      <w:numFmt w:val="decimal"/>
      <w:lvlText w:val="%4."/>
      <w:lvlJc w:val="left"/>
      <w:pPr>
        <w:ind w:left="1680" w:hanging="420"/>
      </w:pPr>
    </w:lvl>
    <w:lvl w:ilvl="4" w:tplc="04090019">
      <w:start w:val="1"/>
      <w:numFmt w:val="lowerLetter"/>
      <w:lvlText w:val="%5)"/>
      <w:lvlJc w:val="left"/>
      <w:pPr>
        <w:ind w:left="2100" w:hanging="420"/>
      </w:pPr>
    </w:lvl>
    <w:lvl w:ilvl="5" w:tplc="0409001B">
      <w:start w:val="1"/>
      <w:numFmt w:val="lowerRoman"/>
      <w:lvlText w:val="%6."/>
      <w:lvlJc w:val="right"/>
      <w:pPr>
        <w:ind w:left="2520" w:hanging="420"/>
      </w:pPr>
    </w:lvl>
    <w:lvl w:ilvl="6" w:tplc="0409000F">
      <w:start w:val="1"/>
      <w:numFmt w:val="decimal"/>
      <w:lvlText w:val="%7."/>
      <w:lvlJc w:val="left"/>
      <w:pPr>
        <w:ind w:left="2940" w:hanging="420"/>
      </w:pPr>
    </w:lvl>
    <w:lvl w:ilvl="7" w:tplc="04090019">
      <w:start w:val="1"/>
      <w:numFmt w:val="lowerLetter"/>
      <w:lvlText w:val="%8)"/>
      <w:lvlJc w:val="left"/>
      <w:pPr>
        <w:ind w:left="3360" w:hanging="420"/>
      </w:pPr>
    </w:lvl>
    <w:lvl w:ilvl="8" w:tplc="0409001B">
      <w:start w:val="1"/>
      <w:numFmt w:val="lowerRoman"/>
      <w:lvlText w:val="%9."/>
      <w:lvlJc w:val="right"/>
      <w:pPr>
        <w:ind w:left="3780" w:hanging="420"/>
      </w:pPr>
    </w:lvl>
  </w:abstractNum>
  <w:abstractNum w:abstractNumId="8" w15:restartNumberingAfterBreak="0">
    <w:nsid w:val="36BE4488"/>
    <w:multiLevelType w:val="hybridMultilevel"/>
    <w:tmpl w:val="BED8EAE2"/>
    <w:lvl w:ilvl="0" w:tplc="04090015">
      <w:start w:val="1"/>
      <w:numFmt w:val="upperLetter"/>
      <w:lvlText w:val="%1."/>
      <w:lvlJc w:val="left"/>
      <w:pPr>
        <w:ind w:left="420" w:hanging="420"/>
      </w:pPr>
    </w:lvl>
    <w:lvl w:ilvl="1" w:tplc="04090019">
      <w:start w:val="1"/>
      <w:numFmt w:val="lowerLetter"/>
      <w:lvlText w:val="%2)"/>
      <w:lvlJc w:val="left"/>
      <w:pPr>
        <w:ind w:left="840" w:hanging="420"/>
      </w:pPr>
    </w:lvl>
    <w:lvl w:ilvl="2" w:tplc="0409001B">
      <w:start w:val="1"/>
      <w:numFmt w:val="lowerRoman"/>
      <w:lvlText w:val="%3."/>
      <w:lvlJc w:val="right"/>
      <w:pPr>
        <w:ind w:left="1260" w:hanging="420"/>
      </w:pPr>
    </w:lvl>
    <w:lvl w:ilvl="3" w:tplc="0409000F">
      <w:start w:val="1"/>
      <w:numFmt w:val="decimal"/>
      <w:lvlText w:val="%4."/>
      <w:lvlJc w:val="left"/>
      <w:pPr>
        <w:ind w:left="1680" w:hanging="420"/>
      </w:pPr>
    </w:lvl>
    <w:lvl w:ilvl="4" w:tplc="04090019">
      <w:start w:val="1"/>
      <w:numFmt w:val="lowerLetter"/>
      <w:lvlText w:val="%5)"/>
      <w:lvlJc w:val="left"/>
      <w:pPr>
        <w:ind w:left="2100" w:hanging="420"/>
      </w:pPr>
    </w:lvl>
    <w:lvl w:ilvl="5" w:tplc="0409001B">
      <w:start w:val="1"/>
      <w:numFmt w:val="lowerRoman"/>
      <w:lvlText w:val="%6."/>
      <w:lvlJc w:val="right"/>
      <w:pPr>
        <w:ind w:left="2520" w:hanging="420"/>
      </w:pPr>
    </w:lvl>
    <w:lvl w:ilvl="6" w:tplc="0409000F">
      <w:start w:val="1"/>
      <w:numFmt w:val="decimal"/>
      <w:lvlText w:val="%7."/>
      <w:lvlJc w:val="left"/>
      <w:pPr>
        <w:ind w:left="2940" w:hanging="420"/>
      </w:pPr>
    </w:lvl>
    <w:lvl w:ilvl="7" w:tplc="04090019">
      <w:start w:val="1"/>
      <w:numFmt w:val="lowerLetter"/>
      <w:lvlText w:val="%8)"/>
      <w:lvlJc w:val="left"/>
      <w:pPr>
        <w:ind w:left="3360" w:hanging="420"/>
      </w:pPr>
    </w:lvl>
    <w:lvl w:ilvl="8" w:tplc="0409001B">
      <w:start w:val="1"/>
      <w:numFmt w:val="lowerRoman"/>
      <w:lvlText w:val="%9."/>
      <w:lvlJc w:val="right"/>
      <w:pPr>
        <w:ind w:left="3780" w:hanging="420"/>
      </w:pPr>
    </w:lvl>
  </w:abstractNum>
  <w:abstractNum w:abstractNumId="9" w15:restartNumberingAfterBreak="0">
    <w:nsid w:val="385550E7"/>
    <w:multiLevelType w:val="hybridMultilevel"/>
    <w:tmpl w:val="55AE8122"/>
    <w:lvl w:ilvl="0" w:tplc="69D48794">
      <w:start w:val="1"/>
      <w:numFmt w:val="decimal"/>
      <w:lvlText w:val="（%1）"/>
      <w:lvlJc w:val="left"/>
      <w:pPr>
        <w:ind w:left="1140" w:hanging="720"/>
      </w:pPr>
      <w:rPr>
        <w:rFonts w:hint="default"/>
        <w:lang w:val="en-US"/>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10" w15:restartNumberingAfterBreak="0">
    <w:nsid w:val="54D777E4"/>
    <w:multiLevelType w:val="hybridMultilevel"/>
    <w:tmpl w:val="7FBA93D4"/>
    <w:lvl w:ilvl="0" w:tplc="04090015">
      <w:start w:val="1"/>
      <w:numFmt w:val="upperLetter"/>
      <w:lvlText w:val="%1."/>
      <w:lvlJc w:val="left"/>
      <w:pPr>
        <w:ind w:left="420" w:hanging="420"/>
      </w:pPr>
    </w:lvl>
    <w:lvl w:ilvl="1" w:tplc="04090019">
      <w:start w:val="1"/>
      <w:numFmt w:val="lowerLetter"/>
      <w:lvlText w:val="%2)"/>
      <w:lvlJc w:val="left"/>
      <w:pPr>
        <w:ind w:left="840" w:hanging="420"/>
      </w:pPr>
    </w:lvl>
    <w:lvl w:ilvl="2" w:tplc="0409001B">
      <w:start w:val="1"/>
      <w:numFmt w:val="lowerRoman"/>
      <w:lvlText w:val="%3."/>
      <w:lvlJc w:val="right"/>
      <w:pPr>
        <w:ind w:left="1260" w:hanging="420"/>
      </w:pPr>
    </w:lvl>
    <w:lvl w:ilvl="3" w:tplc="0409000F">
      <w:start w:val="1"/>
      <w:numFmt w:val="decimal"/>
      <w:lvlText w:val="%4."/>
      <w:lvlJc w:val="left"/>
      <w:pPr>
        <w:ind w:left="1680" w:hanging="420"/>
      </w:pPr>
    </w:lvl>
    <w:lvl w:ilvl="4" w:tplc="04090019">
      <w:start w:val="1"/>
      <w:numFmt w:val="lowerLetter"/>
      <w:lvlText w:val="%5)"/>
      <w:lvlJc w:val="left"/>
      <w:pPr>
        <w:ind w:left="2100" w:hanging="420"/>
      </w:pPr>
    </w:lvl>
    <w:lvl w:ilvl="5" w:tplc="0409001B">
      <w:start w:val="1"/>
      <w:numFmt w:val="lowerRoman"/>
      <w:lvlText w:val="%6."/>
      <w:lvlJc w:val="right"/>
      <w:pPr>
        <w:ind w:left="2520" w:hanging="420"/>
      </w:pPr>
    </w:lvl>
    <w:lvl w:ilvl="6" w:tplc="0409000F">
      <w:start w:val="1"/>
      <w:numFmt w:val="decimal"/>
      <w:lvlText w:val="%7."/>
      <w:lvlJc w:val="left"/>
      <w:pPr>
        <w:ind w:left="2940" w:hanging="420"/>
      </w:pPr>
    </w:lvl>
    <w:lvl w:ilvl="7" w:tplc="04090019">
      <w:start w:val="1"/>
      <w:numFmt w:val="lowerLetter"/>
      <w:lvlText w:val="%8)"/>
      <w:lvlJc w:val="left"/>
      <w:pPr>
        <w:ind w:left="3360" w:hanging="420"/>
      </w:pPr>
    </w:lvl>
    <w:lvl w:ilvl="8" w:tplc="0409001B">
      <w:start w:val="1"/>
      <w:numFmt w:val="lowerRoman"/>
      <w:lvlText w:val="%9."/>
      <w:lvlJc w:val="right"/>
      <w:pPr>
        <w:ind w:left="3780" w:hanging="420"/>
      </w:pPr>
    </w:lvl>
  </w:abstractNum>
  <w:abstractNum w:abstractNumId="11" w15:restartNumberingAfterBreak="0">
    <w:nsid w:val="56AA77F0"/>
    <w:multiLevelType w:val="hybridMultilevel"/>
    <w:tmpl w:val="28243D4E"/>
    <w:lvl w:ilvl="0" w:tplc="A3463BDC">
      <w:start w:val="1"/>
      <w:numFmt w:val="decimal"/>
      <w:lvlText w:val="(%1)"/>
      <w:lvlJc w:val="left"/>
      <w:pPr>
        <w:ind w:left="840" w:hanging="420"/>
      </w:pPr>
    </w:lvl>
    <w:lvl w:ilvl="1" w:tplc="04090003">
      <w:start w:val="1"/>
      <w:numFmt w:val="bullet"/>
      <w:lvlText w:val=""/>
      <w:lvlJc w:val="left"/>
      <w:pPr>
        <w:ind w:left="1260" w:hanging="420"/>
      </w:pPr>
      <w:rPr>
        <w:rFonts w:ascii="Wingdings" w:hAnsi="Wingdings" w:hint="default"/>
      </w:rPr>
    </w:lvl>
    <w:lvl w:ilvl="2" w:tplc="04090005">
      <w:start w:val="1"/>
      <w:numFmt w:val="bullet"/>
      <w:lvlText w:val=""/>
      <w:lvlJc w:val="left"/>
      <w:pPr>
        <w:ind w:left="1680" w:hanging="420"/>
      </w:pPr>
      <w:rPr>
        <w:rFonts w:ascii="Wingdings" w:hAnsi="Wingdings" w:hint="default"/>
      </w:rPr>
    </w:lvl>
    <w:lvl w:ilvl="3" w:tplc="04090001">
      <w:start w:val="1"/>
      <w:numFmt w:val="bullet"/>
      <w:lvlText w:val=""/>
      <w:lvlJc w:val="left"/>
      <w:pPr>
        <w:ind w:left="2100" w:hanging="420"/>
      </w:pPr>
      <w:rPr>
        <w:rFonts w:ascii="Wingdings" w:hAnsi="Wingdings" w:hint="default"/>
      </w:rPr>
    </w:lvl>
    <w:lvl w:ilvl="4" w:tplc="04090003">
      <w:start w:val="1"/>
      <w:numFmt w:val="bullet"/>
      <w:lvlText w:val=""/>
      <w:lvlJc w:val="left"/>
      <w:pPr>
        <w:ind w:left="2520" w:hanging="420"/>
      </w:pPr>
      <w:rPr>
        <w:rFonts w:ascii="Wingdings" w:hAnsi="Wingdings" w:hint="default"/>
      </w:rPr>
    </w:lvl>
    <w:lvl w:ilvl="5" w:tplc="04090005">
      <w:start w:val="1"/>
      <w:numFmt w:val="bullet"/>
      <w:lvlText w:val=""/>
      <w:lvlJc w:val="left"/>
      <w:pPr>
        <w:ind w:left="2940" w:hanging="420"/>
      </w:pPr>
      <w:rPr>
        <w:rFonts w:ascii="Wingdings" w:hAnsi="Wingdings" w:hint="default"/>
      </w:rPr>
    </w:lvl>
    <w:lvl w:ilvl="6" w:tplc="04090001">
      <w:start w:val="1"/>
      <w:numFmt w:val="bullet"/>
      <w:lvlText w:val=""/>
      <w:lvlJc w:val="left"/>
      <w:pPr>
        <w:ind w:left="3360" w:hanging="420"/>
      </w:pPr>
      <w:rPr>
        <w:rFonts w:ascii="Wingdings" w:hAnsi="Wingdings" w:hint="default"/>
      </w:rPr>
    </w:lvl>
    <w:lvl w:ilvl="7" w:tplc="04090003">
      <w:start w:val="1"/>
      <w:numFmt w:val="bullet"/>
      <w:lvlText w:val=""/>
      <w:lvlJc w:val="left"/>
      <w:pPr>
        <w:ind w:left="3780" w:hanging="420"/>
      </w:pPr>
      <w:rPr>
        <w:rFonts w:ascii="Wingdings" w:hAnsi="Wingdings" w:hint="default"/>
      </w:rPr>
    </w:lvl>
    <w:lvl w:ilvl="8" w:tplc="04090005">
      <w:start w:val="1"/>
      <w:numFmt w:val="bullet"/>
      <w:lvlText w:val=""/>
      <w:lvlJc w:val="left"/>
      <w:pPr>
        <w:ind w:left="4200" w:hanging="420"/>
      </w:pPr>
      <w:rPr>
        <w:rFonts w:ascii="Wingdings" w:hAnsi="Wingdings" w:hint="default"/>
      </w:rPr>
    </w:lvl>
  </w:abstractNum>
  <w:abstractNum w:abstractNumId="12" w15:restartNumberingAfterBreak="0">
    <w:nsid w:val="59EAFDF5"/>
    <w:multiLevelType w:val="singleLevel"/>
    <w:tmpl w:val="59EAFDF5"/>
    <w:lvl w:ilvl="0">
      <w:start w:val="1"/>
      <w:numFmt w:val="decimal"/>
      <w:suff w:val="nothing"/>
      <w:lvlText w:val="（%1）"/>
      <w:lvlJc w:val="left"/>
    </w:lvl>
  </w:abstractNum>
  <w:abstractNum w:abstractNumId="13" w15:restartNumberingAfterBreak="0">
    <w:nsid w:val="5B510480"/>
    <w:multiLevelType w:val="hybridMultilevel"/>
    <w:tmpl w:val="A196973C"/>
    <w:lvl w:ilvl="0" w:tplc="04090015">
      <w:start w:val="1"/>
      <w:numFmt w:val="upperLetter"/>
      <w:lvlText w:val="%1."/>
      <w:lvlJc w:val="left"/>
      <w:pPr>
        <w:ind w:left="420" w:hanging="420"/>
      </w:pPr>
    </w:lvl>
    <w:lvl w:ilvl="1" w:tplc="04090019">
      <w:start w:val="1"/>
      <w:numFmt w:val="lowerLetter"/>
      <w:lvlText w:val="%2)"/>
      <w:lvlJc w:val="left"/>
      <w:pPr>
        <w:ind w:left="840" w:hanging="420"/>
      </w:pPr>
    </w:lvl>
    <w:lvl w:ilvl="2" w:tplc="0409001B">
      <w:start w:val="1"/>
      <w:numFmt w:val="lowerRoman"/>
      <w:lvlText w:val="%3."/>
      <w:lvlJc w:val="right"/>
      <w:pPr>
        <w:ind w:left="1260" w:hanging="420"/>
      </w:pPr>
    </w:lvl>
    <w:lvl w:ilvl="3" w:tplc="0409000F">
      <w:start w:val="1"/>
      <w:numFmt w:val="decimal"/>
      <w:lvlText w:val="%4."/>
      <w:lvlJc w:val="left"/>
      <w:pPr>
        <w:ind w:left="1680" w:hanging="420"/>
      </w:pPr>
    </w:lvl>
    <w:lvl w:ilvl="4" w:tplc="04090019">
      <w:start w:val="1"/>
      <w:numFmt w:val="lowerLetter"/>
      <w:lvlText w:val="%5)"/>
      <w:lvlJc w:val="left"/>
      <w:pPr>
        <w:ind w:left="2100" w:hanging="420"/>
      </w:pPr>
    </w:lvl>
    <w:lvl w:ilvl="5" w:tplc="0409001B">
      <w:start w:val="1"/>
      <w:numFmt w:val="lowerRoman"/>
      <w:lvlText w:val="%6."/>
      <w:lvlJc w:val="right"/>
      <w:pPr>
        <w:ind w:left="2520" w:hanging="420"/>
      </w:pPr>
    </w:lvl>
    <w:lvl w:ilvl="6" w:tplc="0409000F">
      <w:start w:val="1"/>
      <w:numFmt w:val="decimal"/>
      <w:lvlText w:val="%7."/>
      <w:lvlJc w:val="left"/>
      <w:pPr>
        <w:ind w:left="2940" w:hanging="420"/>
      </w:pPr>
    </w:lvl>
    <w:lvl w:ilvl="7" w:tplc="04090019">
      <w:start w:val="1"/>
      <w:numFmt w:val="lowerLetter"/>
      <w:lvlText w:val="%8)"/>
      <w:lvlJc w:val="left"/>
      <w:pPr>
        <w:ind w:left="3360" w:hanging="420"/>
      </w:pPr>
    </w:lvl>
    <w:lvl w:ilvl="8" w:tplc="0409001B">
      <w:start w:val="1"/>
      <w:numFmt w:val="lowerRoman"/>
      <w:lvlText w:val="%9."/>
      <w:lvlJc w:val="right"/>
      <w:pPr>
        <w:ind w:left="3780" w:hanging="420"/>
      </w:pPr>
    </w:lvl>
  </w:abstractNum>
  <w:abstractNum w:abstractNumId="14" w15:restartNumberingAfterBreak="0">
    <w:nsid w:val="711A4189"/>
    <w:multiLevelType w:val="hybridMultilevel"/>
    <w:tmpl w:val="E836E65A"/>
    <w:lvl w:ilvl="0" w:tplc="04090015">
      <w:start w:val="1"/>
      <w:numFmt w:val="upperLetter"/>
      <w:lvlText w:val="%1."/>
      <w:lvlJc w:val="left"/>
      <w:pPr>
        <w:ind w:left="420" w:hanging="420"/>
      </w:pPr>
    </w:lvl>
    <w:lvl w:ilvl="1" w:tplc="04090019">
      <w:start w:val="1"/>
      <w:numFmt w:val="lowerLetter"/>
      <w:lvlText w:val="%2)"/>
      <w:lvlJc w:val="left"/>
      <w:pPr>
        <w:ind w:left="840" w:hanging="420"/>
      </w:pPr>
    </w:lvl>
    <w:lvl w:ilvl="2" w:tplc="0409001B">
      <w:start w:val="1"/>
      <w:numFmt w:val="lowerRoman"/>
      <w:lvlText w:val="%3."/>
      <w:lvlJc w:val="right"/>
      <w:pPr>
        <w:ind w:left="1260" w:hanging="420"/>
      </w:pPr>
    </w:lvl>
    <w:lvl w:ilvl="3" w:tplc="0409000F">
      <w:start w:val="1"/>
      <w:numFmt w:val="decimal"/>
      <w:lvlText w:val="%4."/>
      <w:lvlJc w:val="left"/>
      <w:pPr>
        <w:ind w:left="1680" w:hanging="420"/>
      </w:pPr>
    </w:lvl>
    <w:lvl w:ilvl="4" w:tplc="04090019">
      <w:start w:val="1"/>
      <w:numFmt w:val="lowerLetter"/>
      <w:lvlText w:val="%5)"/>
      <w:lvlJc w:val="left"/>
      <w:pPr>
        <w:ind w:left="2100" w:hanging="420"/>
      </w:pPr>
    </w:lvl>
    <w:lvl w:ilvl="5" w:tplc="0409001B">
      <w:start w:val="1"/>
      <w:numFmt w:val="lowerRoman"/>
      <w:lvlText w:val="%6."/>
      <w:lvlJc w:val="right"/>
      <w:pPr>
        <w:ind w:left="2520" w:hanging="420"/>
      </w:pPr>
    </w:lvl>
    <w:lvl w:ilvl="6" w:tplc="0409000F">
      <w:start w:val="1"/>
      <w:numFmt w:val="decimal"/>
      <w:lvlText w:val="%7."/>
      <w:lvlJc w:val="left"/>
      <w:pPr>
        <w:ind w:left="2940" w:hanging="420"/>
      </w:pPr>
    </w:lvl>
    <w:lvl w:ilvl="7" w:tplc="04090019">
      <w:start w:val="1"/>
      <w:numFmt w:val="lowerLetter"/>
      <w:lvlText w:val="%8)"/>
      <w:lvlJc w:val="left"/>
      <w:pPr>
        <w:ind w:left="3360" w:hanging="420"/>
      </w:pPr>
    </w:lvl>
    <w:lvl w:ilvl="8" w:tplc="0409001B">
      <w:start w:val="1"/>
      <w:numFmt w:val="lowerRoman"/>
      <w:lvlText w:val="%9."/>
      <w:lvlJc w:val="right"/>
      <w:pPr>
        <w:ind w:left="3780" w:hanging="420"/>
      </w:pPr>
    </w:lvl>
  </w:abstractNum>
  <w:abstractNum w:abstractNumId="15" w15:restartNumberingAfterBreak="0">
    <w:nsid w:val="73014E22"/>
    <w:multiLevelType w:val="hybridMultilevel"/>
    <w:tmpl w:val="6458E8BC"/>
    <w:lvl w:ilvl="0" w:tplc="0409000F">
      <w:start w:val="1"/>
      <w:numFmt w:val="decimal"/>
      <w:lvlText w:val="%1."/>
      <w:lvlJc w:val="left"/>
      <w:pPr>
        <w:ind w:left="420" w:hanging="420"/>
      </w:pPr>
    </w:lvl>
    <w:lvl w:ilvl="1" w:tplc="04090019">
      <w:start w:val="1"/>
      <w:numFmt w:val="lowerLetter"/>
      <w:lvlText w:val="%2)"/>
      <w:lvlJc w:val="left"/>
      <w:pPr>
        <w:ind w:left="840" w:hanging="420"/>
      </w:pPr>
    </w:lvl>
    <w:lvl w:ilvl="2" w:tplc="0409001B">
      <w:start w:val="1"/>
      <w:numFmt w:val="lowerRoman"/>
      <w:lvlText w:val="%3."/>
      <w:lvlJc w:val="right"/>
      <w:pPr>
        <w:ind w:left="1260" w:hanging="420"/>
      </w:pPr>
    </w:lvl>
    <w:lvl w:ilvl="3" w:tplc="0409000F">
      <w:start w:val="1"/>
      <w:numFmt w:val="decimal"/>
      <w:lvlText w:val="%4."/>
      <w:lvlJc w:val="left"/>
      <w:pPr>
        <w:ind w:left="1680" w:hanging="420"/>
      </w:pPr>
    </w:lvl>
    <w:lvl w:ilvl="4" w:tplc="04090019">
      <w:start w:val="1"/>
      <w:numFmt w:val="lowerLetter"/>
      <w:lvlText w:val="%5)"/>
      <w:lvlJc w:val="left"/>
      <w:pPr>
        <w:ind w:left="2100" w:hanging="420"/>
      </w:pPr>
    </w:lvl>
    <w:lvl w:ilvl="5" w:tplc="0409001B">
      <w:start w:val="1"/>
      <w:numFmt w:val="lowerRoman"/>
      <w:lvlText w:val="%6."/>
      <w:lvlJc w:val="right"/>
      <w:pPr>
        <w:ind w:left="2520" w:hanging="420"/>
      </w:pPr>
    </w:lvl>
    <w:lvl w:ilvl="6" w:tplc="0409000F">
      <w:start w:val="1"/>
      <w:numFmt w:val="decimal"/>
      <w:lvlText w:val="%7."/>
      <w:lvlJc w:val="left"/>
      <w:pPr>
        <w:ind w:left="2940" w:hanging="420"/>
      </w:pPr>
    </w:lvl>
    <w:lvl w:ilvl="7" w:tplc="04090019">
      <w:start w:val="1"/>
      <w:numFmt w:val="lowerLetter"/>
      <w:lvlText w:val="%8)"/>
      <w:lvlJc w:val="left"/>
      <w:pPr>
        <w:ind w:left="3360" w:hanging="420"/>
      </w:pPr>
    </w:lvl>
    <w:lvl w:ilvl="8" w:tplc="0409001B">
      <w:start w:val="1"/>
      <w:numFmt w:val="lowerRoman"/>
      <w:lvlText w:val="%9."/>
      <w:lvlJc w:val="right"/>
      <w:pPr>
        <w:ind w:left="3780" w:hanging="420"/>
      </w:pPr>
    </w:lvl>
  </w:abstractNum>
  <w:abstractNum w:abstractNumId="16" w15:restartNumberingAfterBreak="0">
    <w:nsid w:val="768351AD"/>
    <w:multiLevelType w:val="hybridMultilevel"/>
    <w:tmpl w:val="09903B68"/>
    <w:lvl w:ilvl="0" w:tplc="33F6DCEC">
      <w:start w:val="1"/>
      <w:numFmt w:val="decimal"/>
      <w:lvlText w:val="%1."/>
      <w:lvlJc w:val="left"/>
      <w:pPr>
        <w:ind w:left="920" w:hanging="360"/>
      </w:pPr>
      <w:rPr>
        <w:rFonts w:hint="default"/>
      </w:rPr>
    </w:lvl>
    <w:lvl w:ilvl="1" w:tplc="04090019" w:tentative="1">
      <w:start w:val="1"/>
      <w:numFmt w:val="lowerLetter"/>
      <w:lvlText w:val="%2)"/>
      <w:lvlJc w:val="left"/>
      <w:pPr>
        <w:ind w:left="1400" w:hanging="420"/>
      </w:pPr>
    </w:lvl>
    <w:lvl w:ilvl="2" w:tplc="0409001B" w:tentative="1">
      <w:start w:val="1"/>
      <w:numFmt w:val="lowerRoman"/>
      <w:lvlText w:val="%3."/>
      <w:lvlJc w:val="right"/>
      <w:pPr>
        <w:ind w:left="1820" w:hanging="420"/>
      </w:pPr>
    </w:lvl>
    <w:lvl w:ilvl="3" w:tplc="0409000F" w:tentative="1">
      <w:start w:val="1"/>
      <w:numFmt w:val="decimal"/>
      <w:lvlText w:val="%4."/>
      <w:lvlJc w:val="left"/>
      <w:pPr>
        <w:ind w:left="2240" w:hanging="420"/>
      </w:pPr>
    </w:lvl>
    <w:lvl w:ilvl="4" w:tplc="04090019" w:tentative="1">
      <w:start w:val="1"/>
      <w:numFmt w:val="lowerLetter"/>
      <w:lvlText w:val="%5)"/>
      <w:lvlJc w:val="left"/>
      <w:pPr>
        <w:ind w:left="2660" w:hanging="420"/>
      </w:pPr>
    </w:lvl>
    <w:lvl w:ilvl="5" w:tplc="0409001B" w:tentative="1">
      <w:start w:val="1"/>
      <w:numFmt w:val="lowerRoman"/>
      <w:lvlText w:val="%6."/>
      <w:lvlJc w:val="right"/>
      <w:pPr>
        <w:ind w:left="3080" w:hanging="420"/>
      </w:pPr>
    </w:lvl>
    <w:lvl w:ilvl="6" w:tplc="0409000F" w:tentative="1">
      <w:start w:val="1"/>
      <w:numFmt w:val="decimal"/>
      <w:lvlText w:val="%7."/>
      <w:lvlJc w:val="left"/>
      <w:pPr>
        <w:ind w:left="3500" w:hanging="420"/>
      </w:pPr>
    </w:lvl>
    <w:lvl w:ilvl="7" w:tplc="04090019" w:tentative="1">
      <w:start w:val="1"/>
      <w:numFmt w:val="lowerLetter"/>
      <w:lvlText w:val="%8)"/>
      <w:lvlJc w:val="left"/>
      <w:pPr>
        <w:ind w:left="3920" w:hanging="420"/>
      </w:pPr>
    </w:lvl>
    <w:lvl w:ilvl="8" w:tplc="0409001B" w:tentative="1">
      <w:start w:val="1"/>
      <w:numFmt w:val="lowerRoman"/>
      <w:lvlText w:val="%9."/>
      <w:lvlJc w:val="right"/>
      <w:pPr>
        <w:ind w:left="4340" w:hanging="420"/>
      </w:pPr>
    </w:lvl>
  </w:abstractNum>
  <w:abstractNum w:abstractNumId="17" w15:restartNumberingAfterBreak="0">
    <w:nsid w:val="7F262113"/>
    <w:multiLevelType w:val="hybridMultilevel"/>
    <w:tmpl w:val="09903B68"/>
    <w:lvl w:ilvl="0" w:tplc="33F6DCEC">
      <w:start w:val="1"/>
      <w:numFmt w:val="decimal"/>
      <w:lvlText w:val="%1."/>
      <w:lvlJc w:val="left"/>
      <w:pPr>
        <w:ind w:left="920" w:hanging="360"/>
      </w:pPr>
      <w:rPr>
        <w:rFonts w:hint="default"/>
      </w:rPr>
    </w:lvl>
    <w:lvl w:ilvl="1" w:tplc="04090019" w:tentative="1">
      <w:start w:val="1"/>
      <w:numFmt w:val="lowerLetter"/>
      <w:lvlText w:val="%2)"/>
      <w:lvlJc w:val="left"/>
      <w:pPr>
        <w:ind w:left="1400" w:hanging="420"/>
      </w:pPr>
    </w:lvl>
    <w:lvl w:ilvl="2" w:tplc="0409001B" w:tentative="1">
      <w:start w:val="1"/>
      <w:numFmt w:val="lowerRoman"/>
      <w:lvlText w:val="%3."/>
      <w:lvlJc w:val="right"/>
      <w:pPr>
        <w:ind w:left="1820" w:hanging="420"/>
      </w:pPr>
    </w:lvl>
    <w:lvl w:ilvl="3" w:tplc="0409000F" w:tentative="1">
      <w:start w:val="1"/>
      <w:numFmt w:val="decimal"/>
      <w:lvlText w:val="%4."/>
      <w:lvlJc w:val="left"/>
      <w:pPr>
        <w:ind w:left="2240" w:hanging="420"/>
      </w:pPr>
    </w:lvl>
    <w:lvl w:ilvl="4" w:tplc="04090019" w:tentative="1">
      <w:start w:val="1"/>
      <w:numFmt w:val="lowerLetter"/>
      <w:lvlText w:val="%5)"/>
      <w:lvlJc w:val="left"/>
      <w:pPr>
        <w:ind w:left="2660" w:hanging="420"/>
      </w:pPr>
    </w:lvl>
    <w:lvl w:ilvl="5" w:tplc="0409001B" w:tentative="1">
      <w:start w:val="1"/>
      <w:numFmt w:val="lowerRoman"/>
      <w:lvlText w:val="%6."/>
      <w:lvlJc w:val="right"/>
      <w:pPr>
        <w:ind w:left="3080" w:hanging="420"/>
      </w:pPr>
    </w:lvl>
    <w:lvl w:ilvl="6" w:tplc="0409000F" w:tentative="1">
      <w:start w:val="1"/>
      <w:numFmt w:val="decimal"/>
      <w:lvlText w:val="%7."/>
      <w:lvlJc w:val="left"/>
      <w:pPr>
        <w:ind w:left="3500" w:hanging="420"/>
      </w:pPr>
    </w:lvl>
    <w:lvl w:ilvl="7" w:tplc="04090019" w:tentative="1">
      <w:start w:val="1"/>
      <w:numFmt w:val="lowerLetter"/>
      <w:lvlText w:val="%8)"/>
      <w:lvlJc w:val="left"/>
      <w:pPr>
        <w:ind w:left="3920" w:hanging="420"/>
      </w:pPr>
    </w:lvl>
    <w:lvl w:ilvl="8" w:tplc="0409001B" w:tentative="1">
      <w:start w:val="1"/>
      <w:numFmt w:val="lowerRoman"/>
      <w:lvlText w:val="%9."/>
      <w:lvlJc w:val="right"/>
      <w:pPr>
        <w:ind w:left="4340" w:hanging="420"/>
      </w:pPr>
    </w:lvl>
  </w:abstractNum>
  <w:num w:numId="1">
    <w:abstractNumId w:val="12"/>
    <w:lvlOverride w:ilvl="0">
      <w:startOverride w:val="1"/>
    </w:lvlOverride>
  </w:num>
  <w:num w:numId="2">
    <w:abstractNumId w:val="9"/>
  </w:num>
  <w:num w:numId="3">
    <w:abstractNumId w:val="0"/>
  </w:num>
  <w:num w:numId="4">
    <w:abstractNumId w:val="16"/>
  </w:num>
  <w:num w:numId="5">
    <w:abstractNumId w:val="17"/>
  </w:num>
  <w:num w:numId="6">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4"/>
    <w:lvlOverride w:ilvl="0">
      <w:startOverride w:val="1"/>
    </w:lvlOverride>
    <w:lvlOverride w:ilvl="1"/>
    <w:lvlOverride w:ilvl="2"/>
    <w:lvlOverride w:ilvl="3"/>
    <w:lvlOverride w:ilvl="4"/>
    <w:lvlOverride w:ilvl="5"/>
    <w:lvlOverride w:ilvl="6"/>
    <w:lvlOverride w:ilvl="7"/>
    <w:lvlOverride w:ilvl="8"/>
  </w:num>
  <w:num w:numId="18">
    <w:abstractNumId w:val="11"/>
    <w:lvlOverride w:ilvl="0">
      <w:startOverride w:val="1"/>
    </w:lvlOverride>
    <w:lvlOverride w:ilvl="1"/>
    <w:lvlOverride w:ilvl="2"/>
    <w:lvlOverride w:ilvl="3"/>
    <w:lvlOverride w:ilvl="4"/>
    <w:lvlOverride w:ilvl="5"/>
    <w:lvlOverride w:ilvl="6"/>
    <w:lvlOverride w:ilvl="7"/>
    <w:lvlOverride w:ilv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bordersDoNotSurroundHeader/>
  <w:bordersDoNotSurroundFooter/>
  <w:defaultTabStop w:val="420"/>
  <w:drawingGridVerticalSpacing w:val="156"/>
  <w:noPunctuationKerning/>
  <w:characterSpacingControl w:val="compressPunctuation"/>
  <w:hdrShapeDefaults>
    <o:shapedefaults v:ext="edit" spidmax="2049"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439DC"/>
    <w:rsid w:val="00002D2A"/>
    <w:rsid w:val="00005D96"/>
    <w:rsid w:val="0001409E"/>
    <w:rsid w:val="000150E0"/>
    <w:rsid w:val="00030196"/>
    <w:rsid w:val="000302AF"/>
    <w:rsid w:val="0003792C"/>
    <w:rsid w:val="00037D4D"/>
    <w:rsid w:val="00040ED7"/>
    <w:rsid w:val="00042789"/>
    <w:rsid w:val="0004370E"/>
    <w:rsid w:val="000536F1"/>
    <w:rsid w:val="00065836"/>
    <w:rsid w:val="00070D81"/>
    <w:rsid w:val="00075FE3"/>
    <w:rsid w:val="00077353"/>
    <w:rsid w:val="00080706"/>
    <w:rsid w:val="000962AF"/>
    <w:rsid w:val="000A0DFF"/>
    <w:rsid w:val="000A38F9"/>
    <w:rsid w:val="000B6664"/>
    <w:rsid w:val="000C227E"/>
    <w:rsid w:val="000C24A6"/>
    <w:rsid w:val="000D0560"/>
    <w:rsid w:val="000D406E"/>
    <w:rsid w:val="000D6070"/>
    <w:rsid w:val="000E1938"/>
    <w:rsid w:val="000E446A"/>
    <w:rsid w:val="000E59AF"/>
    <w:rsid w:val="00102AAD"/>
    <w:rsid w:val="00105998"/>
    <w:rsid w:val="00114268"/>
    <w:rsid w:val="00123BCE"/>
    <w:rsid w:val="0012532D"/>
    <w:rsid w:val="0013208E"/>
    <w:rsid w:val="001347A9"/>
    <w:rsid w:val="00144294"/>
    <w:rsid w:val="00150673"/>
    <w:rsid w:val="0015464D"/>
    <w:rsid w:val="00163292"/>
    <w:rsid w:val="00164B23"/>
    <w:rsid w:val="001676B9"/>
    <w:rsid w:val="00181CB4"/>
    <w:rsid w:val="00187B1F"/>
    <w:rsid w:val="00192F62"/>
    <w:rsid w:val="001936E3"/>
    <w:rsid w:val="001956E6"/>
    <w:rsid w:val="001A0AB1"/>
    <w:rsid w:val="001A2A69"/>
    <w:rsid w:val="001B196F"/>
    <w:rsid w:val="001B1AA3"/>
    <w:rsid w:val="001B276A"/>
    <w:rsid w:val="001B30C6"/>
    <w:rsid w:val="001B404B"/>
    <w:rsid w:val="001B7BFD"/>
    <w:rsid w:val="001C63AC"/>
    <w:rsid w:val="001E1DA8"/>
    <w:rsid w:val="001E45C1"/>
    <w:rsid w:val="001E7A9F"/>
    <w:rsid w:val="00201FF1"/>
    <w:rsid w:val="00202249"/>
    <w:rsid w:val="00204B16"/>
    <w:rsid w:val="00205DB8"/>
    <w:rsid w:val="00215D82"/>
    <w:rsid w:val="002269C5"/>
    <w:rsid w:val="00227C52"/>
    <w:rsid w:val="00230CCD"/>
    <w:rsid w:val="00234D93"/>
    <w:rsid w:val="002439DC"/>
    <w:rsid w:val="0024511C"/>
    <w:rsid w:val="00246441"/>
    <w:rsid w:val="0025226B"/>
    <w:rsid w:val="0025384A"/>
    <w:rsid w:val="00253B98"/>
    <w:rsid w:val="00255191"/>
    <w:rsid w:val="002655FB"/>
    <w:rsid w:val="00266614"/>
    <w:rsid w:val="0027290D"/>
    <w:rsid w:val="00275FAB"/>
    <w:rsid w:val="00282106"/>
    <w:rsid w:val="00283893"/>
    <w:rsid w:val="00285977"/>
    <w:rsid w:val="00286FE1"/>
    <w:rsid w:val="0028755A"/>
    <w:rsid w:val="00293878"/>
    <w:rsid w:val="00293EAB"/>
    <w:rsid w:val="00296200"/>
    <w:rsid w:val="002A095A"/>
    <w:rsid w:val="002C3BDB"/>
    <w:rsid w:val="002C591C"/>
    <w:rsid w:val="002D4106"/>
    <w:rsid w:val="002D55A4"/>
    <w:rsid w:val="002D60E8"/>
    <w:rsid w:val="002E06F2"/>
    <w:rsid w:val="002E2AFA"/>
    <w:rsid w:val="002F2B6D"/>
    <w:rsid w:val="00302747"/>
    <w:rsid w:val="0030398A"/>
    <w:rsid w:val="003229DC"/>
    <w:rsid w:val="00323607"/>
    <w:rsid w:val="00324C75"/>
    <w:rsid w:val="00325802"/>
    <w:rsid w:val="00325C01"/>
    <w:rsid w:val="00325F7B"/>
    <w:rsid w:val="003308F8"/>
    <w:rsid w:val="00333060"/>
    <w:rsid w:val="0033691C"/>
    <w:rsid w:val="00341519"/>
    <w:rsid w:val="003449D5"/>
    <w:rsid w:val="00345039"/>
    <w:rsid w:val="00346E1E"/>
    <w:rsid w:val="00347EDE"/>
    <w:rsid w:val="003505F0"/>
    <w:rsid w:val="00352228"/>
    <w:rsid w:val="003526F7"/>
    <w:rsid w:val="00362140"/>
    <w:rsid w:val="00365F83"/>
    <w:rsid w:val="00370361"/>
    <w:rsid w:val="00370C1A"/>
    <w:rsid w:val="00372AEE"/>
    <w:rsid w:val="00376219"/>
    <w:rsid w:val="00380A9B"/>
    <w:rsid w:val="00382068"/>
    <w:rsid w:val="003825A4"/>
    <w:rsid w:val="00383236"/>
    <w:rsid w:val="00394A95"/>
    <w:rsid w:val="003A16F7"/>
    <w:rsid w:val="003A5345"/>
    <w:rsid w:val="003A6E3F"/>
    <w:rsid w:val="003A7D66"/>
    <w:rsid w:val="003B0249"/>
    <w:rsid w:val="003B2FF1"/>
    <w:rsid w:val="003B393E"/>
    <w:rsid w:val="003C58B1"/>
    <w:rsid w:val="003D486E"/>
    <w:rsid w:val="003D54AE"/>
    <w:rsid w:val="003D571C"/>
    <w:rsid w:val="003E505D"/>
    <w:rsid w:val="003F0598"/>
    <w:rsid w:val="003F3AC1"/>
    <w:rsid w:val="003F7843"/>
    <w:rsid w:val="00407D26"/>
    <w:rsid w:val="0041213C"/>
    <w:rsid w:val="00433CBF"/>
    <w:rsid w:val="0043529A"/>
    <w:rsid w:val="00435F6E"/>
    <w:rsid w:val="004525DD"/>
    <w:rsid w:val="004601B0"/>
    <w:rsid w:val="00472C76"/>
    <w:rsid w:val="00472CE1"/>
    <w:rsid w:val="00476C91"/>
    <w:rsid w:val="00480BEA"/>
    <w:rsid w:val="00484E5B"/>
    <w:rsid w:val="00490DA2"/>
    <w:rsid w:val="00497211"/>
    <w:rsid w:val="004A602D"/>
    <w:rsid w:val="004B7B81"/>
    <w:rsid w:val="004E65EB"/>
    <w:rsid w:val="004F7D87"/>
    <w:rsid w:val="004F7F47"/>
    <w:rsid w:val="005027D8"/>
    <w:rsid w:val="00503105"/>
    <w:rsid w:val="005134F8"/>
    <w:rsid w:val="00516E13"/>
    <w:rsid w:val="00525C38"/>
    <w:rsid w:val="00530002"/>
    <w:rsid w:val="00531DD4"/>
    <w:rsid w:val="00542FA0"/>
    <w:rsid w:val="0054762A"/>
    <w:rsid w:val="005502DF"/>
    <w:rsid w:val="00552A52"/>
    <w:rsid w:val="00555D78"/>
    <w:rsid w:val="00560006"/>
    <w:rsid w:val="00571B58"/>
    <w:rsid w:val="00571EDD"/>
    <w:rsid w:val="0057267B"/>
    <w:rsid w:val="0057332A"/>
    <w:rsid w:val="005733E4"/>
    <w:rsid w:val="005760B9"/>
    <w:rsid w:val="0058151E"/>
    <w:rsid w:val="00581D88"/>
    <w:rsid w:val="00582365"/>
    <w:rsid w:val="005872D5"/>
    <w:rsid w:val="00593529"/>
    <w:rsid w:val="005A0BE9"/>
    <w:rsid w:val="005A37C2"/>
    <w:rsid w:val="005A5E2A"/>
    <w:rsid w:val="005B11F7"/>
    <w:rsid w:val="005B1B27"/>
    <w:rsid w:val="005B2587"/>
    <w:rsid w:val="005B345D"/>
    <w:rsid w:val="005B42BD"/>
    <w:rsid w:val="005B63BE"/>
    <w:rsid w:val="005B7042"/>
    <w:rsid w:val="005D3CDC"/>
    <w:rsid w:val="005E3CD9"/>
    <w:rsid w:val="005E3CF4"/>
    <w:rsid w:val="005E4A0C"/>
    <w:rsid w:val="005F040C"/>
    <w:rsid w:val="005F28BA"/>
    <w:rsid w:val="005F2CF4"/>
    <w:rsid w:val="005F6881"/>
    <w:rsid w:val="005F6DAD"/>
    <w:rsid w:val="006030BC"/>
    <w:rsid w:val="00606AC8"/>
    <w:rsid w:val="006138F4"/>
    <w:rsid w:val="00626712"/>
    <w:rsid w:val="00636329"/>
    <w:rsid w:val="006377A7"/>
    <w:rsid w:val="00640CA8"/>
    <w:rsid w:val="0064201B"/>
    <w:rsid w:val="00651B2F"/>
    <w:rsid w:val="006617E3"/>
    <w:rsid w:val="00667511"/>
    <w:rsid w:val="00674026"/>
    <w:rsid w:val="006775A8"/>
    <w:rsid w:val="006938CE"/>
    <w:rsid w:val="006B35E1"/>
    <w:rsid w:val="006C67CE"/>
    <w:rsid w:val="006C7DCC"/>
    <w:rsid w:val="006D27E5"/>
    <w:rsid w:val="006D2F76"/>
    <w:rsid w:val="006D3BA3"/>
    <w:rsid w:val="006E23BA"/>
    <w:rsid w:val="006E55C6"/>
    <w:rsid w:val="006E644E"/>
    <w:rsid w:val="006F003D"/>
    <w:rsid w:val="006F0D82"/>
    <w:rsid w:val="006F0EE2"/>
    <w:rsid w:val="006F2384"/>
    <w:rsid w:val="006F5C94"/>
    <w:rsid w:val="00705116"/>
    <w:rsid w:val="00705CDF"/>
    <w:rsid w:val="00706E1B"/>
    <w:rsid w:val="00713D4F"/>
    <w:rsid w:val="00724AFB"/>
    <w:rsid w:val="00732E3A"/>
    <w:rsid w:val="0073683A"/>
    <w:rsid w:val="0073763C"/>
    <w:rsid w:val="0074188A"/>
    <w:rsid w:val="007463B9"/>
    <w:rsid w:val="0075246A"/>
    <w:rsid w:val="007534B4"/>
    <w:rsid w:val="00756786"/>
    <w:rsid w:val="007643F3"/>
    <w:rsid w:val="0076523D"/>
    <w:rsid w:val="007679B4"/>
    <w:rsid w:val="00773B7F"/>
    <w:rsid w:val="00774340"/>
    <w:rsid w:val="00784B66"/>
    <w:rsid w:val="00787577"/>
    <w:rsid w:val="007A1CFE"/>
    <w:rsid w:val="007A2000"/>
    <w:rsid w:val="007A6E02"/>
    <w:rsid w:val="007A7137"/>
    <w:rsid w:val="007B1400"/>
    <w:rsid w:val="007B15ED"/>
    <w:rsid w:val="007B409C"/>
    <w:rsid w:val="007B463D"/>
    <w:rsid w:val="007B7479"/>
    <w:rsid w:val="007B7CFE"/>
    <w:rsid w:val="007D771E"/>
    <w:rsid w:val="007F4C35"/>
    <w:rsid w:val="007F5D8E"/>
    <w:rsid w:val="008023A0"/>
    <w:rsid w:val="0080485D"/>
    <w:rsid w:val="00810753"/>
    <w:rsid w:val="00831D11"/>
    <w:rsid w:val="00833B94"/>
    <w:rsid w:val="00836538"/>
    <w:rsid w:val="00837636"/>
    <w:rsid w:val="00840CFB"/>
    <w:rsid w:val="0084357E"/>
    <w:rsid w:val="008458F0"/>
    <w:rsid w:val="00853EEF"/>
    <w:rsid w:val="008613BB"/>
    <w:rsid w:val="00862D66"/>
    <w:rsid w:val="00865E62"/>
    <w:rsid w:val="00873447"/>
    <w:rsid w:val="00876E98"/>
    <w:rsid w:val="008819E2"/>
    <w:rsid w:val="008827DC"/>
    <w:rsid w:val="008876D2"/>
    <w:rsid w:val="00895842"/>
    <w:rsid w:val="008A79B1"/>
    <w:rsid w:val="008B01F0"/>
    <w:rsid w:val="008B0AA0"/>
    <w:rsid w:val="008C1A22"/>
    <w:rsid w:val="008D5A85"/>
    <w:rsid w:val="008E0A21"/>
    <w:rsid w:val="008E0B47"/>
    <w:rsid w:val="008F100C"/>
    <w:rsid w:val="008F76A6"/>
    <w:rsid w:val="0090191B"/>
    <w:rsid w:val="00901D5C"/>
    <w:rsid w:val="009066E5"/>
    <w:rsid w:val="00922177"/>
    <w:rsid w:val="00922813"/>
    <w:rsid w:val="00931858"/>
    <w:rsid w:val="00932268"/>
    <w:rsid w:val="00933154"/>
    <w:rsid w:val="00952CDC"/>
    <w:rsid w:val="00962C9C"/>
    <w:rsid w:val="009658BD"/>
    <w:rsid w:val="00974084"/>
    <w:rsid w:val="00980E94"/>
    <w:rsid w:val="009813E2"/>
    <w:rsid w:val="0098349F"/>
    <w:rsid w:val="00983CE4"/>
    <w:rsid w:val="009866DC"/>
    <w:rsid w:val="009A331E"/>
    <w:rsid w:val="009A3C01"/>
    <w:rsid w:val="009A45B7"/>
    <w:rsid w:val="009B02CD"/>
    <w:rsid w:val="009C2FA7"/>
    <w:rsid w:val="009D0F44"/>
    <w:rsid w:val="009D1583"/>
    <w:rsid w:val="009D3B4E"/>
    <w:rsid w:val="009D5BDC"/>
    <w:rsid w:val="009E2DD6"/>
    <w:rsid w:val="009E5016"/>
    <w:rsid w:val="009E600D"/>
    <w:rsid w:val="009F11D6"/>
    <w:rsid w:val="009F2B8A"/>
    <w:rsid w:val="009F79E7"/>
    <w:rsid w:val="00A21475"/>
    <w:rsid w:val="00A21901"/>
    <w:rsid w:val="00A228FC"/>
    <w:rsid w:val="00A23013"/>
    <w:rsid w:val="00A24D5D"/>
    <w:rsid w:val="00A344B5"/>
    <w:rsid w:val="00A35406"/>
    <w:rsid w:val="00A35E85"/>
    <w:rsid w:val="00A42C47"/>
    <w:rsid w:val="00A455C6"/>
    <w:rsid w:val="00A4657D"/>
    <w:rsid w:val="00A513CE"/>
    <w:rsid w:val="00A53F3D"/>
    <w:rsid w:val="00A62335"/>
    <w:rsid w:val="00A62590"/>
    <w:rsid w:val="00A72614"/>
    <w:rsid w:val="00A73FCA"/>
    <w:rsid w:val="00A76703"/>
    <w:rsid w:val="00A96994"/>
    <w:rsid w:val="00AA7B28"/>
    <w:rsid w:val="00AB570A"/>
    <w:rsid w:val="00AD0A93"/>
    <w:rsid w:val="00AD37F3"/>
    <w:rsid w:val="00AD63A9"/>
    <w:rsid w:val="00AD6C71"/>
    <w:rsid w:val="00AE3F9A"/>
    <w:rsid w:val="00AE70D2"/>
    <w:rsid w:val="00AE75AB"/>
    <w:rsid w:val="00AF2E63"/>
    <w:rsid w:val="00AF63FB"/>
    <w:rsid w:val="00B01353"/>
    <w:rsid w:val="00B026A5"/>
    <w:rsid w:val="00B063B0"/>
    <w:rsid w:val="00B109BE"/>
    <w:rsid w:val="00B17A5B"/>
    <w:rsid w:val="00B21526"/>
    <w:rsid w:val="00B3550E"/>
    <w:rsid w:val="00B3743A"/>
    <w:rsid w:val="00B42F59"/>
    <w:rsid w:val="00B44F52"/>
    <w:rsid w:val="00B551AA"/>
    <w:rsid w:val="00B66A9E"/>
    <w:rsid w:val="00B73E0D"/>
    <w:rsid w:val="00B77466"/>
    <w:rsid w:val="00B84B26"/>
    <w:rsid w:val="00B90557"/>
    <w:rsid w:val="00B918E4"/>
    <w:rsid w:val="00BA54A3"/>
    <w:rsid w:val="00BA6EE8"/>
    <w:rsid w:val="00BC5A1F"/>
    <w:rsid w:val="00BD1256"/>
    <w:rsid w:val="00BD3643"/>
    <w:rsid w:val="00BF0B05"/>
    <w:rsid w:val="00BF2547"/>
    <w:rsid w:val="00BF4DFF"/>
    <w:rsid w:val="00C17713"/>
    <w:rsid w:val="00C25DF9"/>
    <w:rsid w:val="00C31482"/>
    <w:rsid w:val="00C31620"/>
    <w:rsid w:val="00C34BB0"/>
    <w:rsid w:val="00C351E5"/>
    <w:rsid w:val="00C51B05"/>
    <w:rsid w:val="00C52808"/>
    <w:rsid w:val="00C53BA7"/>
    <w:rsid w:val="00C75A8A"/>
    <w:rsid w:val="00C82417"/>
    <w:rsid w:val="00C937E0"/>
    <w:rsid w:val="00C96D1A"/>
    <w:rsid w:val="00C97C5E"/>
    <w:rsid w:val="00CA792A"/>
    <w:rsid w:val="00CB0215"/>
    <w:rsid w:val="00CB487B"/>
    <w:rsid w:val="00CC0213"/>
    <w:rsid w:val="00CC06E2"/>
    <w:rsid w:val="00CE1C80"/>
    <w:rsid w:val="00CE5E0E"/>
    <w:rsid w:val="00CF2BDB"/>
    <w:rsid w:val="00CF6F57"/>
    <w:rsid w:val="00CF7101"/>
    <w:rsid w:val="00CF7658"/>
    <w:rsid w:val="00D00411"/>
    <w:rsid w:val="00D042B5"/>
    <w:rsid w:val="00D072FE"/>
    <w:rsid w:val="00D14D14"/>
    <w:rsid w:val="00D17C48"/>
    <w:rsid w:val="00D21F10"/>
    <w:rsid w:val="00D21FAB"/>
    <w:rsid w:val="00D27027"/>
    <w:rsid w:val="00D4404F"/>
    <w:rsid w:val="00D44C45"/>
    <w:rsid w:val="00D467CE"/>
    <w:rsid w:val="00D533F4"/>
    <w:rsid w:val="00D534E6"/>
    <w:rsid w:val="00D53F6D"/>
    <w:rsid w:val="00D66CBA"/>
    <w:rsid w:val="00D674D2"/>
    <w:rsid w:val="00D72A3A"/>
    <w:rsid w:val="00D75846"/>
    <w:rsid w:val="00D763C9"/>
    <w:rsid w:val="00D83828"/>
    <w:rsid w:val="00D877A8"/>
    <w:rsid w:val="00D90261"/>
    <w:rsid w:val="00DA30D6"/>
    <w:rsid w:val="00DA7607"/>
    <w:rsid w:val="00DB35BC"/>
    <w:rsid w:val="00DC40DB"/>
    <w:rsid w:val="00DC4979"/>
    <w:rsid w:val="00DD7D44"/>
    <w:rsid w:val="00DE2238"/>
    <w:rsid w:val="00E0411E"/>
    <w:rsid w:val="00E1509E"/>
    <w:rsid w:val="00E23D8B"/>
    <w:rsid w:val="00E242E7"/>
    <w:rsid w:val="00E24C4D"/>
    <w:rsid w:val="00E310F8"/>
    <w:rsid w:val="00E32196"/>
    <w:rsid w:val="00E36BE0"/>
    <w:rsid w:val="00E41D4D"/>
    <w:rsid w:val="00E41E93"/>
    <w:rsid w:val="00E4452B"/>
    <w:rsid w:val="00E45BA3"/>
    <w:rsid w:val="00E52333"/>
    <w:rsid w:val="00E55459"/>
    <w:rsid w:val="00E5772B"/>
    <w:rsid w:val="00E653EB"/>
    <w:rsid w:val="00E84001"/>
    <w:rsid w:val="00E85A5E"/>
    <w:rsid w:val="00E85BDC"/>
    <w:rsid w:val="00E911E6"/>
    <w:rsid w:val="00E95861"/>
    <w:rsid w:val="00EA3853"/>
    <w:rsid w:val="00EB5CF5"/>
    <w:rsid w:val="00EB7570"/>
    <w:rsid w:val="00EC2A2A"/>
    <w:rsid w:val="00EF1C36"/>
    <w:rsid w:val="00EF1D1F"/>
    <w:rsid w:val="00F12507"/>
    <w:rsid w:val="00F15FF9"/>
    <w:rsid w:val="00F1794D"/>
    <w:rsid w:val="00F20266"/>
    <w:rsid w:val="00F237D0"/>
    <w:rsid w:val="00F35B4C"/>
    <w:rsid w:val="00F35F34"/>
    <w:rsid w:val="00F426CA"/>
    <w:rsid w:val="00F43B7C"/>
    <w:rsid w:val="00F47FBD"/>
    <w:rsid w:val="00F527FF"/>
    <w:rsid w:val="00F60CE3"/>
    <w:rsid w:val="00F61F66"/>
    <w:rsid w:val="00F62A08"/>
    <w:rsid w:val="00F658F9"/>
    <w:rsid w:val="00F6711D"/>
    <w:rsid w:val="00F727F2"/>
    <w:rsid w:val="00F74C23"/>
    <w:rsid w:val="00FA3C99"/>
    <w:rsid w:val="00FA7228"/>
    <w:rsid w:val="00FB2B84"/>
    <w:rsid w:val="00FB409D"/>
    <w:rsid w:val="00FC28C1"/>
    <w:rsid w:val="00FC389B"/>
    <w:rsid w:val="00FC6860"/>
    <w:rsid w:val="00FC6ADD"/>
    <w:rsid w:val="00FD0BEB"/>
    <w:rsid w:val="00FD2F8A"/>
    <w:rsid w:val="00FD3C1A"/>
    <w:rsid w:val="00FD7099"/>
    <w:rsid w:val="00FE13B4"/>
    <w:rsid w:val="00FE29AB"/>
    <w:rsid w:val="00FF1F33"/>
    <w:rsid w:val="00FF77E7"/>
    <w:rsid w:val="04CE463F"/>
    <w:rsid w:val="0520172C"/>
    <w:rsid w:val="0E4D0670"/>
    <w:rsid w:val="0F6E783B"/>
    <w:rsid w:val="10BE7687"/>
    <w:rsid w:val="1191350F"/>
    <w:rsid w:val="144227CC"/>
    <w:rsid w:val="149A2E5A"/>
    <w:rsid w:val="18E30385"/>
    <w:rsid w:val="1A1B6DB8"/>
    <w:rsid w:val="1B783494"/>
    <w:rsid w:val="1BB27180"/>
    <w:rsid w:val="1C1257F8"/>
    <w:rsid w:val="1CAD2E69"/>
    <w:rsid w:val="1F076675"/>
    <w:rsid w:val="1F540BC1"/>
    <w:rsid w:val="22465FE9"/>
    <w:rsid w:val="232503CA"/>
    <w:rsid w:val="23BF5B91"/>
    <w:rsid w:val="26182988"/>
    <w:rsid w:val="26A537EB"/>
    <w:rsid w:val="27FF24CF"/>
    <w:rsid w:val="2D221B3A"/>
    <w:rsid w:val="2F8E24D6"/>
    <w:rsid w:val="33D37D2D"/>
    <w:rsid w:val="38964FE5"/>
    <w:rsid w:val="3D477897"/>
    <w:rsid w:val="3E3C10A9"/>
    <w:rsid w:val="4154383A"/>
    <w:rsid w:val="416A4121"/>
    <w:rsid w:val="4633139B"/>
    <w:rsid w:val="470D788D"/>
    <w:rsid w:val="473A7048"/>
    <w:rsid w:val="49B63478"/>
    <w:rsid w:val="4A8B34CE"/>
    <w:rsid w:val="4A9948F1"/>
    <w:rsid w:val="5039242C"/>
    <w:rsid w:val="53555B7D"/>
    <w:rsid w:val="537A7E82"/>
    <w:rsid w:val="573F1832"/>
    <w:rsid w:val="574249B5"/>
    <w:rsid w:val="57FA7BF1"/>
    <w:rsid w:val="584E3FE2"/>
    <w:rsid w:val="59C20AE1"/>
    <w:rsid w:val="5C001661"/>
    <w:rsid w:val="5D875305"/>
    <w:rsid w:val="640420D4"/>
    <w:rsid w:val="64F52BB4"/>
    <w:rsid w:val="66F205F4"/>
    <w:rsid w:val="688020C4"/>
    <w:rsid w:val="68CC1E28"/>
    <w:rsid w:val="693E11BF"/>
    <w:rsid w:val="6AAF6945"/>
    <w:rsid w:val="72CC4A49"/>
    <w:rsid w:val="770910F0"/>
    <w:rsid w:val="77F45455"/>
    <w:rsid w:val="7A765F1C"/>
    <w:rsid w:val="7C912A0D"/>
  </w:rsids>
  <m:mathPr>
    <m:mathFont m:val="Cambria Math"/>
    <m:brkBin m:val="before"/>
    <m:brkBinSub m:val="--"/>
    <m:smallFrac/>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color="white">
      <v:fill color="white"/>
    </o:shapedefaults>
    <o:shapelayout v:ext="edit">
      <o:idmap v:ext="edit" data="1"/>
    </o:shapelayout>
  </w:shapeDefaults>
  <w:decimalSymbol w:val="."/>
  <w:listSeparator w:val=","/>
  <w14:docId w14:val="6BCCBEDF"/>
  <w15:docId w15:val="{5BE3E29A-4ADF-46A4-9969-E36ECAE4D8F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宋体" w:hAnsi="Calibri" w:cs="Times New Roman"/>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qFormat="1"/>
    <w:lsdException w:name="annotation text" w:semiHidden="1" w:unhideWhenUsed="1"/>
    <w:lsdException w:name="header" w:semiHidden="1" w:unhideWhenUsed="1" w:qFormat="1"/>
    <w:lsdException w:name="footer" w:semiHidden="1" w:unhideWhenUsed="1" w:qFormat="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iPriority="99" w:unhideWhenUsed="1" w:qFormat="1"/>
    <w:lsdException w:name="annotation subject" w:semiHidden="1"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59" w:qFormat="1"/>
    <w:lsdException w:name="Table Theme" w:semiHidden="1" w:unhideWhenUsed="1"/>
    <w:lsdException w:name="Placeholder Text" w:semiHidden="1" w:uiPriority="99"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833B94"/>
    <w:pPr>
      <w:widowControl w:val="0"/>
      <w:jc w:val="both"/>
    </w:pPr>
    <w:rPr>
      <w:kern w:val="2"/>
      <w:sz w:val="21"/>
      <w:szCs w:val="24"/>
    </w:rPr>
  </w:style>
  <w:style w:type="paragraph" w:styleId="2">
    <w:name w:val="heading 2"/>
    <w:basedOn w:val="a"/>
    <w:next w:val="a"/>
    <w:link w:val="20"/>
    <w:qFormat/>
    <w:rsid w:val="000A38F9"/>
    <w:pPr>
      <w:keepNext/>
      <w:keepLines/>
      <w:spacing w:line="560" w:lineRule="exact"/>
      <w:ind w:firstLineChars="200" w:firstLine="723"/>
      <w:outlineLvl w:val="1"/>
    </w:pPr>
    <w:rPr>
      <w:rFonts w:ascii="Arial" w:eastAsia="仿宋" w:hAnsi="Arial"/>
      <w:sz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text"/>
    <w:basedOn w:val="a"/>
    <w:link w:val="a4"/>
    <w:rsid w:val="000A38F9"/>
    <w:rPr>
      <w:sz w:val="20"/>
      <w:szCs w:val="20"/>
    </w:rPr>
  </w:style>
  <w:style w:type="paragraph" w:styleId="a5">
    <w:name w:val="Date"/>
    <w:basedOn w:val="a"/>
    <w:next w:val="a"/>
    <w:rsid w:val="000A38F9"/>
    <w:pPr>
      <w:ind w:leftChars="2500" w:left="100"/>
    </w:pPr>
  </w:style>
  <w:style w:type="paragraph" w:styleId="a6">
    <w:name w:val="Balloon Text"/>
    <w:basedOn w:val="a"/>
    <w:link w:val="a7"/>
    <w:qFormat/>
    <w:rsid w:val="000A38F9"/>
    <w:rPr>
      <w:sz w:val="18"/>
      <w:szCs w:val="18"/>
    </w:rPr>
  </w:style>
  <w:style w:type="paragraph" w:styleId="a8">
    <w:name w:val="footer"/>
    <w:basedOn w:val="a"/>
    <w:link w:val="a9"/>
    <w:qFormat/>
    <w:rsid w:val="000A38F9"/>
    <w:pPr>
      <w:tabs>
        <w:tab w:val="center" w:pos="4153"/>
        <w:tab w:val="right" w:pos="8306"/>
      </w:tabs>
      <w:snapToGrid w:val="0"/>
      <w:jc w:val="left"/>
    </w:pPr>
    <w:rPr>
      <w:sz w:val="18"/>
      <w:szCs w:val="18"/>
    </w:rPr>
  </w:style>
  <w:style w:type="paragraph" w:styleId="aa">
    <w:name w:val="header"/>
    <w:basedOn w:val="a"/>
    <w:link w:val="ab"/>
    <w:qFormat/>
    <w:rsid w:val="000A38F9"/>
    <w:pPr>
      <w:pBdr>
        <w:bottom w:val="single" w:sz="6" w:space="1" w:color="auto"/>
      </w:pBdr>
      <w:tabs>
        <w:tab w:val="center" w:pos="4153"/>
        <w:tab w:val="right" w:pos="8306"/>
      </w:tabs>
      <w:snapToGrid w:val="0"/>
      <w:jc w:val="center"/>
    </w:pPr>
    <w:rPr>
      <w:sz w:val="18"/>
      <w:szCs w:val="18"/>
    </w:rPr>
  </w:style>
  <w:style w:type="paragraph" w:styleId="ac">
    <w:name w:val="footnote text"/>
    <w:basedOn w:val="a"/>
    <w:link w:val="ad"/>
    <w:uiPriority w:val="99"/>
    <w:unhideWhenUsed/>
    <w:qFormat/>
    <w:rsid w:val="000A38F9"/>
    <w:pPr>
      <w:snapToGrid w:val="0"/>
      <w:jc w:val="left"/>
    </w:pPr>
    <w:rPr>
      <w:rFonts w:ascii="Times New Roman" w:hAnsi="Times New Roman"/>
      <w:kern w:val="0"/>
      <w:sz w:val="18"/>
      <w:szCs w:val="18"/>
    </w:rPr>
  </w:style>
  <w:style w:type="paragraph" w:styleId="ae">
    <w:name w:val="Normal (Web)"/>
    <w:basedOn w:val="a"/>
    <w:uiPriority w:val="99"/>
    <w:unhideWhenUsed/>
    <w:rsid w:val="000A38F9"/>
    <w:pPr>
      <w:widowControl/>
      <w:spacing w:before="100" w:beforeAutospacing="1" w:after="100" w:afterAutospacing="1"/>
      <w:jc w:val="left"/>
    </w:pPr>
    <w:rPr>
      <w:rFonts w:ascii="宋体" w:hAnsi="宋体" w:cs="宋体"/>
      <w:kern w:val="0"/>
      <w:sz w:val="24"/>
    </w:rPr>
  </w:style>
  <w:style w:type="paragraph" w:styleId="af">
    <w:name w:val="Title"/>
    <w:basedOn w:val="a"/>
    <w:next w:val="a"/>
    <w:qFormat/>
    <w:rsid w:val="000A38F9"/>
    <w:pPr>
      <w:snapToGrid w:val="0"/>
      <w:spacing w:line="540" w:lineRule="exact"/>
      <w:jc w:val="center"/>
    </w:pPr>
    <w:rPr>
      <w:rFonts w:ascii="黑体" w:eastAsia="黑体" w:hAnsi="黑体" w:cs="宋体"/>
      <w:b/>
      <w:sz w:val="36"/>
      <w:szCs w:val="36"/>
    </w:rPr>
  </w:style>
  <w:style w:type="paragraph" w:styleId="af0">
    <w:name w:val="annotation subject"/>
    <w:basedOn w:val="a3"/>
    <w:next w:val="a3"/>
    <w:link w:val="af1"/>
    <w:qFormat/>
    <w:rsid w:val="000A38F9"/>
    <w:pPr>
      <w:jc w:val="left"/>
    </w:pPr>
    <w:rPr>
      <w:b/>
      <w:bCs/>
      <w:sz w:val="21"/>
      <w:szCs w:val="24"/>
    </w:rPr>
  </w:style>
  <w:style w:type="table" w:styleId="af2">
    <w:name w:val="Table Grid"/>
    <w:basedOn w:val="a1"/>
    <w:uiPriority w:val="59"/>
    <w:qFormat/>
    <w:rsid w:val="000A38F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3">
    <w:name w:val="Hyperlink"/>
    <w:qFormat/>
    <w:rsid w:val="000A38F9"/>
    <w:rPr>
      <w:color w:val="000000"/>
      <w:u w:val="none"/>
    </w:rPr>
  </w:style>
  <w:style w:type="character" w:styleId="af4">
    <w:name w:val="annotation reference"/>
    <w:qFormat/>
    <w:rsid w:val="000A38F9"/>
    <w:rPr>
      <w:sz w:val="21"/>
      <w:szCs w:val="21"/>
    </w:rPr>
  </w:style>
  <w:style w:type="character" w:customStyle="1" w:styleId="1">
    <w:name w:val="访问过的超链接1"/>
    <w:qFormat/>
    <w:rsid w:val="000A38F9"/>
    <w:rPr>
      <w:color w:val="000000"/>
      <w:u w:val="none"/>
    </w:rPr>
  </w:style>
  <w:style w:type="character" w:customStyle="1" w:styleId="a7">
    <w:name w:val="批注框文本 字符"/>
    <w:link w:val="a6"/>
    <w:qFormat/>
    <w:rsid w:val="000A38F9"/>
    <w:rPr>
      <w:kern w:val="2"/>
      <w:sz w:val="18"/>
      <w:szCs w:val="18"/>
    </w:rPr>
  </w:style>
  <w:style w:type="character" w:customStyle="1" w:styleId="a9">
    <w:name w:val="页脚 字符"/>
    <w:link w:val="a8"/>
    <w:qFormat/>
    <w:rsid w:val="000A38F9"/>
    <w:rPr>
      <w:kern w:val="2"/>
      <w:sz w:val="18"/>
      <w:szCs w:val="18"/>
    </w:rPr>
  </w:style>
  <w:style w:type="character" w:customStyle="1" w:styleId="ab">
    <w:name w:val="页眉 字符"/>
    <w:link w:val="aa"/>
    <w:qFormat/>
    <w:rsid w:val="000A38F9"/>
    <w:rPr>
      <w:kern w:val="2"/>
      <w:sz w:val="18"/>
      <w:szCs w:val="18"/>
    </w:rPr>
  </w:style>
  <w:style w:type="paragraph" w:customStyle="1" w:styleId="-11">
    <w:name w:val="彩色列表 - 强调文字颜色 11"/>
    <w:qFormat/>
    <w:rsid w:val="000A38F9"/>
    <w:pPr>
      <w:framePr w:wrap="around" w:hAnchor="text" w:y="1"/>
      <w:widowControl w:val="0"/>
      <w:ind w:firstLine="420"/>
      <w:jc w:val="both"/>
    </w:pPr>
    <w:rPr>
      <w:rFonts w:ascii="Arial Unicode MS" w:eastAsia="Arial Unicode MS" w:hAnsi="Arial Unicode MS" w:cs="Arial Unicode MS" w:hint="eastAsia"/>
      <w:color w:val="000000"/>
      <w:kern w:val="2"/>
      <w:sz w:val="28"/>
      <w:szCs w:val="28"/>
    </w:rPr>
  </w:style>
  <w:style w:type="character" w:customStyle="1" w:styleId="a4">
    <w:name w:val="批注文字 字符"/>
    <w:link w:val="a3"/>
    <w:qFormat/>
    <w:rsid w:val="000A38F9"/>
    <w:rPr>
      <w:kern w:val="2"/>
    </w:rPr>
  </w:style>
  <w:style w:type="character" w:customStyle="1" w:styleId="af1">
    <w:name w:val="批注主题 字符"/>
    <w:link w:val="af0"/>
    <w:rsid w:val="000A38F9"/>
    <w:rPr>
      <w:b/>
      <w:bCs/>
      <w:kern w:val="2"/>
      <w:sz w:val="21"/>
      <w:szCs w:val="24"/>
    </w:rPr>
  </w:style>
  <w:style w:type="character" w:customStyle="1" w:styleId="Char">
    <w:name w:val="脚注文本 Char"/>
    <w:qFormat/>
    <w:rsid w:val="000A38F9"/>
    <w:rPr>
      <w:kern w:val="2"/>
      <w:sz w:val="18"/>
      <w:szCs w:val="18"/>
    </w:rPr>
  </w:style>
  <w:style w:type="character" w:customStyle="1" w:styleId="ad">
    <w:name w:val="脚注文本 字符"/>
    <w:link w:val="ac"/>
    <w:uiPriority w:val="99"/>
    <w:qFormat/>
    <w:locked/>
    <w:rsid w:val="000A38F9"/>
    <w:rPr>
      <w:rFonts w:ascii="Times New Roman" w:hAnsi="Times New Roman"/>
      <w:sz w:val="18"/>
      <w:szCs w:val="18"/>
    </w:rPr>
  </w:style>
  <w:style w:type="paragraph" w:customStyle="1" w:styleId="10">
    <w:name w:val="列出段落1"/>
    <w:basedOn w:val="a"/>
    <w:link w:val="Char1"/>
    <w:uiPriority w:val="99"/>
    <w:qFormat/>
    <w:rsid w:val="000A38F9"/>
    <w:pPr>
      <w:ind w:firstLineChars="200" w:firstLine="420"/>
    </w:pPr>
    <w:rPr>
      <w:szCs w:val="22"/>
    </w:rPr>
  </w:style>
  <w:style w:type="character" w:customStyle="1" w:styleId="Char1">
    <w:name w:val="列出段落 Char1"/>
    <w:link w:val="10"/>
    <w:uiPriority w:val="99"/>
    <w:qFormat/>
    <w:rsid w:val="000A38F9"/>
    <w:rPr>
      <w:kern w:val="2"/>
      <w:sz w:val="21"/>
      <w:szCs w:val="22"/>
    </w:rPr>
  </w:style>
  <w:style w:type="character" w:customStyle="1" w:styleId="20">
    <w:name w:val="标题 2 字符"/>
    <w:link w:val="2"/>
    <w:qFormat/>
    <w:rsid w:val="000A38F9"/>
    <w:rPr>
      <w:rFonts w:ascii="Arial" w:eastAsia="仿宋" w:hAnsi="Arial"/>
      <w:kern w:val="2"/>
      <w:sz w:val="28"/>
      <w:szCs w:val="24"/>
    </w:rPr>
  </w:style>
  <w:style w:type="paragraph" w:styleId="af5">
    <w:name w:val="No Spacing"/>
    <w:uiPriority w:val="1"/>
    <w:qFormat/>
    <w:rsid w:val="000A38F9"/>
    <w:pPr>
      <w:adjustRightInd w:val="0"/>
      <w:snapToGrid w:val="0"/>
    </w:pPr>
    <w:rPr>
      <w:rFonts w:ascii="Tahoma" w:eastAsia="微软雅黑" w:hAnsi="Tahoma"/>
      <w:sz w:val="22"/>
      <w:szCs w:val="22"/>
    </w:rPr>
  </w:style>
  <w:style w:type="paragraph" w:styleId="af6">
    <w:name w:val="List Paragraph"/>
    <w:basedOn w:val="a"/>
    <w:uiPriority w:val="34"/>
    <w:qFormat/>
    <w:rsid w:val="005F6881"/>
    <w:pPr>
      <w:ind w:firstLineChars="200" w:firstLine="420"/>
    </w:pPr>
    <w:rPr>
      <w:rFonts w:asciiTheme="minorHAnsi" w:eastAsiaTheme="minorEastAsia" w:hAnsiTheme="minorHAnsi" w:cstheme="minorBidi"/>
      <w:szCs w:val="22"/>
    </w:rPr>
  </w:style>
  <w:style w:type="character" w:customStyle="1" w:styleId="fontstyle01">
    <w:name w:val="fontstyle01"/>
    <w:basedOn w:val="a0"/>
    <w:qFormat/>
    <w:rsid w:val="000962AF"/>
    <w:rPr>
      <w:rFonts w:ascii="仿宋" w:eastAsia="仿宋" w:hAnsi="仿宋" w:hint="eastAsia"/>
      <w:color w:val="000000"/>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59772896">
      <w:bodyDiv w:val="1"/>
      <w:marLeft w:val="0"/>
      <w:marRight w:val="0"/>
      <w:marTop w:val="0"/>
      <w:marBottom w:val="0"/>
      <w:divBdr>
        <w:top w:val="none" w:sz="0" w:space="0" w:color="auto"/>
        <w:left w:val="none" w:sz="0" w:space="0" w:color="auto"/>
        <w:bottom w:val="none" w:sz="0" w:space="0" w:color="auto"/>
        <w:right w:val="none" w:sz="0" w:space="0" w:color="auto"/>
      </w:divBdr>
    </w:div>
    <w:div w:id="859391293">
      <w:bodyDiv w:val="1"/>
      <w:marLeft w:val="0"/>
      <w:marRight w:val="0"/>
      <w:marTop w:val="0"/>
      <w:marBottom w:val="0"/>
      <w:divBdr>
        <w:top w:val="none" w:sz="0" w:space="0" w:color="auto"/>
        <w:left w:val="none" w:sz="0" w:space="0" w:color="auto"/>
        <w:bottom w:val="none" w:sz="0" w:space="0" w:color="auto"/>
        <w:right w:val="none" w:sz="0" w:space="0" w:color="auto"/>
      </w:divBdr>
    </w:div>
    <w:div w:id="1382947051">
      <w:bodyDiv w:val="1"/>
      <w:marLeft w:val="0"/>
      <w:marRight w:val="0"/>
      <w:marTop w:val="0"/>
      <w:marBottom w:val="0"/>
      <w:divBdr>
        <w:top w:val="none" w:sz="0" w:space="0" w:color="auto"/>
        <w:left w:val="none" w:sz="0" w:space="0" w:color="auto"/>
        <w:bottom w:val="none" w:sz="0" w:space="0" w:color="auto"/>
        <w:right w:val="none" w:sz="0" w:space="0" w:color="auto"/>
      </w:divBdr>
    </w:div>
    <w:div w:id="195239800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image" Target="media/image10.png"/><Relationship Id="rId26" Type="http://schemas.openxmlformats.org/officeDocument/2006/relationships/footer" Target="footer1.xml"/><Relationship Id="rId3" Type="http://schemas.openxmlformats.org/officeDocument/2006/relationships/numbering" Target="numbering.xml"/><Relationship Id="rId21" Type="http://schemas.openxmlformats.org/officeDocument/2006/relationships/image" Target="media/image13.png"/><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png"/><Relationship Id="rId25" Type="http://schemas.openxmlformats.org/officeDocument/2006/relationships/image" Target="media/image17.png"/><Relationship Id="rId2" Type="http://schemas.openxmlformats.org/officeDocument/2006/relationships/customXml" Target="../customXml/item2.xml"/><Relationship Id="rId16" Type="http://schemas.openxmlformats.org/officeDocument/2006/relationships/image" Target="media/image8.png"/><Relationship Id="rId20"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image" Target="media/image16.png"/><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image" Target="media/image11.png"/><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68E66098-CD78-44C6-8B13-27BDBE743A4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447</TotalTime>
  <Pages>11</Pages>
  <Words>536</Words>
  <Characters>3057</Characters>
  <Application>Microsoft Office Word</Application>
  <DocSecurity>0</DocSecurity>
  <Lines>25</Lines>
  <Paragraphs>7</Paragraphs>
  <ScaleCrop>false</ScaleCrop>
  <Company>Sky123.Org</Company>
  <LinksUpToDate>false</LinksUpToDate>
  <CharactersWithSpaces>3586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关于做好2016年全国职业院校技能大赛</dc:title>
  <dc:creator>Administrator</dc:creator>
  <cp:lastModifiedBy>bitc161</cp:lastModifiedBy>
  <cp:revision>18</cp:revision>
  <cp:lastPrinted>2021-12-03T17:18:00Z</cp:lastPrinted>
  <dcterms:created xsi:type="dcterms:W3CDTF">2021-12-01T13:42:00Z</dcterms:created>
  <dcterms:modified xsi:type="dcterms:W3CDTF">2021-12-04T16:24:00Z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2052-11.1.0.8573</vt:lpwstr>
  </property>
</Properties>
</file>