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E4A691" w14:textId="42322BDC" w:rsidR="00061338" w:rsidRDefault="00AC234C">
      <w:pPr>
        <w:spacing w:afterLines="100" w:after="312" w:line="560" w:lineRule="exact"/>
        <w:jc w:val="center"/>
        <w:rPr>
          <w:rFonts w:ascii="仿宋" w:eastAsia="仿宋" w:hAnsi="仿宋"/>
          <w:sz w:val="32"/>
          <w:szCs w:val="32"/>
        </w:rPr>
      </w:pPr>
      <w:r>
        <w:rPr>
          <w:rFonts w:ascii="仿宋" w:eastAsia="仿宋" w:hAnsi="仿宋" w:cs="宋体" w:hint="eastAsia"/>
          <w:b/>
          <w:bCs/>
          <w:sz w:val="28"/>
          <w:szCs w:val="28"/>
        </w:rPr>
        <w:t>0</w:t>
      </w:r>
      <w:r w:rsidR="001A0039">
        <w:rPr>
          <w:rFonts w:ascii="仿宋" w:eastAsia="仿宋" w:hAnsi="仿宋" w:cs="宋体"/>
          <w:b/>
          <w:bCs/>
          <w:sz w:val="28"/>
          <w:szCs w:val="28"/>
        </w:rPr>
        <w:t>4</w:t>
      </w:r>
      <w:r w:rsidR="001A0039">
        <w:rPr>
          <w:rFonts w:ascii="仿宋" w:eastAsia="仿宋" w:hAnsi="仿宋" w:cs="宋体" w:hint="eastAsia"/>
          <w:b/>
          <w:bCs/>
          <w:sz w:val="28"/>
          <w:szCs w:val="28"/>
        </w:rPr>
        <w:t>-第三模块比赛任务流程表</w:t>
      </w:r>
    </w:p>
    <w:tbl>
      <w:tblPr>
        <w:tblW w:w="150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8"/>
        <w:gridCol w:w="5812"/>
        <w:gridCol w:w="8552"/>
      </w:tblGrid>
      <w:tr w:rsidR="00061338" w14:paraId="5152DED0" w14:textId="77777777">
        <w:trPr>
          <w:trHeight w:val="817"/>
          <w:jc w:val="center"/>
        </w:trPr>
        <w:tc>
          <w:tcPr>
            <w:tcW w:w="668" w:type="dxa"/>
            <w:vAlign w:val="center"/>
          </w:tcPr>
          <w:p w14:paraId="44D6D33B" w14:textId="77777777" w:rsidR="00061338" w:rsidRDefault="001A0039">
            <w:pPr>
              <w:jc w:val="center"/>
              <w:rPr>
                <w:rFonts w:ascii="仿宋" w:eastAsia="仿宋" w:hAnsi="仿宋"/>
                <w:sz w:val="24"/>
                <w:szCs w:val="24"/>
              </w:rPr>
            </w:pPr>
            <w:r>
              <w:rPr>
                <w:rFonts w:ascii="仿宋" w:eastAsia="仿宋" w:hAnsi="仿宋" w:cs="宋体" w:hint="eastAsia"/>
                <w:sz w:val="24"/>
                <w:szCs w:val="24"/>
              </w:rPr>
              <w:t>序号</w:t>
            </w:r>
          </w:p>
        </w:tc>
        <w:tc>
          <w:tcPr>
            <w:tcW w:w="5812" w:type="dxa"/>
            <w:vAlign w:val="center"/>
          </w:tcPr>
          <w:p w14:paraId="00724E03" w14:textId="77777777" w:rsidR="00061338" w:rsidRDefault="001A0039">
            <w:pPr>
              <w:jc w:val="center"/>
              <w:rPr>
                <w:rFonts w:ascii="仿宋" w:eastAsia="仿宋" w:hAnsi="仿宋"/>
                <w:sz w:val="24"/>
                <w:szCs w:val="24"/>
              </w:rPr>
            </w:pPr>
            <w:r>
              <w:rPr>
                <w:rFonts w:ascii="仿宋" w:eastAsia="仿宋" w:hAnsi="仿宋" w:cs="宋体" w:hint="eastAsia"/>
                <w:sz w:val="24"/>
                <w:szCs w:val="24"/>
              </w:rPr>
              <w:t>任务要求</w:t>
            </w:r>
          </w:p>
        </w:tc>
        <w:tc>
          <w:tcPr>
            <w:tcW w:w="8552" w:type="dxa"/>
            <w:vAlign w:val="center"/>
          </w:tcPr>
          <w:p w14:paraId="3C2778D2" w14:textId="77777777" w:rsidR="00061338" w:rsidRDefault="001A0039">
            <w:pPr>
              <w:jc w:val="center"/>
              <w:rPr>
                <w:rFonts w:ascii="仿宋" w:eastAsia="仿宋" w:hAnsi="仿宋"/>
                <w:sz w:val="24"/>
                <w:szCs w:val="24"/>
              </w:rPr>
            </w:pPr>
            <w:r>
              <w:rPr>
                <w:rFonts w:ascii="仿宋" w:eastAsia="仿宋" w:hAnsi="仿宋" w:cs="宋体" w:hint="eastAsia"/>
                <w:sz w:val="24"/>
                <w:szCs w:val="24"/>
              </w:rPr>
              <w:t>说明</w:t>
            </w:r>
          </w:p>
        </w:tc>
      </w:tr>
      <w:tr w:rsidR="007048CD" w14:paraId="3E929C08" w14:textId="77777777">
        <w:trPr>
          <w:trHeight w:val="1247"/>
          <w:jc w:val="center"/>
        </w:trPr>
        <w:tc>
          <w:tcPr>
            <w:tcW w:w="668" w:type="dxa"/>
            <w:vAlign w:val="center"/>
          </w:tcPr>
          <w:p w14:paraId="733AC4A6" w14:textId="77777777" w:rsidR="007048CD" w:rsidRDefault="007048CD" w:rsidP="007048CD">
            <w:pPr>
              <w:jc w:val="center"/>
              <w:rPr>
                <w:rFonts w:ascii="仿宋" w:eastAsia="仿宋" w:hAnsi="仿宋"/>
                <w:sz w:val="24"/>
                <w:szCs w:val="24"/>
              </w:rPr>
            </w:pPr>
            <w:r>
              <w:rPr>
                <w:rFonts w:ascii="仿宋" w:eastAsia="仿宋" w:hAnsi="仿宋" w:hint="eastAsia"/>
                <w:sz w:val="24"/>
                <w:szCs w:val="24"/>
              </w:rPr>
              <w:t>1</w:t>
            </w:r>
          </w:p>
        </w:tc>
        <w:tc>
          <w:tcPr>
            <w:tcW w:w="5812" w:type="dxa"/>
            <w:vAlign w:val="center"/>
          </w:tcPr>
          <w:p w14:paraId="22416B5F" w14:textId="2EBF63CE" w:rsidR="007048CD" w:rsidRPr="00882CCE" w:rsidRDefault="007048CD" w:rsidP="007048CD">
            <w:pPr>
              <w:rPr>
                <w:rFonts w:ascii="仿宋" w:eastAsia="仿宋" w:hAnsi="仿宋"/>
              </w:rPr>
            </w:pPr>
            <w:r w:rsidRPr="00882CCE">
              <w:rPr>
                <w:rFonts w:ascii="仿宋" w:eastAsia="仿宋" w:hAnsi="仿宋" w:hint="eastAsia"/>
              </w:rPr>
              <w:t>任务</w:t>
            </w:r>
            <w:r>
              <w:rPr>
                <w:rFonts w:ascii="仿宋" w:eastAsia="仿宋" w:hAnsi="仿宋" w:hint="eastAsia"/>
              </w:rPr>
              <w:t>1</w:t>
            </w:r>
            <w:r w:rsidRPr="00882CCE">
              <w:rPr>
                <w:rFonts w:ascii="仿宋" w:eastAsia="仿宋" w:hAnsi="仿宋" w:hint="eastAsia"/>
              </w:rPr>
              <w:t>：主车启动任务</w:t>
            </w:r>
          </w:p>
          <w:p w14:paraId="2EFA90FA" w14:textId="18966A35" w:rsidR="007048CD" w:rsidRDefault="007048CD" w:rsidP="007048CD">
            <w:pPr>
              <w:ind w:firstLine="420"/>
              <w:rPr>
                <w:rFonts w:ascii="仿宋" w:eastAsia="仿宋" w:hAnsi="仿宋"/>
                <w:sz w:val="24"/>
                <w:szCs w:val="24"/>
              </w:rPr>
            </w:pPr>
            <w:r w:rsidRPr="00882CCE">
              <w:rPr>
                <w:rFonts w:ascii="仿宋" w:eastAsia="仿宋" w:hAnsi="仿宋" w:hint="eastAsia"/>
              </w:rPr>
              <w:t>主车放置</w:t>
            </w:r>
            <w:r w:rsidR="006D4B7E">
              <w:rPr>
                <w:rFonts w:ascii="仿宋" w:eastAsia="仿宋" w:hAnsi="仿宋" w:hint="eastAsia"/>
              </w:rPr>
              <w:t>D7</w:t>
            </w:r>
            <w:r w:rsidRPr="00882CCE">
              <w:rPr>
                <w:rFonts w:ascii="仿宋" w:eastAsia="仿宋" w:hAnsi="仿宋" w:hint="eastAsia"/>
              </w:rPr>
              <w:t>处，在裁判示意比赛开始时，选手点击启动按钮，启动LED显示标志物的计时功能，而后主车驶离出发点。</w:t>
            </w:r>
          </w:p>
        </w:tc>
        <w:tc>
          <w:tcPr>
            <w:tcW w:w="8552" w:type="dxa"/>
            <w:vAlign w:val="center"/>
          </w:tcPr>
          <w:p w14:paraId="5D9880D0" w14:textId="7AEB44E8" w:rsidR="007048CD" w:rsidRDefault="007048CD" w:rsidP="007048CD">
            <w:pPr>
              <w:ind w:firstLine="420"/>
              <w:rPr>
                <w:rFonts w:ascii="仿宋" w:eastAsia="仿宋" w:hAnsi="仿宋"/>
              </w:rPr>
            </w:pPr>
            <w:r>
              <w:rPr>
                <w:rFonts w:ascii="仿宋" w:eastAsia="仿宋" w:hAnsi="仿宋" w:hint="eastAsia"/>
              </w:rPr>
              <w:t>LED显示标志物在主车开始移动之后启动、在入库之前停止或中途暂停或未启动，均按5分钟计时。</w:t>
            </w:r>
          </w:p>
        </w:tc>
      </w:tr>
      <w:tr w:rsidR="00480B7C" w14:paraId="209E071C" w14:textId="77777777">
        <w:trPr>
          <w:trHeight w:val="1247"/>
          <w:jc w:val="center"/>
        </w:trPr>
        <w:tc>
          <w:tcPr>
            <w:tcW w:w="668" w:type="dxa"/>
            <w:vAlign w:val="center"/>
          </w:tcPr>
          <w:p w14:paraId="1978AB09" w14:textId="77777777" w:rsidR="00480B7C" w:rsidRDefault="00480B7C" w:rsidP="00480B7C">
            <w:pPr>
              <w:jc w:val="center"/>
              <w:rPr>
                <w:rFonts w:ascii="仿宋" w:eastAsia="仿宋" w:hAnsi="仿宋"/>
                <w:sz w:val="24"/>
                <w:szCs w:val="24"/>
              </w:rPr>
            </w:pPr>
            <w:r>
              <w:rPr>
                <w:rFonts w:ascii="仿宋" w:eastAsia="仿宋" w:hAnsi="仿宋" w:hint="eastAsia"/>
                <w:sz w:val="24"/>
                <w:szCs w:val="24"/>
              </w:rPr>
              <w:t>2</w:t>
            </w:r>
          </w:p>
        </w:tc>
        <w:tc>
          <w:tcPr>
            <w:tcW w:w="5812" w:type="dxa"/>
            <w:vAlign w:val="center"/>
          </w:tcPr>
          <w:p w14:paraId="2CF3DC73" w14:textId="56E8EB85" w:rsidR="00480B7C" w:rsidRDefault="00480B7C" w:rsidP="00480B7C">
            <w:pPr>
              <w:rPr>
                <w:rFonts w:ascii="仿宋" w:eastAsia="仿宋" w:hAnsi="仿宋"/>
              </w:rPr>
            </w:pPr>
            <w:r>
              <w:rPr>
                <w:rFonts w:ascii="仿宋" w:eastAsia="仿宋" w:hAnsi="仿宋" w:hint="eastAsia"/>
              </w:rPr>
              <w:t>任务2：</w:t>
            </w:r>
            <w:r w:rsidRPr="00236556">
              <w:rPr>
                <w:rFonts w:ascii="仿宋" w:eastAsia="仿宋" w:hAnsi="仿宋" w:hint="eastAsia"/>
              </w:rPr>
              <w:t>智能文本识别任务</w:t>
            </w:r>
          </w:p>
          <w:p w14:paraId="332DEBD9" w14:textId="5DA07CA5" w:rsidR="00480B7C" w:rsidRDefault="00480B7C" w:rsidP="00480B7C">
            <w:pPr>
              <w:ind w:firstLineChars="200" w:firstLine="420"/>
              <w:rPr>
                <w:rFonts w:ascii="仿宋" w:eastAsia="仿宋" w:hAnsi="仿宋"/>
              </w:rPr>
            </w:pPr>
            <w:r>
              <w:rPr>
                <w:rFonts w:ascii="仿宋" w:eastAsia="仿宋" w:hAnsi="仿宋" w:hint="eastAsia"/>
              </w:rPr>
              <w:t>主车到达</w:t>
            </w:r>
            <w:r w:rsidR="006D4B7E">
              <w:rPr>
                <w:rFonts w:ascii="仿宋" w:eastAsia="仿宋" w:hAnsi="仿宋" w:hint="eastAsia"/>
              </w:rPr>
              <w:t>D6</w:t>
            </w:r>
            <w:r>
              <w:rPr>
                <w:rFonts w:ascii="仿宋" w:eastAsia="仿宋" w:hAnsi="仿宋" w:hint="eastAsia"/>
              </w:rPr>
              <w:t>处，获取指定位置处静态标志物</w:t>
            </w:r>
            <w:r w:rsidR="00334570">
              <w:rPr>
                <w:rFonts w:ascii="仿宋" w:eastAsia="仿宋" w:hAnsi="仿宋" w:hint="eastAsia"/>
              </w:rPr>
              <w:t>（A）</w:t>
            </w:r>
            <w:r>
              <w:rPr>
                <w:rFonts w:ascii="仿宋" w:eastAsia="仿宋" w:hAnsi="仿宋" w:hint="eastAsia"/>
              </w:rPr>
              <w:t>中的有效文本内容，并按指定要求处理。</w:t>
            </w:r>
          </w:p>
        </w:tc>
        <w:tc>
          <w:tcPr>
            <w:tcW w:w="8552" w:type="dxa"/>
            <w:vAlign w:val="center"/>
          </w:tcPr>
          <w:p w14:paraId="03BDBA3A" w14:textId="71AC93FF" w:rsidR="00480B7C" w:rsidRDefault="00480B7C" w:rsidP="00480B7C">
            <w:pPr>
              <w:ind w:firstLine="420"/>
              <w:rPr>
                <w:rFonts w:ascii="仿宋" w:eastAsia="仿宋" w:hAnsi="仿宋"/>
              </w:rPr>
            </w:pPr>
            <w:r>
              <w:rPr>
                <w:rFonts w:ascii="仿宋" w:eastAsia="仿宋" w:hAnsi="仿宋" w:hint="eastAsia"/>
              </w:rPr>
              <w:t>有效文本信息仅限于：汉字、字母和数字及其组合，字体采用宋体，字体大小不定。</w:t>
            </w:r>
          </w:p>
        </w:tc>
      </w:tr>
      <w:tr w:rsidR="00A620ED" w14:paraId="16EB99A0" w14:textId="77777777">
        <w:trPr>
          <w:trHeight w:val="1247"/>
          <w:jc w:val="center"/>
        </w:trPr>
        <w:tc>
          <w:tcPr>
            <w:tcW w:w="668" w:type="dxa"/>
            <w:vAlign w:val="center"/>
          </w:tcPr>
          <w:p w14:paraId="2355E699" w14:textId="1CC854B7" w:rsidR="00A620ED" w:rsidRDefault="00A620ED" w:rsidP="00480B7C">
            <w:pPr>
              <w:jc w:val="center"/>
              <w:rPr>
                <w:rFonts w:ascii="仿宋" w:eastAsia="仿宋" w:hAnsi="仿宋"/>
                <w:sz w:val="24"/>
                <w:szCs w:val="24"/>
              </w:rPr>
            </w:pPr>
            <w:r>
              <w:rPr>
                <w:rFonts w:ascii="仿宋" w:eastAsia="仿宋" w:hAnsi="仿宋" w:hint="eastAsia"/>
                <w:sz w:val="24"/>
                <w:szCs w:val="24"/>
              </w:rPr>
              <w:t>3</w:t>
            </w:r>
          </w:p>
        </w:tc>
        <w:tc>
          <w:tcPr>
            <w:tcW w:w="5812" w:type="dxa"/>
            <w:vAlign w:val="center"/>
          </w:tcPr>
          <w:p w14:paraId="2C050647" w14:textId="2F6A0B40" w:rsidR="00A620ED" w:rsidRPr="00882CCE" w:rsidRDefault="00A620ED" w:rsidP="00A620ED">
            <w:pPr>
              <w:rPr>
                <w:rFonts w:ascii="仿宋" w:eastAsia="仿宋" w:hAnsi="仿宋"/>
              </w:rPr>
            </w:pPr>
            <w:r w:rsidRPr="00882CCE">
              <w:rPr>
                <w:rFonts w:ascii="仿宋" w:eastAsia="仿宋" w:hAnsi="仿宋" w:hint="eastAsia"/>
              </w:rPr>
              <w:t>任务</w:t>
            </w:r>
            <w:r>
              <w:rPr>
                <w:rFonts w:ascii="仿宋" w:eastAsia="仿宋" w:hAnsi="仿宋" w:hint="eastAsia"/>
              </w:rPr>
              <w:t>3</w:t>
            </w:r>
            <w:r w:rsidRPr="00882CCE">
              <w:rPr>
                <w:rFonts w:ascii="仿宋" w:eastAsia="仿宋" w:hAnsi="仿宋" w:hint="eastAsia"/>
              </w:rPr>
              <w:t>：</w:t>
            </w:r>
            <w:r>
              <w:rPr>
                <w:rFonts w:ascii="仿宋" w:eastAsia="仿宋" w:hAnsi="仿宋" w:hint="eastAsia"/>
              </w:rPr>
              <w:t>交通标</w:t>
            </w:r>
            <w:r w:rsidR="00496164">
              <w:rPr>
                <w:rFonts w:ascii="仿宋" w:eastAsia="仿宋" w:hAnsi="仿宋" w:hint="eastAsia"/>
              </w:rPr>
              <w:t>志</w:t>
            </w:r>
            <w:r w:rsidR="000A3FF5">
              <w:rPr>
                <w:rFonts w:ascii="仿宋" w:eastAsia="仿宋" w:hAnsi="仿宋" w:hint="eastAsia"/>
              </w:rPr>
              <w:t>、车辆车型</w:t>
            </w:r>
            <w:r>
              <w:rPr>
                <w:rFonts w:ascii="仿宋" w:eastAsia="仿宋" w:hAnsi="仿宋" w:hint="eastAsia"/>
              </w:rPr>
              <w:t>与二维码</w:t>
            </w:r>
            <w:r w:rsidRPr="00882CCE">
              <w:rPr>
                <w:rFonts w:ascii="仿宋" w:eastAsia="仿宋" w:hAnsi="仿宋" w:hint="eastAsia"/>
              </w:rPr>
              <w:t>识别任务</w:t>
            </w:r>
          </w:p>
          <w:p w14:paraId="317C3281" w14:textId="5374EA7B" w:rsidR="00A620ED" w:rsidRDefault="00A620ED" w:rsidP="00A620ED">
            <w:pPr>
              <w:ind w:firstLineChars="200" w:firstLine="420"/>
              <w:rPr>
                <w:rFonts w:ascii="仿宋" w:eastAsia="仿宋" w:hAnsi="仿宋"/>
              </w:rPr>
            </w:pPr>
            <w:r w:rsidRPr="00882CCE">
              <w:rPr>
                <w:rFonts w:ascii="仿宋" w:eastAsia="仿宋" w:hAnsi="仿宋" w:hint="eastAsia"/>
              </w:rPr>
              <w:t>主车到达</w:t>
            </w:r>
            <w:r w:rsidR="00137E2B">
              <w:rPr>
                <w:rFonts w:ascii="仿宋" w:eastAsia="仿宋" w:hAnsi="仿宋" w:hint="eastAsia"/>
              </w:rPr>
              <w:t>D4</w:t>
            </w:r>
            <w:r w:rsidRPr="00882CCE">
              <w:rPr>
                <w:rFonts w:ascii="仿宋" w:eastAsia="仿宋" w:hAnsi="仿宋" w:hint="eastAsia"/>
              </w:rPr>
              <w:t>处，获取智能信息显示标志物</w:t>
            </w:r>
            <w:r>
              <w:rPr>
                <w:rFonts w:ascii="仿宋" w:eastAsia="仿宋" w:hAnsi="仿宋" w:hint="eastAsia"/>
              </w:rPr>
              <w:t>（A）</w:t>
            </w:r>
            <w:r w:rsidRPr="00882CCE">
              <w:rPr>
                <w:rFonts w:ascii="仿宋" w:eastAsia="仿宋" w:hAnsi="仿宋" w:hint="eastAsia"/>
              </w:rPr>
              <w:t>中显示的</w:t>
            </w:r>
            <w:r w:rsidR="00CA3661">
              <w:rPr>
                <w:rFonts w:ascii="仿宋" w:eastAsia="仿宋" w:hAnsi="仿宋" w:hint="eastAsia"/>
              </w:rPr>
              <w:t>交通标志，并获取该交通标志代号；识别</w:t>
            </w:r>
            <w:r w:rsidR="00CA3661" w:rsidRPr="00882CCE">
              <w:rPr>
                <w:rFonts w:ascii="仿宋" w:eastAsia="仿宋" w:hAnsi="仿宋" w:hint="eastAsia"/>
              </w:rPr>
              <w:t>智能信息显示标志物</w:t>
            </w:r>
            <w:r w:rsidR="00CA3661">
              <w:rPr>
                <w:rFonts w:ascii="仿宋" w:eastAsia="仿宋" w:hAnsi="仿宋" w:hint="eastAsia"/>
              </w:rPr>
              <w:t>（A）</w:t>
            </w:r>
            <w:r w:rsidR="00CA3661" w:rsidRPr="00882CCE">
              <w:rPr>
                <w:rFonts w:ascii="仿宋" w:eastAsia="仿宋" w:hAnsi="仿宋" w:hint="eastAsia"/>
              </w:rPr>
              <w:t>中显示的</w:t>
            </w:r>
            <w:r w:rsidR="00CA3661">
              <w:rPr>
                <w:rFonts w:ascii="仿宋" w:eastAsia="仿宋" w:hAnsi="仿宋" w:hint="eastAsia"/>
              </w:rPr>
              <w:t>二维码，获取有效信息</w:t>
            </w:r>
            <w:r w:rsidR="000A3FF5">
              <w:rPr>
                <w:rFonts w:ascii="仿宋" w:eastAsia="仿宋" w:hAnsi="仿宋" w:hint="eastAsia"/>
              </w:rPr>
              <w:t>；识别</w:t>
            </w:r>
            <w:r w:rsidR="000A3FF5" w:rsidRPr="00882CCE">
              <w:rPr>
                <w:rFonts w:ascii="仿宋" w:eastAsia="仿宋" w:hAnsi="仿宋" w:hint="eastAsia"/>
              </w:rPr>
              <w:t>智能信息显示标志物</w:t>
            </w:r>
            <w:r w:rsidR="000A3FF5">
              <w:rPr>
                <w:rFonts w:ascii="仿宋" w:eastAsia="仿宋" w:hAnsi="仿宋" w:hint="eastAsia"/>
              </w:rPr>
              <w:t>（A）</w:t>
            </w:r>
            <w:r w:rsidR="000A3FF5" w:rsidRPr="00882CCE">
              <w:rPr>
                <w:rFonts w:ascii="仿宋" w:eastAsia="仿宋" w:hAnsi="仿宋" w:hint="eastAsia"/>
              </w:rPr>
              <w:t>中显示的</w:t>
            </w:r>
            <w:r w:rsidR="002D0A78">
              <w:rPr>
                <w:rFonts w:ascii="仿宋" w:eastAsia="仿宋" w:hAnsi="仿宋" w:hint="eastAsia"/>
              </w:rPr>
              <w:t>车辆车型信息</w:t>
            </w:r>
            <w:r w:rsidR="00CA3661">
              <w:rPr>
                <w:rFonts w:ascii="仿宋" w:eastAsia="仿宋" w:hAnsi="仿宋" w:hint="eastAsia"/>
              </w:rPr>
              <w:t>。</w:t>
            </w:r>
          </w:p>
        </w:tc>
        <w:tc>
          <w:tcPr>
            <w:tcW w:w="8552" w:type="dxa"/>
            <w:vAlign w:val="center"/>
          </w:tcPr>
          <w:p w14:paraId="7D1B17E1" w14:textId="77777777" w:rsidR="00353D75" w:rsidRDefault="00353D75" w:rsidP="00353D75">
            <w:pPr>
              <w:ind w:firstLine="420"/>
              <w:rPr>
                <w:rFonts w:ascii="仿宋" w:eastAsia="仿宋" w:hAnsi="仿宋"/>
              </w:rPr>
            </w:pPr>
            <w:r>
              <w:rPr>
                <w:rFonts w:ascii="仿宋" w:eastAsia="仿宋" w:hAnsi="仿宋" w:hint="eastAsia"/>
              </w:rPr>
              <w:t>智能信息显示标志物复位后显示一张默认图片，选手需要执行翻页操作找到需要识别的有效图片。</w:t>
            </w:r>
          </w:p>
          <w:p w14:paraId="0D09FAA6" w14:textId="77777777" w:rsidR="00A620ED" w:rsidRDefault="00CA3661" w:rsidP="00480B7C">
            <w:pPr>
              <w:ind w:firstLine="420"/>
              <w:rPr>
                <w:rFonts w:ascii="仿宋" w:eastAsia="仿宋" w:hAnsi="仿宋"/>
              </w:rPr>
            </w:pPr>
            <w:r>
              <w:rPr>
                <w:rFonts w:ascii="仿宋" w:eastAsia="仿宋" w:hAnsi="仿宋" w:hint="eastAsia"/>
              </w:rPr>
              <w:t>涉及交通标志仅限于直行、左转、右转、掉头、禁止直行、禁止通行。</w:t>
            </w:r>
          </w:p>
          <w:p w14:paraId="6386499E" w14:textId="77777777" w:rsidR="00CA3661" w:rsidRDefault="00353D75" w:rsidP="00480B7C">
            <w:pPr>
              <w:ind w:firstLine="420"/>
              <w:rPr>
                <w:rFonts w:ascii="仿宋" w:eastAsia="仿宋" w:hAnsi="仿宋"/>
              </w:rPr>
            </w:pPr>
            <w:r w:rsidRPr="004804F1">
              <w:rPr>
                <w:rFonts w:ascii="仿宋" w:eastAsia="仿宋" w:hAnsi="仿宋" w:hint="eastAsia"/>
              </w:rPr>
              <w:t>二维码中的有效信息用于后续任务中算法源码信息。</w:t>
            </w:r>
          </w:p>
          <w:p w14:paraId="04AA5E2D" w14:textId="39EA2890" w:rsidR="00B51462" w:rsidRDefault="00B51462" w:rsidP="00480B7C">
            <w:pPr>
              <w:ind w:firstLine="420"/>
              <w:rPr>
                <w:rFonts w:ascii="仿宋" w:eastAsia="仿宋" w:hAnsi="仿宋"/>
              </w:rPr>
            </w:pPr>
            <w:r>
              <w:rPr>
                <w:rFonts w:ascii="仿宋" w:eastAsia="仿宋" w:hAnsi="仿宋" w:hint="eastAsia"/>
              </w:rPr>
              <w:t>涉及车辆车型仅限于：自行车、摩托车、小轿车、货车。</w:t>
            </w:r>
          </w:p>
        </w:tc>
      </w:tr>
      <w:tr w:rsidR="00353D75" w14:paraId="709E6B9D" w14:textId="77777777">
        <w:trPr>
          <w:trHeight w:val="1247"/>
          <w:jc w:val="center"/>
        </w:trPr>
        <w:tc>
          <w:tcPr>
            <w:tcW w:w="668" w:type="dxa"/>
            <w:vAlign w:val="center"/>
          </w:tcPr>
          <w:p w14:paraId="097E3655" w14:textId="77777777" w:rsidR="00353D75" w:rsidRDefault="00353D75" w:rsidP="00353D75">
            <w:pPr>
              <w:jc w:val="center"/>
              <w:rPr>
                <w:rFonts w:ascii="仿宋" w:eastAsia="仿宋" w:hAnsi="仿宋"/>
                <w:sz w:val="24"/>
                <w:szCs w:val="24"/>
              </w:rPr>
            </w:pPr>
            <w:r>
              <w:rPr>
                <w:rFonts w:ascii="仿宋" w:eastAsia="仿宋" w:hAnsi="仿宋" w:hint="eastAsia"/>
                <w:sz w:val="24"/>
                <w:szCs w:val="24"/>
              </w:rPr>
              <w:t>4</w:t>
            </w:r>
          </w:p>
        </w:tc>
        <w:tc>
          <w:tcPr>
            <w:tcW w:w="5812" w:type="dxa"/>
            <w:vAlign w:val="center"/>
          </w:tcPr>
          <w:p w14:paraId="6CDDBF27" w14:textId="0973F678" w:rsidR="00353D75" w:rsidRDefault="00353D75" w:rsidP="00353D75">
            <w:pPr>
              <w:rPr>
                <w:rFonts w:ascii="仿宋" w:eastAsia="仿宋" w:hAnsi="仿宋"/>
              </w:rPr>
            </w:pPr>
            <w:r>
              <w:rPr>
                <w:rFonts w:ascii="仿宋" w:eastAsia="仿宋" w:hAnsi="仿宋" w:hint="eastAsia"/>
              </w:rPr>
              <w:t>任务4：交通信号灯识别任务</w:t>
            </w:r>
          </w:p>
          <w:p w14:paraId="27B7962B" w14:textId="712B50F7" w:rsidR="00353D75" w:rsidRDefault="00353D75" w:rsidP="00353D75">
            <w:pPr>
              <w:ind w:firstLineChars="200" w:firstLine="420"/>
              <w:rPr>
                <w:rFonts w:ascii="仿宋" w:eastAsia="仿宋" w:hAnsi="仿宋"/>
              </w:rPr>
            </w:pPr>
            <w:r>
              <w:rPr>
                <w:rFonts w:ascii="仿宋" w:eastAsia="仿宋" w:hAnsi="仿宋" w:hint="eastAsia"/>
              </w:rPr>
              <w:t>主车到达</w:t>
            </w:r>
            <w:r w:rsidR="00137E2B">
              <w:rPr>
                <w:rFonts w:ascii="仿宋" w:eastAsia="仿宋" w:hAnsi="仿宋" w:hint="eastAsia"/>
              </w:rPr>
              <w:t>D2</w:t>
            </w:r>
            <w:r>
              <w:rPr>
                <w:rFonts w:ascii="仿宋" w:eastAsia="仿宋" w:hAnsi="仿宋" w:hint="eastAsia"/>
              </w:rPr>
              <w:t>处，控制智能交通灯标志物进入识别模式，并在规定的时间内识别出当前停留交通灯的颜色，按照指定格式发送给智能交通灯标志物进行比对确认。</w:t>
            </w:r>
          </w:p>
        </w:tc>
        <w:tc>
          <w:tcPr>
            <w:tcW w:w="8552" w:type="dxa"/>
            <w:vAlign w:val="center"/>
          </w:tcPr>
          <w:p w14:paraId="23BDDB30" w14:textId="77777777" w:rsidR="00353D75" w:rsidRDefault="00353D75" w:rsidP="00353D75">
            <w:pPr>
              <w:ind w:firstLine="420"/>
              <w:rPr>
                <w:rFonts w:ascii="仿宋" w:eastAsia="仿宋" w:hAnsi="仿宋"/>
              </w:rPr>
            </w:pPr>
            <w:r>
              <w:rPr>
                <w:rFonts w:ascii="仿宋" w:eastAsia="仿宋" w:hAnsi="仿宋" w:hint="eastAsia"/>
              </w:rPr>
              <w:t>主车应在规定的时间内识别出交通灯信号颜色，并将识别结果按照指定格式发送至智能交通灯标志物，超时</w:t>
            </w:r>
            <w:r>
              <w:rPr>
                <w:rFonts w:ascii="仿宋" w:eastAsia="仿宋" w:hAnsi="仿宋"/>
              </w:rPr>
              <w:t>结果无效。</w:t>
            </w:r>
          </w:p>
          <w:p w14:paraId="4908C5F0" w14:textId="458E9196" w:rsidR="00353D75" w:rsidRDefault="00353D75" w:rsidP="00353D75">
            <w:pPr>
              <w:ind w:firstLineChars="200" w:firstLine="420"/>
              <w:rPr>
                <w:rFonts w:ascii="仿宋" w:eastAsia="仿宋" w:hAnsi="仿宋"/>
              </w:rPr>
            </w:pPr>
            <w:r>
              <w:rPr>
                <w:rFonts w:ascii="仿宋" w:eastAsia="仿宋" w:hAnsi="仿宋" w:hint="eastAsia"/>
              </w:rPr>
              <w:t>主车</w:t>
            </w:r>
            <w:r>
              <w:rPr>
                <w:rFonts w:ascii="仿宋" w:eastAsia="仿宋" w:hAnsi="仿宋"/>
              </w:rPr>
              <w:t>识别后只需将结果</w:t>
            </w:r>
            <w:r>
              <w:rPr>
                <w:rFonts w:ascii="仿宋" w:eastAsia="仿宋" w:hAnsi="仿宋" w:hint="eastAsia"/>
              </w:rPr>
              <w:t>返回至智能</w:t>
            </w:r>
            <w:r>
              <w:rPr>
                <w:rFonts w:ascii="仿宋" w:eastAsia="仿宋" w:hAnsi="仿宋"/>
              </w:rPr>
              <w:t>交通灯标志物即可</w:t>
            </w:r>
            <w:r>
              <w:rPr>
                <w:rFonts w:ascii="仿宋" w:eastAsia="仿宋" w:hAnsi="仿宋" w:hint="eastAsia"/>
              </w:rPr>
              <w:t>通行</w:t>
            </w:r>
            <w:r>
              <w:rPr>
                <w:rFonts w:ascii="仿宋" w:eastAsia="仿宋" w:hAnsi="仿宋"/>
              </w:rPr>
              <w:t>，无需执行</w:t>
            </w:r>
            <w:r>
              <w:rPr>
                <w:rFonts w:ascii="仿宋" w:eastAsia="仿宋" w:hAnsi="仿宋" w:hint="eastAsia"/>
              </w:rPr>
              <w:t>其他</w:t>
            </w:r>
            <w:r>
              <w:rPr>
                <w:rFonts w:ascii="仿宋" w:eastAsia="仿宋" w:hAnsi="仿宋"/>
              </w:rPr>
              <w:t>操作。</w:t>
            </w:r>
          </w:p>
        </w:tc>
      </w:tr>
      <w:tr w:rsidR="00F86A6B" w14:paraId="74350D6F" w14:textId="77777777">
        <w:trPr>
          <w:trHeight w:val="1247"/>
          <w:jc w:val="center"/>
        </w:trPr>
        <w:tc>
          <w:tcPr>
            <w:tcW w:w="668" w:type="dxa"/>
            <w:vAlign w:val="center"/>
          </w:tcPr>
          <w:p w14:paraId="089367AA" w14:textId="77777777" w:rsidR="00F86A6B" w:rsidRDefault="00F86A6B" w:rsidP="00F86A6B">
            <w:pPr>
              <w:jc w:val="center"/>
              <w:rPr>
                <w:rFonts w:ascii="仿宋" w:eastAsia="仿宋" w:hAnsi="仿宋"/>
                <w:sz w:val="24"/>
                <w:szCs w:val="24"/>
              </w:rPr>
            </w:pPr>
            <w:r>
              <w:rPr>
                <w:rFonts w:ascii="仿宋" w:eastAsia="仿宋" w:hAnsi="仿宋" w:hint="eastAsia"/>
                <w:sz w:val="24"/>
                <w:szCs w:val="24"/>
              </w:rPr>
              <w:t>5</w:t>
            </w:r>
          </w:p>
        </w:tc>
        <w:tc>
          <w:tcPr>
            <w:tcW w:w="5812" w:type="dxa"/>
            <w:vAlign w:val="center"/>
          </w:tcPr>
          <w:p w14:paraId="346D934B" w14:textId="389B8DC1" w:rsidR="00F86A6B" w:rsidRDefault="00F86A6B" w:rsidP="00F86A6B">
            <w:pPr>
              <w:rPr>
                <w:rFonts w:ascii="仿宋" w:eastAsia="仿宋" w:hAnsi="仿宋"/>
              </w:rPr>
            </w:pPr>
            <w:r>
              <w:rPr>
                <w:rFonts w:ascii="仿宋" w:eastAsia="仿宋" w:hAnsi="仿宋" w:hint="eastAsia"/>
              </w:rPr>
              <w:t>任务5：救援报警任务</w:t>
            </w:r>
          </w:p>
          <w:p w14:paraId="0BCD7770" w14:textId="30831F6C" w:rsidR="00F86A6B" w:rsidRDefault="00F86A6B" w:rsidP="00F86A6B">
            <w:pPr>
              <w:ind w:firstLineChars="200" w:firstLine="420"/>
              <w:rPr>
                <w:rFonts w:ascii="仿宋" w:eastAsia="仿宋" w:hAnsi="仿宋"/>
              </w:rPr>
            </w:pPr>
            <w:r>
              <w:rPr>
                <w:rFonts w:ascii="仿宋" w:eastAsia="仿宋" w:hAnsi="仿宋" w:hint="eastAsia"/>
              </w:rPr>
              <w:t>主车到达</w:t>
            </w:r>
            <w:r w:rsidR="00A3116C">
              <w:rPr>
                <w:rFonts w:ascii="仿宋" w:eastAsia="仿宋" w:hAnsi="仿宋" w:hint="eastAsia"/>
              </w:rPr>
              <w:t>F2</w:t>
            </w:r>
            <w:r>
              <w:rPr>
                <w:rFonts w:ascii="仿宋" w:eastAsia="仿宋" w:hAnsi="仿宋" w:hint="eastAsia"/>
              </w:rPr>
              <w:t>处，向救援报警标志物发送指定红外数据，控制其开启。</w:t>
            </w:r>
          </w:p>
        </w:tc>
        <w:tc>
          <w:tcPr>
            <w:tcW w:w="8552" w:type="dxa"/>
            <w:vAlign w:val="center"/>
          </w:tcPr>
          <w:p w14:paraId="41AA7099" w14:textId="77777777" w:rsidR="00F86A6B" w:rsidRDefault="00F86A6B" w:rsidP="00F86A6B">
            <w:pPr>
              <w:ind w:firstLineChars="200" w:firstLine="420"/>
              <w:rPr>
                <w:rFonts w:ascii="仿宋" w:eastAsia="仿宋" w:hAnsi="仿宋"/>
              </w:rPr>
            </w:pPr>
            <w:r>
              <w:rPr>
                <w:rFonts w:ascii="仿宋" w:eastAsia="仿宋" w:hAnsi="仿宋" w:hint="eastAsia"/>
              </w:rPr>
              <w:t>救援报警标志物开启报警的指令由前述任务中的有效数据经过数据处理算法计算后获得。</w:t>
            </w:r>
          </w:p>
          <w:p w14:paraId="1175EDEB" w14:textId="42AE6D15" w:rsidR="00F86A6B" w:rsidRDefault="00F86A6B" w:rsidP="00F86A6B">
            <w:pPr>
              <w:ind w:firstLineChars="200" w:firstLine="420"/>
              <w:rPr>
                <w:rFonts w:ascii="仿宋" w:eastAsia="仿宋" w:hAnsi="仿宋"/>
              </w:rPr>
            </w:pPr>
            <w:r>
              <w:rPr>
                <w:rFonts w:ascii="仿宋" w:eastAsia="仿宋" w:hAnsi="仿宋" w:hint="eastAsia"/>
              </w:rPr>
              <w:t>救援报警标志物开启报警的指令计算方式详见数据处理算法文件。</w:t>
            </w:r>
          </w:p>
        </w:tc>
      </w:tr>
      <w:tr w:rsidR="00991C71" w14:paraId="780C4EB9" w14:textId="77777777">
        <w:trPr>
          <w:trHeight w:val="1247"/>
          <w:jc w:val="center"/>
        </w:trPr>
        <w:tc>
          <w:tcPr>
            <w:tcW w:w="668" w:type="dxa"/>
            <w:vAlign w:val="center"/>
          </w:tcPr>
          <w:p w14:paraId="32515CF4" w14:textId="77777777" w:rsidR="00991C71" w:rsidRDefault="00991C71" w:rsidP="00991C71">
            <w:pPr>
              <w:jc w:val="center"/>
              <w:rPr>
                <w:rFonts w:ascii="仿宋" w:eastAsia="仿宋" w:hAnsi="仿宋"/>
                <w:sz w:val="24"/>
                <w:szCs w:val="24"/>
              </w:rPr>
            </w:pPr>
            <w:r>
              <w:rPr>
                <w:rFonts w:ascii="仿宋" w:eastAsia="仿宋" w:hAnsi="仿宋"/>
                <w:sz w:val="24"/>
                <w:szCs w:val="24"/>
              </w:rPr>
              <w:t>6</w:t>
            </w:r>
          </w:p>
        </w:tc>
        <w:tc>
          <w:tcPr>
            <w:tcW w:w="5812" w:type="dxa"/>
            <w:vAlign w:val="center"/>
          </w:tcPr>
          <w:p w14:paraId="331BED83" w14:textId="2763A295" w:rsidR="00991C71" w:rsidRDefault="00991C71" w:rsidP="00991C71">
            <w:pPr>
              <w:rPr>
                <w:rFonts w:ascii="仿宋" w:eastAsia="仿宋" w:hAnsi="仿宋"/>
              </w:rPr>
            </w:pPr>
            <w:r>
              <w:rPr>
                <w:rFonts w:ascii="仿宋" w:eastAsia="仿宋" w:hAnsi="仿宋" w:hint="eastAsia"/>
              </w:rPr>
              <w:t>任务6：</w:t>
            </w:r>
            <w:r w:rsidR="007A3B2F">
              <w:rPr>
                <w:rFonts w:ascii="仿宋" w:eastAsia="仿宋" w:hAnsi="仿宋" w:hint="eastAsia"/>
              </w:rPr>
              <w:t>车牌、</w:t>
            </w:r>
            <w:r>
              <w:rPr>
                <w:rFonts w:ascii="仿宋" w:eastAsia="仿宋" w:hAnsi="仿宋" w:hint="eastAsia"/>
              </w:rPr>
              <w:t>图形颜色</w:t>
            </w:r>
            <w:r w:rsidR="00871CD5">
              <w:rPr>
                <w:rFonts w:ascii="仿宋" w:eastAsia="仿宋" w:hAnsi="仿宋" w:hint="eastAsia"/>
              </w:rPr>
              <w:t>与二维码识别</w:t>
            </w:r>
            <w:r>
              <w:rPr>
                <w:rFonts w:ascii="仿宋" w:eastAsia="仿宋" w:hAnsi="仿宋" w:hint="eastAsia"/>
              </w:rPr>
              <w:t>任务</w:t>
            </w:r>
          </w:p>
          <w:p w14:paraId="0440B08A" w14:textId="6E7E09C0" w:rsidR="00991C71" w:rsidRDefault="00991C71" w:rsidP="0021745A">
            <w:pPr>
              <w:rPr>
                <w:rFonts w:ascii="仿宋" w:eastAsia="仿宋" w:hAnsi="仿宋"/>
              </w:rPr>
            </w:pPr>
            <w:r>
              <w:rPr>
                <w:rFonts w:ascii="仿宋" w:eastAsia="仿宋" w:hAnsi="仿宋"/>
              </w:rPr>
              <w:tab/>
            </w:r>
            <w:r>
              <w:rPr>
                <w:rFonts w:ascii="仿宋" w:eastAsia="仿宋" w:hAnsi="仿宋" w:hint="eastAsia"/>
              </w:rPr>
              <w:t>主车到达</w:t>
            </w:r>
            <w:r w:rsidR="00716B84">
              <w:rPr>
                <w:rFonts w:ascii="仿宋" w:eastAsia="仿宋" w:hAnsi="仿宋" w:hint="eastAsia"/>
              </w:rPr>
              <w:t>F4</w:t>
            </w:r>
            <w:r>
              <w:rPr>
                <w:rFonts w:ascii="仿宋" w:eastAsia="仿宋" w:hAnsi="仿宋" w:hint="eastAsia"/>
              </w:rPr>
              <w:t>处，</w:t>
            </w:r>
            <w:r w:rsidR="0021745A">
              <w:rPr>
                <w:rFonts w:ascii="仿宋" w:eastAsia="仿宋" w:hAnsi="仿宋" w:hint="eastAsia"/>
              </w:rPr>
              <w:t>识别智能信息显示标志物（B）中有效车牌信息；</w:t>
            </w:r>
            <w:r>
              <w:rPr>
                <w:rFonts w:ascii="仿宋" w:eastAsia="仿宋" w:hAnsi="仿宋" w:hint="eastAsia"/>
              </w:rPr>
              <w:t>获取智能信息显示标志物（B）中有效图形及颜色信息，并根据任务要求进行信息处理</w:t>
            </w:r>
            <w:r w:rsidR="00E7420C">
              <w:rPr>
                <w:rFonts w:ascii="仿宋" w:eastAsia="仿宋" w:hAnsi="仿宋" w:hint="eastAsia"/>
              </w:rPr>
              <w:t>；识别</w:t>
            </w:r>
            <w:r w:rsidR="00E7420C" w:rsidRPr="00E7420C">
              <w:rPr>
                <w:rFonts w:ascii="仿宋" w:eastAsia="仿宋" w:hAnsi="仿宋" w:hint="eastAsia"/>
              </w:rPr>
              <w:t>智能信息显示标志物（B）中</w:t>
            </w:r>
            <w:r w:rsidR="00E7420C">
              <w:rPr>
                <w:rFonts w:ascii="仿宋" w:eastAsia="仿宋" w:hAnsi="仿宋" w:hint="eastAsia"/>
              </w:rPr>
              <w:t>的二维码，获取主车最后入库坐标</w:t>
            </w:r>
            <w:r>
              <w:rPr>
                <w:rFonts w:ascii="仿宋" w:eastAsia="仿宋" w:hAnsi="仿宋" w:hint="eastAsia"/>
              </w:rPr>
              <w:t>。</w:t>
            </w:r>
          </w:p>
        </w:tc>
        <w:tc>
          <w:tcPr>
            <w:tcW w:w="8552" w:type="dxa"/>
            <w:vAlign w:val="center"/>
          </w:tcPr>
          <w:p w14:paraId="67BD3272" w14:textId="6D4E77F3" w:rsidR="00283473" w:rsidRDefault="00283473" w:rsidP="00991C71">
            <w:pPr>
              <w:ind w:firstLine="420"/>
              <w:rPr>
                <w:rFonts w:ascii="仿宋" w:eastAsia="仿宋" w:hAnsi="仿宋"/>
              </w:rPr>
            </w:pPr>
            <w:r w:rsidRPr="00283473">
              <w:rPr>
                <w:rFonts w:ascii="仿宋" w:eastAsia="仿宋" w:hAnsi="仿宋" w:hint="eastAsia"/>
              </w:rPr>
              <w:t>智能信息显示标志物显示车牌格式为：“国XYYYXY”。其中“国”固定不变，X代表A~Z中任意一个字母，Y代表0~9中任意一个数字。</w:t>
            </w:r>
          </w:p>
          <w:p w14:paraId="57C1EC46" w14:textId="5166970A" w:rsidR="00991C71" w:rsidRDefault="00991C71" w:rsidP="00991C71">
            <w:pPr>
              <w:ind w:firstLine="420"/>
              <w:rPr>
                <w:rFonts w:ascii="仿宋" w:eastAsia="仿宋" w:hAnsi="仿宋"/>
              </w:rPr>
            </w:pPr>
            <w:r>
              <w:rPr>
                <w:rFonts w:ascii="仿宋" w:eastAsia="仿宋" w:hAnsi="仿宋" w:hint="eastAsia"/>
              </w:rPr>
              <w:t>涉及的形状仅限于：三角形、圆形、矩形（正方形）、菱形、五角星；</w:t>
            </w:r>
          </w:p>
          <w:p w14:paraId="5181B512" w14:textId="459217C4" w:rsidR="00991C71" w:rsidRDefault="00991C71" w:rsidP="00991C71">
            <w:pPr>
              <w:ind w:firstLineChars="200" w:firstLine="420"/>
              <w:rPr>
                <w:rFonts w:ascii="仿宋" w:eastAsia="仿宋" w:hAnsi="仿宋"/>
              </w:rPr>
            </w:pPr>
            <w:r>
              <w:rPr>
                <w:rFonts w:ascii="仿宋" w:eastAsia="仿宋" w:hAnsi="仿宋" w:hint="eastAsia"/>
              </w:rPr>
              <w:t>涉及的颜色仅限于红色(255,0,0)、绿色(0,255,0)、蓝色(0,0,255)、黄色(255,255,0)、品色(255,0,255)、青色(0,255,255)、黑色(0,0,0)、白色(255,255,255)。</w:t>
            </w:r>
          </w:p>
        </w:tc>
      </w:tr>
      <w:tr w:rsidR="001A1D7D" w14:paraId="59B1881F" w14:textId="77777777">
        <w:trPr>
          <w:trHeight w:val="1247"/>
          <w:jc w:val="center"/>
        </w:trPr>
        <w:tc>
          <w:tcPr>
            <w:tcW w:w="668" w:type="dxa"/>
            <w:vAlign w:val="center"/>
          </w:tcPr>
          <w:p w14:paraId="0B351196" w14:textId="77777777" w:rsidR="001A1D7D" w:rsidRDefault="001A1D7D" w:rsidP="001A1D7D">
            <w:pPr>
              <w:jc w:val="center"/>
              <w:rPr>
                <w:rFonts w:ascii="仿宋" w:eastAsia="仿宋" w:hAnsi="仿宋"/>
                <w:sz w:val="24"/>
                <w:szCs w:val="24"/>
              </w:rPr>
            </w:pPr>
            <w:r>
              <w:rPr>
                <w:rFonts w:ascii="仿宋" w:eastAsia="仿宋" w:hAnsi="仿宋" w:hint="eastAsia"/>
                <w:sz w:val="24"/>
                <w:szCs w:val="24"/>
              </w:rPr>
              <w:lastRenderedPageBreak/>
              <w:t>7</w:t>
            </w:r>
          </w:p>
        </w:tc>
        <w:tc>
          <w:tcPr>
            <w:tcW w:w="5812" w:type="dxa"/>
            <w:vAlign w:val="center"/>
          </w:tcPr>
          <w:p w14:paraId="77DC9114" w14:textId="079FE476" w:rsidR="001A1D7D" w:rsidRDefault="001A1D7D" w:rsidP="001A1D7D">
            <w:pPr>
              <w:rPr>
                <w:rFonts w:ascii="仿宋" w:eastAsia="仿宋" w:hAnsi="仿宋"/>
              </w:rPr>
            </w:pPr>
            <w:r>
              <w:rPr>
                <w:rFonts w:ascii="仿宋" w:eastAsia="仿宋" w:hAnsi="仿宋" w:hint="eastAsia"/>
              </w:rPr>
              <w:t>任务</w:t>
            </w:r>
            <w:r w:rsidR="00B50B48">
              <w:rPr>
                <w:rFonts w:ascii="仿宋" w:eastAsia="仿宋" w:hAnsi="仿宋" w:hint="eastAsia"/>
              </w:rPr>
              <w:t>7</w:t>
            </w:r>
            <w:r>
              <w:rPr>
                <w:rFonts w:ascii="仿宋" w:eastAsia="仿宋" w:hAnsi="仿宋" w:hint="eastAsia"/>
              </w:rPr>
              <w:t>：立体显示任务</w:t>
            </w:r>
          </w:p>
          <w:p w14:paraId="592F2A25" w14:textId="5E84C427" w:rsidR="001A1D7D" w:rsidRDefault="001A1D7D" w:rsidP="001A1D7D">
            <w:pPr>
              <w:ind w:firstLineChars="200" w:firstLine="420"/>
              <w:rPr>
                <w:rFonts w:ascii="仿宋" w:eastAsia="仿宋" w:hAnsi="仿宋"/>
              </w:rPr>
            </w:pPr>
            <w:r>
              <w:rPr>
                <w:rFonts w:ascii="仿宋" w:eastAsia="仿宋" w:hAnsi="仿宋" w:hint="eastAsia"/>
              </w:rPr>
              <w:t>主车在</w:t>
            </w:r>
            <w:r w:rsidR="00570097">
              <w:rPr>
                <w:rFonts w:ascii="仿宋" w:eastAsia="仿宋" w:hAnsi="仿宋" w:hint="eastAsia"/>
              </w:rPr>
              <w:t>D4</w:t>
            </w:r>
            <w:r>
              <w:rPr>
                <w:rFonts w:ascii="仿宋" w:eastAsia="仿宋" w:hAnsi="仿宋" w:hint="eastAsia"/>
              </w:rPr>
              <w:t>处，向立体显示标志物发送红外数据，控制立体显示标志物显示指定内容</w:t>
            </w:r>
            <w:r w:rsidR="00650F6F">
              <w:rPr>
                <w:rFonts w:ascii="仿宋" w:eastAsia="仿宋" w:hAnsi="仿宋" w:hint="eastAsia"/>
              </w:rPr>
              <w:t>（车辆车型信息、</w:t>
            </w:r>
            <w:r w:rsidR="00FA28ED">
              <w:rPr>
                <w:rFonts w:ascii="仿宋" w:eastAsia="仿宋" w:hAnsi="仿宋" w:hint="eastAsia"/>
              </w:rPr>
              <w:t>交通标志信息</w:t>
            </w:r>
            <w:r w:rsidR="00650F6F">
              <w:rPr>
                <w:rFonts w:ascii="仿宋" w:eastAsia="仿宋" w:hAnsi="仿宋" w:hint="eastAsia"/>
              </w:rPr>
              <w:t>）</w:t>
            </w:r>
            <w:r>
              <w:rPr>
                <w:rFonts w:ascii="仿宋" w:eastAsia="仿宋" w:hAnsi="仿宋" w:hint="eastAsia"/>
              </w:rPr>
              <w:t>。</w:t>
            </w:r>
          </w:p>
        </w:tc>
        <w:tc>
          <w:tcPr>
            <w:tcW w:w="8552" w:type="dxa"/>
            <w:vAlign w:val="center"/>
          </w:tcPr>
          <w:p w14:paraId="0170A689" w14:textId="48B276C6" w:rsidR="001A1D7D" w:rsidRDefault="001A1D7D" w:rsidP="001A1D7D">
            <w:pPr>
              <w:ind w:firstLine="420"/>
              <w:rPr>
                <w:rFonts w:ascii="仿宋" w:eastAsia="仿宋" w:hAnsi="仿宋"/>
              </w:rPr>
            </w:pPr>
          </w:p>
        </w:tc>
      </w:tr>
      <w:tr w:rsidR="00467927" w14:paraId="1B2C1B90" w14:textId="77777777">
        <w:trPr>
          <w:trHeight w:val="1247"/>
          <w:jc w:val="center"/>
        </w:trPr>
        <w:tc>
          <w:tcPr>
            <w:tcW w:w="668" w:type="dxa"/>
            <w:vAlign w:val="center"/>
          </w:tcPr>
          <w:p w14:paraId="0ABFE981" w14:textId="77777777" w:rsidR="00467927" w:rsidRDefault="00467927" w:rsidP="00467927">
            <w:pPr>
              <w:jc w:val="center"/>
              <w:rPr>
                <w:rFonts w:ascii="仿宋" w:eastAsia="仿宋" w:hAnsi="仿宋"/>
                <w:sz w:val="24"/>
                <w:szCs w:val="24"/>
              </w:rPr>
            </w:pPr>
            <w:r>
              <w:rPr>
                <w:rFonts w:ascii="仿宋" w:eastAsia="仿宋" w:hAnsi="仿宋"/>
                <w:sz w:val="24"/>
                <w:szCs w:val="24"/>
              </w:rPr>
              <w:t>8</w:t>
            </w:r>
          </w:p>
        </w:tc>
        <w:tc>
          <w:tcPr>
            <w:tcW w:w="5812" w:type="dxa"/>
            <w:vAlign w:val="center"/>
          </w:tcPr>
          <w:p w14:paraId="4AE8C554" w14:textId="6E76E9F3" w:rsidR="00467927" w:rsidRDefault="00467927" w:rsidP="00467927">
            <w:pPr>
              <w:rPr>
                <w:rFonts w:ascii="仿宋" w:eastAsia="仿宋" w:hAnsi="仿宋"/>
              </w:rPr>
            </w:pPr>
            <w:r>
              <w:rPr>
                <w:rFonts w:ascii="仿宋" w:eastAsia="仿宋" w:hAnsi="仿宋" w:hint="eastAsia"/>
              </w:rPr>
              <w:t>任务8：</w:t>
            </w:r>
            <w:r w:rsidR="004630DB">
              <w:rPr>
                <w:rFonts w:ascii="仿宋" w:eastAsia="仿宋" w:hAnsi="仿宋" w:hint="eastAsia"/>
              </w:rPr>
              <w:t>信息</w:t>
            </w:r>
            <w:r>
              <w:rPr>
                <w:rFonts w:ascii="仿宋" w:eastAsia="仿宋" w:hAnsi="仿宋" w:hint="eastAsia"/>
              </w:rPr>
              <w:t>显示任务</w:t>
            </w:r>
          </w:p>
          <w:p w14:paraId="2D0A3B01" w14:textId="247193BC" w:rsidR="00952F52" w:rsidRDefault="00467927" w:rsidP="00952F52">
            <w:pPr>
              <w:ind w:firstLineChars="200" w:firstLine="420"/>
              <w:rPr>
                <w:rFonts w:ascii="仿宋" w:eastAsia="仿宋" w:hAnsi="仿宋"/>
              </w:rPr>
            </w:pPr>
            <w:r>
              <w:rPr>
                <w:rFonts w:ascii="仿宋" w:eastAsia="仿宋" w:hAnsi="仿宋" w:hint="eastAsia"/>
              </w:rPr>
              <w:t>主车在</w:t>
            </w:r>
            <w:r w:rsidR="00241214">
              <w:rPr>
                <w:rFonts w:ascii="仿宋" w:eastAsia="仿宋" w:hAnsi="仿宋" w:hint="eastAsia"/>
              </w:rPr>
              <w:t>B4</w:t>
            </w:r>
            <w:r>
              <w:rPr>
                <w:rFonts w:ascii="仿宋" w:eastAsia="仿宋" w:hAnsi="仿宋" w:hint="eastAsia"/>
              </w:rPr>
              <w:t>处，向LED显示标志物</w:t>
            </w:r>
            <w:r w:rsidR="00D07C28">
              <w:rPr>
                <w:rFonts w:ascii="仿宋" w:eastAsia="仿宋" w:hAnsi="仿宋" w:hint="eastAsia"/>
              </w:rPr>
              <w:t>按照指定指令格式</w:t>
            </w:r>
            <w:r>
              <w:rPr>
                <w:rFonts w:ascii="仿宋" w:eastAsia="仿宋" w:hAnsi="仿宋" w:hint="eastAsia"/>
              </w:rPr>
              <w:t>发送有效数据，LED显示标志物显示</w:t>
            </w:r>
            <w:r w:rsidR="00952F52">
              <w:rPr>
                <w:rFonts w:ascii="仿宋" w:eastAsia="仿宋" w:hAnsi="仿宋" w:hint="eastAsia"/>
              </w:rPr>
              <w:t>指定图形颜色信息</w:t>
            </w:r>
            <w:r w:rsidR="00A31F17">
              <w:rPr>
                <w:rFonts w:ascii="仿宋" w:eastAsia="仿宋" w:hAnsi="仿宋" w:hint="eastAsia"/>
              </w:rPr>
              <w:t>。</w:t>
            </w:r>
          </w:p>
        </w:tc>
        <w:tc>
          <w:tcPr>
            <w:tcW w:w="8552" w:type="dxa"/>
            <w:vAlign w:val="center"/>
          </w:tcPr>
          <w:p w14:paraId="4BDDE878" w14:textId="27BD5488" w:rsidR="00467927" w:rsidRDefault="00467927" w:rsidP="00467927">
            <w:pPr>
              <w:ind w:firstLine="420"/>
              <w:rPr>
                <w:rFonts w:ascii="仿宋" w:eastAsia="仿宋" w:hAnsi="仿宋"/>
              </w:rPr>
            </w:pPr>
          </w:p>
        </w:tc>
      </w:tr>
      <w:tr w:rsidR="00D07C28" w14:paraId="09463042" w14:textId="77777777">
        <w:trPr>
          <w:trHeight w:val="1247"/>
          <w:jc w:val="center"/>
        </w:trPr>
        <w:tc>
          <w:tcPr>
            <w:tcW w:w="668" w:type="dxa"/>
            <w:vAlign w:val="center"/>
          </w:tcPr>
          <w:p w14:paraId="062A203C" w14:textId="77777777" w:rsidR="00D07C28" w:rsidRDefault="00D07C28" w:rsidP="00D07C28">
            <w:pPr>
              <w:jc w:val="center"/>
              <w:rPr>
                <w:rFonts w:ascii="仿宋" w:eastAsia="仿宋" w:hAnsi="仿宋"/>
                <w:sz w:val="24"/>
                <w:szCs w:val="24"/>
              </w:rPr>
            </w:pPr>
            <w:r>
              <w:rPr>
                <w:rFonts w:ascii="仿宋" w:eastAsia="仿宋" w:hAnsi="仿宋"/>
                <w:sz w:val="24"/>
                <w:szCs w:val="24"/>
              </w:rPr>
              <w:t>9</w:t>
            </w:r>
          </w:p>
        </w:tc>
        <w:tc>
          <w:tcPr>
            <w:tcW w:w="5812" w:type="dxa"/>
            <w:vAlign w:val="center"/>
          </w:tcPr>
          <w:p w14:paraId="3374BD69" w14:textId="579947F5" w:rsidR="00D07C28" w:rsidRDefault="00D07C28" w:rsidP="00D07C28">
            <w:pPr>
              <w:rPr>
                <w:rFonts w:ascii="仿宋" w:eastAsia="仿宋" w:hAnsi="仿宋"/>
              </w:rPr>
            </w:pPr>
            <w:r>
              <w:rPr>
                <w:rFonts w:ascii="仿宋" w:eastAsia="仿宋" w:hAnsi="仿宋" w:hint="eastAsia"/>
              </w:rPr>
              <w:t>任务9：道闸开启任务</w:t>
            </w:r>
          </w:p>
          <w:p w14:paraId="7911B1B2" w14:textId="2532630D" w:rsidR="00D07C28" w:rsidRDefault="00D07C28" w:rsidP="00D07C28">
            <w:pPr>
              <w:ind w:firstLineChars="200" w:firstLine="420"/>
              <w:rPr>
                <w:rFonts w:ascii="仿宋" w:eastAsia="仿宋" w:hAnsi="仿宋"/>
              </w:rPr>
            </w:pPr>
            <w:r>
              <w:rPr>
                <w:rFonts w:ascii="仿宋" w:eastAsia="仿宋" w:hAnsi="仿宋" w:hint="eastAsia"/>
              </w:rPr>
              <w:t>主车到达</w:t>
            </w:r>
            <w:r w:rsidR="00241214">
              <w:rPr>
                <w:rFonts w:ascii="仿宋" w:eastAsia="仿宋" w:hAnsi="仿宋" w:hint="eastAsia"/>
              </w:rPr>
              <w:t>B4</w:t>
            </w:r>
            <w:r>
              <w:rPr>
                <w:rFonts w:ascii="仿宋" w:eastAsia="仿宋" w:hAnsi="仿宋" w:hint="eastAsia"/>
              </w:rPr>
              <w:t>处，按照指定格式发送有效信息到道闸标志物上显示并控制其开启。</w:t>
            </w:r>
          </w:p>
        </w:tc>
        <w:tc>
          <w:tcPr>
            <w:tcW w:w="8552" w:type="dxa"/>
            <w:vAlign w:val="center"/>
          </w:tcPr>
          <w:p w14:paraId="4CDB5019" w14:textId="77777777" w:rsidR="00D07C28" w:rsidRPr="00A817F2" w:rsidRDefault="00D07C28" w:rsidP="00D07C28">
            <w:pPr>
              <w:ind w:firstLine="420"/>
              <w:rPr>
                <w:rFonts w:ascii="仿宋" w:eastAsia="仿宋" w:hAnsi="仿宋"/>
              </w:rPr>
            </w:pPr>
            <w:r>
              <w:rPr>
                <w:rFonts w:ascii="仿宋" w:eastAsia="仿宋" w:hAnsi="仿宋" w:hint="eastAsia"/>
              </w:rPr>
              <w:t>道闸标志</w:t>
            </w:r>
            <w:r w:rsidRPr="00A817F2">
              <w:rPr>
                <w:rFonts w:ascii="仿宋" w:eastAsia="仿宋" w:hAnsi="仿宋" w:hint="eastAsia"/>
              </w:rPr>
              <w:t>物有效开启车牌为：国A123B4，选手须将该车牌信息按照指定格式（见通信协议）发送到道闸标志物上显示并控制其开启。</w:t>
            </w:r>
          </w:p>
          <w:p w14:paraId="36DAF718" w14:textId="149C9F55" w:rsidR="00D07C28" w:rsidRDefault="00D07C28" w:rsidP="00D07C28">
            <w:pPr>
              <w:ind w:firstLine="420"/>
              <w:rPr>
                <w:rFonts w:ascii="仿宋" w:eastAsia="仿宋" w:hAnsi="仿宋"/>
              </w:rPr>
            </w:pPr>
            <w:r>
              <w:rPr>
                <w:rFonts w:ascii="仿宋" w:eastAsia="仿宋" w:hAnsi="仿宋" w:hint="eastAsia"/>
              </w:rPr>
              <w:t>选手需要控制时间，应当在道闸标志物开启之后快速通过，避免撞上闸杆。</w:t>
            </w:r>
          </w:p>
        </w:tc>
      </w:tr>
      <w:tr w:rsidR="00D07C28" w14:paraId="06E7B0C6" w14:textId="77777777">
        <w:trPr>
          <w:trHeight w:val="1247"/>
          <w:jc w:val="center"/>
        </w:trPr>
        <w:tc>
          <w:tcPr>
            <w:tcW w:w="668" w:type="dxa"/>
            <w:vAlign w:val="center"/>
          </w:tcPr>
          <w:p w14:paraId="64B613F7" w14:textId="77777777" w:rsidR="00D07C28" w:rsidRDefault="00D07C28" w:rsidP="00D07C28">
            <w:pPr>
              <w:jc w:val="center"/>
              <w:rPr>
                <w:rFonts w:ascii="仿宋" w:eastAsia="仿宋" w:hAnsi="仿宋"/>
                <w:sz w:val="24"/>
                <w:szCs w:val="24"/>
              </w:rPr>
            </w:pPr>
            <w:r>
              <w:rPr>
                <w:rFonts w:ascii="仿宋" w:eastAsia="仿宋" w:hAnsi="仿宋"/>
                <w:sz w:val="24"/>
                <w:szCs w:val="24"/>
              </w:rPr>
              <w:t>10</w:t>
            </w:r>
          </w:p>
        </w:tc>
        <w:tc>
          <w:tcPr>
            <w:tcW w:w="5812" w:type="dxa"/>
            <w:vAlign w:val="center"/>
          </w:tcPr>
          <w:p w14:paraId="409B3386" w14:textId="007CDD03" w:rsidR="00D07C28" w:rsidRDefault="00D07C28" w:rsidP="00D07C28">
            <w:pPr>
              <w:rPr>
                <w:rFonts w:ascii="仿宋" w:eastAsia="仿宋" w:hAnsi="仿宋"/>
              </w:rPr>
            </w:pPr>
            <w:r>
              <w:rPr>
                <w:rFonts w:ascii="仿宋" w:eastAsia="仿宋" w:hAnsi="仿宋" w:hint="eastAsia"/>
              </w:rPr>
              <w:t>任务</w:t>
            </w:r>
            <w:r w:rsidR="004158B3">
              <w:rPr>
                <w:rFonts w:ascii="仿宋" w:eastAsia="仿宋" w:hAnsi="仿宋" w:hint="eastAsia"/>
              </w:rPr>
              <w:t>10</w:t>
            </w:r>
            <w:r>
              <w:rPr>
                <w:rFonts w:ascii="仿宋" w:eastAsia="仿宋" w:hAnsi="仿宋" w:hint="eastAsia"/>
              </w:rPr>
              <w:t>：主车入库任务</w:t>
            </w:r>
          </w:p>
          <w:p w14:paraId="0FBC1EB2" w14:textId="57A1A112" w:rsidR="00D07C28" w:rsidRDefault="00D07C28" w:rsidP="00D07C28">
            <w:pPr>
              <w:ind w:firstLine="420"/>
              <w:rPr>
                <w:rFonts w:ascii="仿宋" w:eastAsia="仿宋" w:hAnsi="仿宋"/>
              </w:rPr>
            </w:pPr>
            <w:r>
              <w:rPr>
                <w:rFonts w:ascii="仿宋" w:eastAsia="仿宋" w:hAnsi="仿宋" w:hint="eastAsia"/>
              </w:rPr>
              <w:t>主车到达</w:t>
            </w:r>
            <w:r w:rsidR="00EE0B42">
              <w:rPr>
                <w:rFonts w:ascii="仿宋" w:eastAsia="仿宋" w:hAnsi="仿宋" w:hint="eastAsia"/>
              </w:rPr>
              <w:t>B2</w:t>
            </w:r>
            <w:r>
              <w:rPr>
                <w:rFonts w:ascii="仿宋" w:eastAsia="仿宋" w:hAnsi="仿宋" w:hint="eastAsia"/>
              </w:rPr>
              <w:t>处，采用倒车入库的方式，驶入正确车库，入库后关闭LED显示标志物计时器。</w:t>
            </w:r>
          </w:p>
        </w:tc>
        <w:tc>
          <w:tcPr>
            <w:tcW w:w="8552" w:type="dxa"/>
            <w:vAlign w:val="center"/>
          </w:tcPr>
          <w:p w14:paraId="715C8F05" w14:textId="2EE0E5F4" w:rsidR="00D07C28" w:rsidRDefault="00D07C28" w:rsidP="00D07C28">
            <w:pPr>
              <w:ind w:firstLine="420"/>
              <w:rPr>
                <w:rFonts w:ascii="仿宋" w:eastAsia="仿宋" w:hAnsi="仿宋"/>
              </w:rPr>
            </w:pPr>
            <w:r>
              <w:rPr>
                <w:rFonts w:ascii="仿宋" w:eastAsia="仿宋" w:hAnsi="仿宋" w:hint="eastAsia"/>
              </w:rPr>
              <w:t>车库计算方式从任务6中二维码</w:t>
            </w:r>
            <w:r w:rsidR="004158B3">
              <w:rPr>
                <w:rFonts w:ascii="仿宋" w:eastAsia="仿宋" w:hAnsi="仿宋" w:hint="eastAsia"/>
              </w:rPr>
              <w:t>中获取。</w:t>
            </w:r>
          </w:p>
        </w:tc>
      </w:tr>
    </w:tbl>
    <w:p w14:paraId="00076DA5" w14:textId="77777777" w:rsidR="00AB4452" w:rsidRDefault="00AB4452">
      <w:pPr>
        <w:rPr>
          <w:rFonts w:ascii="仿宋" w:eastAsia="仿宋" w:hAnsi="仿宋"/>
        </w:rPr>
        <w:sectPr w:rsidR="00AB4452">
          <w:pgSz w:w="16838" w:h="11906" w:orient="landscape"/>
          <w:pgMar w:top="720" w:right="720" w:bottom="720" w:left="720" w:header="851" w:footer="992" w:gutter="0"/>
          <w:cols w:space="425"/>
          <w:docGrid w:type="lines" w:linePitch="312"/>
        </w:sectPr>
      </w:pPr>
    </w:p>
    <w:p w14:paraId="17E78182" w14:textId="77777777" w:rsidR="001D73E1" w:rsidRDefault="001D73E1" w:rsidP="001D73E1">
      <w:pPr>
        <w:rPr>
          <w:rFonts w:ascii="仿宋" w:eastAsia="仿宋" w:hAnsi="仿宋"/>
        </w:rPr>
      </w:pPr>
      <w:r>
        <w:rPr>
          <w:rFonts w:ascii="仿宋" w:eastAsia="仿宋" w:hAnsi="仿宋" w:hint="eastAsia"/>
        </w:rPr>
        <w:t>附：参考路径图纸</w:t>
      </w:r>
    </w:p>
    <w:p w14:paraId="12AF604B" w14:textId="726C7F07" w:rsidR="00061338" w:rsidRDefault="00C06AB3" w:rsidP="001D73E1">
      <w:pPr>
        <w:jc w:val="center"/>
        <w:rPr>
          <w:rFonts w:ascii="仿宋" w:eastAsia="仿宋" w:hAnsi="仿宋"/>
        </w:rPr>
      </w:pPr>
      <w:r>
        <w:rPr>
          <w:noProof/>
        </w:rPr>
        <w:drawing>
          <wp:inline distT="0" distB="0" distL="0" distR="0" wp14:anchorId="47522674" wp14:editId="047F7B8C">
            <wp:extent cx="5274310" cy="5253355"/>
            <wp:effectExtent l="0" t="0" r="2540" b="4445"/>
            <wp:docPr id="1" name="图片 1" descr="图片包含 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包含 日程表&#10;&#10;描述已自动生成"/>
                    <pic:cNvPicPr/>
                  </pic:nvPicPr>
                  <pic:blipFill>
                    <a:blip r:embed="rId7"/>
                    <a:stretch>
                      <a:fillRect/>
                    </a:stretch>
                  </pic:blipFill>
                  <pic:spPr>
                    <a:xfrm>
                      <a:off x="0" y="0"/>
                      <a:ext cx="5274310" cy="5253355"/>
                    </a:xfrm>
                    <a:prstGeom prst="rect">
                      <a:avLst/>
                    </a:prstGeom>
                  </pic:spPr>
                </pic:pic>
              </a:graphicData>
            </a:graphic>
          </wp:inline>
        </w:drawing>
      </w:r>
    </w:p>
    <w:sectPr w:rsidR="00061338" w:rsidSect="00AB445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349544" w14:textId="77777777" w:rsidR="001B5B18" w:rsidRDefault="001B5B18" w:rsidP="007048CD">
      <w:r>
        <w:separator/>
      </w:r>
    </w:p>
  </w:endnote>
  <w:endnote w:type="continuationSeparator" w:id="0">
    <w:p w14:paraId="4685D958" w14:textId="77777777" w:rsidR="001B5B18" w:rsidRDefault="001B5B18" w:rsidP="007048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
    <w:altName w:val="Microsoft Ya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8312DA" w14:textId="77777777" w:rsidR="001B5B18" w:rsidRDefault="001B5B18" w:rsidP="007048CD">
      <w:r>
        <w:separator/>
      </w:r>
    </w:p>
  </w:footnote>
  <w:footnote w:type="continuationSeparator" w:id="0">
    <w:p w14:paraId="10E499CE" w14:textId="77777777" w:rsidR="001B5B18" w:rsidRDefault="001B5B18" w:rsidP="007048C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savePreviewPicture/>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A0B44"/>
    <w:rsid w:val="00000054"/>
    <w:rsid w:val="00000946"/>
    <w:rsid w:val="000019F6"/>
    <w:rsid w:val="000030CD"/>
    <w:rsid w:val="00004032"/>
    <w:rsid w:val="000058D5"/>
    <w:rsid w:val="0000715C"/>
    <w:rsid w:val="00011EDA"/>
    <w:rsid w:val="000130D0"/>
    <w:rsid w:val="00015FC2"/>
    <w:rsid w:val="000160A8"/>
    <w:rsid w:val="00016CA7"/>
    <w:rsid w:val="0001728D"/>
    <w:rsid w:val="000204EF"/>
    <w:rsid w:val="000209B7"/>
    <w:rsid w:val="000216C3"/>
    <w:rsid w:val="000248B6"/>
    <w:rsid w:val="0002531C"/>
    <w:rsid w:val="00025ADC"/>
    <w:rsid w:val="00025FC4"/>
    <w:rsid w:val="00026699"/>
    <w:rsid w:val="00026A44"/>
    <w:rsid w:val="00027316"/>
    <w:rsid w:val="000276A5"/>
    <w:rsid w:val="00032FF5"/>
    <w:rsid w:val="0003575B"/>
    <w:rsid w:val="00035D6C"/>
    <w:rsid w:val="000376D7"/>
    <w:rsid w:val="00043353"/>
    <w:rsid w:val="00046E89"/>
    <w:rsid w:val="00046FB8"/>
    <w:rsid w:val="00050475"/>
    <w:rsid w:val="000517DB"/>
    <w:rsid w:val="00056D8B"/>
    <w:rsid w:val="00061338"/>
    <w:rsid w:val="00061E66"/>
    <w:rsid w:val="00062391"/>
    <w:rsid w:val="000662D6"/>
    <w:rsid w:val="00066B6E"/>
    <w:rsid w:val="0006791D"/>
    <w:rsid w:val="00070086"/>
    <w:rsid w:val="000710AB"/>
    <w:rsid w:val="000725BA"/>
    <w:rsid w:val="0007267C"/>
    <w:rsid w:val="00073CD9"/>
    <w:rsid w:val="00073DB2"/>
    <w:rsid w:val="00074B9D"/>
    <w:rsid w:val="00075270"/>
    <w:rsid w:val="000769C5"/>
    <w:rsid w:val="00080209"/>
    <w:rsid w:val="000828BF"/>
    <w:rsid w:val="00082F30"/>
    <w:rsid w:val="000835D2"/>
    <w:rsid w:val="00091AF4"/>
    <w:rsid w:val="00091B7D"/>
    <w:rsid w:val="000929A8"/>
    <w:rsid w:val="00093E89"/>
    <w:rsid w:val="00094B58"/>
    <w:rsid w:val="00096300"/>
    <w:rsid w:val="000A1437"/>
    <w:rsid w:val="000A2D0F"/>
    <w:rsid w:val="000A3FF5"/>
    <w:rsid w:val="000A51C2"/>
    <w:rsid w:val="000A577C"/>
    <w:rsid w:val="000A5EC0"/>
    <w:rsid w:val="000B0DDC"/>
    <w:rsid w:val="000B1236"/>
    <w:rsid w:val="000B286D"/>
    <w:rsid w:val="000B46FB"/>
    <w:rsid w:val="000C1469"/>
    <w:rsid w:val="000C1CFC"/>
    <w:rsid w:val="000C23CF"/>
    <w:rsid w:val="000C2780"/>
    <w:rsid w:val="000C426D"/>
    <w:rsid w:val="000C5A38"/>
    <w:rsid w:val="000D08C6"/>
    <w:rsid w:val="000D0A91"/>
    <w:rsid w:val="000D0B6C"/>
    <w:rsid w:val="000D1575"/>
    <w:rsid w:val="000D1DEA"/>
    <w:rsid w:val="000D3602"/>
    <w:rsid w:val="000D3EE4"/>
    <w:rsid w:val="000D3FD8"/>
    <w:rsid w:val="000D4002"/>
    <w:rsid w:val="000D5D3C"/>
    <w:rsid w:val="000D6A6A"/>
    <w:rsid w:val="000D7B28"/>
    <w:rsid w:val="000E0F52"/>
    <w:rsid w:val="000E390B"/>
    <w:rsid w:val="000E3FE0"/>
    <w:rsid w:val="000E5517"/>
    <w:rsid w:val="000F186B"/>
    <w:rsid w:val="000F2449"/>
    <w:rsid w:val="000F27B5"/>
    <w:rsid w:val="000F471A"/>
    <w:rsid w:val="000F506B"/>
    <w:rsid w:val="000F58A8"/>
    <w:rsid w:val="000F6F92"/>
    <w:rsid w:val="000F747F"/>
    <w:rsid w:val="00101854"/>
    <w:rsid w:val="00102C8F"/>
    <w:rsid w:val="0010310A"/>
    <w:rsid w:val="00103735"/>
    <w:rsid w:val="001041BD"/>
    <w:rsid w:val="001078FB"/>
    <w:rsid w:val="00107B2B"/>
    <w:rsid w:val="00110E17"/>
    <w:rsid w:val="001127CC"/>
    <w:rsid w:val="0011363C"/>
    <w:rsid w:val="001165BD"/>
    <w:rsid w:val="001174B4"/>
    <w:rsid w:val="00117D27"/>
    <w:rsid w:val="00121066"/>
    <w:rsid w:val="00121610"/>
    <w:rsid w:val="001239CF"/>
    <w:rsid w:val="0012475D"/>
    <w:rsid w:val="00126000"/>
    <w:rsid w:val="0013080D"/>
    <w:rsid w:val="00131205"/>
    <w:rsid w:val="00131D1A"/>
    <w:rsid w:val="00131FF9"/>
    <w:rsid w:val="00134A49"/>
    <w:rsid w:val="00135C3B"/>
    <w:rsid w:val="00135D30"/>
    <w:rsid w:val="00137E2B"/>
    <w:rsid w:val="00140531"/>
    <w:rsid w:val="00142725"/>
    <w:rsid w:val="00142A14"/>
    <w:rsid w:val="00144671"/>
    <w:rsid w:val="0014690F"/>
    <w:rsid w:val="00150644"/>
    <w:rsid w:val="0015068B"/>
    <w:rsid w:val="00151396"/>
    <w:rsid w:val="001552EB"/>
    <w:rsid w:val="00155B25"/>
    <w:rsid w:val="00155F11"/>
    <w:rsid w:val="00155F55"/>
    <w:rsid w:val="00160948"/>
    <w:rsid w:val="00161912"/>
    <w:rsid w:val="00161A37"/>
    <w:rsid w:val="0016224D"/>
    <w:rsid w:val="00162E11"/>
    <w:rsid w:val="00163702"/>
    <w:rsid w:val="001663B3"/>
    <w:rsid w:val="001670E4"/>
    <w:rsid w:val="00167C60"/>
    <w:rsid w:val="00167C76"/>
    <w:rsid w:val="0017238F"/>
    <w:rsid w:val="00173047"/>
    <w:rsid w:val="001739BF"/>
    <w:rsid w:val="0017468B"/>
    <w:rsid w:val="0017691C"/>
    <w:rsid w:val="00182251"/>
    <w:rsid w:val="0018225F"/>
    <w:rsid w:val="00187E55"/>
    <w:rsid w:val="00190528"/>
    <w:rsid w:val="00190D0C"/>
    <w:rsid w:val="001921EC"/>
    <w:rsid w:val="00192B99"/>
    <w:rsid w:val="00192CD7"/>
    <w:rsid w:val="001931AD"/>
    <w:rsid w:val="00193E10"/>
    <w:rsid w:val="00196099"/>
    <w:rsid w:val="001A0039"/>
    <w:rsid w:val="001A06DB"/>
    <w:rsid w:val="001A1D7D"/>
    <w:rsid w:val="001A4D7D"/>
    <w:rsid w:val="001A4FFD"/>
    <w:rsid w:val="001A54EB"/>
    <w:rsid w:val="001A63A9"/>
    <w:rsid w:val="001B12A1"/>
    <w:rsid w:val="001B3783"/>
    <w:rsid w:val="001B3ACD"/>
    <w:rsid w:val="001B5B18"/>
    <w:rsid w:val="001C0DA9"/>
    <w:rsid w:val="001C1D71"/>
    <w:rsid w:val="001C2BC2"/>
    <w:rsid w:val="001C3A04"/>
    <w:rsid w:val="001C47B0"/>
    <w:rsid w:val="001C4CC6"/>
    <w:rsid w:val="001C565D"/>
    <w:rsid w:val="001C650A"/>
    <w:rsid w:val="001C702F"/>
    <w:rsid w:val="001D008B"/>
    <w:rsid w:val="001D00BC"/>
    <w:rsid w:val="001D2916"/>
    <w:rsid w:val="001D4BB6"/>
    <w:rsid w:val="001D56EA"/>
    <w:rsid w:val="001D624D"/>
    <w:rsid w:val="001D66E1"/>
    <w:rsid w:val="001D6E2D"/>
    <w:rsid w:val="001D73E1"/>
    <w:rsid w:val="001E0A2F"/>
    <w:rsid w:val="001E0A93"/>
    <w:rsid w:val="001E0C54"/>
    <w:rsid w:val="001E1C34"/>
    <w:rsid w:val="001E2B29"/>
    <w:rsid w:val="001E31CB"/>
    <w:rsid w:val="001E35AC"/>
    <w:rsid w:val="001E3D34"/>
    <w:rsid w:val="001E41ED"/>
    <w:rsid w:val="001E67CC"/>
    <w:rsid w:val="001E6D61"/>
    <w:rsid w:val="001F379A"/>
    <w:rsid w:val="001F50E3"/>
    <w:rsid w:val="001F530F"/>
    <w:rsid w:val="001F5F0E"/>
    <w:rsid w:val="001F609F"/>
    <w:rsid w:val="001F63CE"/>
    <w:rsid w:val="001F6462"/>
    <w:rsid w:val="001F7088"/>
    <w:rsid w:val="0020198D"/>
    <w:rsid w:val="00202E35"/>
    <w:rsid w:val="0020460C"/>
    <w:rsid w:val="00205E50"/>
    <w:rsid w:val="00206777"/>
    <w:rsid w:val="00206BE9"/>
    <w:rsid w:val="00207501"/>
    <w:rsid w:val="002121C8"/>
    <w:rsid w:val="002145CD"/>
    <w:rsid w:val="00215A9D"/>
    <w:rsid w:val="002165AE"/>
    <w:rsid w:val="00216CA9"/>
    <w:rsid w:val="0021745A"/>
    <w:rsid w:val="0022090A"/>
    <w:rsid w:val="00220C6F"/>
    <w:rsid w:val="002218DE"/>
    <w:rsid w:val="002221FF"/>
    <w:rsid w:val="002247F8"/>
    <w:rsid w:val="0022594E"/>
    <w:rsid w:val="002301B7"/>
    <w:rsid w:val="00230423"/>
    <w:rsid w:val="00230EA8"/>
    <w:rsid w:val="00237330"/>
    <w:rsid w:val="00240681"/>
    <w:rsid w:val="00241214"/>
    <w:rsid w:val="0024146F"/>
    <w:rsid w:val="00241811"/>
    <w:rsid w:val="00246218"/>
    <w:rsid w:val="002473B0"/>
    <w:rsid w:val="00250409"/>
    <w:rsid w:val="00251A27"/>
    <w:rsid w:val="002520E2"/>
    <w:rsid w:val="0025225D"/>
    <w:rsid w:val="00253DF6"/>
    <w:rsid w:val="00256383"/>
    <w:rsid w:val="002579F2"/>
    <w:rsid w:val="00261E6D"/>
    <w:rsid w:val="002621B4"/>
    <w:rsid w:val="00262BC9"/>
    <w:rsid w:val="00263C50"/>
    <w:rsid w:val="002706A7"/>
    <w:rsid w:val="00271144"/>
    <w:rsid w:val="00271610"/>
    <w:rsid w:val="00271D06"/>
    <w:rsid w:val="002734F0"/>
    <w:rsid w:val="0027408E"/>
    <w:rsid w:val="00276804"/>
    <w:rsid w:val="00276814"/>
    <w:rsid w:val="0027795A"/>
    <w:rsid w:val="0027797D"/>
    <w:rsid w:val="002801AB"/>
    <w:rsid w:val="00280491"/>
    <w:rsid w:val="0028074C"/>
    <w:rsid w:val="0028243A"/>
    <w:rsid w:val="00282829"/>
    <w:rsid w:val="00282E83"/>
    <w:rsid w:val="00283051"/>
    <w:rsid w:val="00283473"/>
    <w:rsid w:val="002845AC"/>
    <w:rsid w:val="00285AEC"/>
    <w:rsid w:val="00286056"/>
    <w:rsid w:val="00286A9E"/>
    <w:rsid w:val="002872F1"/>
    <w:rsid w:val="002903F8"/>
    <w:rsid w:val="0029074F"/>
    <w:rsid w:val="002929D8"/>
    <w:rsid w:val="00293431"/>
    <w:rsid w:val="002935B7"/>
    <w:rsid w:val="00296EC9"/>
    <w:rsid w:val="00297145"/>
    <w:rsid w:val="002A0961"/>
    <w:rsid w:val="002A114D"/>
    <w:rsid w:val="002A1317"/>
    <w:rsid w:val="002A14D6"/>
    <w:rsid w:val="002A4C08"/>
    <w:rsid w:val="002A574F"/>
    <w:rsid w:val="002A6283"/>
    <w:rsid w:val="002A6FFF"/>
    <w:rsid w:val="002B12E3"/>
    <w:rsid w:val="002B74B9"/>
    <w:rsid w:val="002B7EB6"/>
    <w:rsid w:val="002C0A83"/>
    <w:rsid w:val="002C27F1"/>
    <w:rsid w:val="002C4050"/>
    <w:rsid w:val="002C61BB"/>
    <w:rsid w:val="002D0A78"/>
    <w:rsid w:val="002D1AC4"/>
    <w:rsid w:val="002D2F58"/>
    <w:rsid w:val="002D4235"/>
    <w:rsid w:val="002D4343"/>
    <w:rsid w:val="002D45C2"/>
    <w:rsid w:val="002D463F"/>
    <w:rsid w:val="002D4BE4"/>
    <w:rsid w:val="002D55A1"/>
    <w:rsid w:val="002D5A5F"/>
    <w:rsid w:val="002D616E"/>
    <w:rsid w:val="002D6D54"/>
    <w:rsid w:val="002D79E1"/>
    <w:rsid w:val="002E02B3"/>
    <w:rsid w:val="002E09F5"/>
    <w:rsid w:val="002E269C"/>
    <w:rsid w:val="002E2856"/>
    <w:rsid w:val="002E374B"/>
    <w:rsid w:val="002E4106"/>
    <w:rsid w:val="002E4715"/>
    <w:rsid w:val="002E492B"/>
    <w:rsid w:val="002E4CD8"/>
    <w:rsid w:val="002E548C"/>
    <w:rsid w:val="002E6236"/>
    <w:rsid w:val="002E7AEC"/>
    <w:rsid w:val="002F1773"/>
    <w:rsid w:val="002F325D"/>
    <w:rsid w:val="002F3B06"/>
    <w:rsid w:val="002F3D51"/>
    <w:rsid w:val="002F6C4B"/>
    <w:rsid w:val="002F7CAB"/>
    <w:rsid w:val="003008D6"/>
    <w:rsid w:val="00302561"/>
    <w:rsid w:val="003047B0"/>
    <w:rsid w:val="0030531C"/>
    <w:rsid w:val="00305A83"/>
    <w:rsid w:val="00310047"/>
    <w:rsid w:val="0031079F"/>
    <w:rsid w:val="00311391"/>
    <w:rsid w:val="00313FFC"/>
    <w:rsid w:val="003159BF"/>
    <w:rsid w:val="0032000A"/>
    <w:rsid w:val="0032015E"/>
    <w:rsid w:val="003206EC"/>
    <w:rsid w:val="003221E7"/>
    <w:rsid w:val="00323B1D"/>
    <w:rsid w:val="00324D66"/>
    <w:rsid w:val="003252C3"/>
    <w:rsid w:val="003264EC"/>
    <w:rsid w:val="00327BBA"/>
    <w:rsid w:val="00327E6A"/>
    <w:rsid w:val="00330C02"/>
    <w:rsid w:val="00330DB1"/>
    <w:rsid w:val="00331C45"/>
    <w:rsid w:val="00334570"/>
    <w:rsid w:val="00334951"/>
    <w:rsid w:val="00334AD3"/>
    <w:rsid w:val="00334B29"/>
    <w:rsid w:val="00335D92"/>
    <w:rsid w:val="0033773E"/>
    <w:rsid w:val="00337EE3"/>
    <w:rsid w:val="00337FF2"/>
    <w:rsid w:val="003400BC"/>
    <w:rsid w:val="0034056D"/>
    <w:rsid w:val="00340666"/>
    <w:rsid w:val="00340A52"/>
    <w:rsid w:val="00341B7A"/>
    <w:rsid w:val="00344506"/>
    <w:rsid w:val="00346A8A"/>
    <w:rsid w:val="00347467"/>
    <w:rsid w:val="00351E31"/>
    <w:rsid w:val="00353D75"/>
    <w:rsid w:val="00357718"/>
    <w:rsid w:val="003614A6"/>
    <w:rsid w:val="003637A4"/>
    <w:rsid w:val="00365194"/>
    <w:rsid w:val="0036535A"/>
    <w:rsid w:val="003658BC"/>
    <w:rsid w:val="0036740C"/>
    <w:rsid w:val="003678A2"/>
    <w:rsid w:val="003732CF"/>
    <w:rsid w:val="00373E72"/>
    <w:rsid w:val="0037544F"/>
    <w:rsid w:val="003779D8"/>
    <w:rsid w:val="0038014F"/>
    <w:rsid w:val="00381672"/>
    <w:rsid w:val="00382653"/>
    <w:rsid w:val="00383193"/>
    <w:rsid w:val="003845FF"/>
    <w:rsid w:val="003853C7"/>
    <w:rsid w:val="00385706"/>
    <w:rsid w:val="00386059"/>
    <w:rsid w:val="00386853"/>
    <w:rsid w:val="00386E5A"/>
    <w:rsid w:val="00386E5B"/>
    <w:rsid w:val="00396563"/>
    <w:rsid w:val="003A02BE"/>
    <w:rsid w:val="003A2552"/>
    <w:rsid w:val="003A3C11"/>
    <w:rsid w:val="003A4058"/>
    <w:rsid w:val="003B1A5C"/>
    <w:rsid w:val="003B3615"/>
    <w:rsid w:val="003B39D3"/>
    <w:rsid w:val="003B577E"/>
    <w:rsid w:val="003B6E0B"/>
    <w:rsid w:val="003B6F75"/>
    <w:rsid w:val="003C475D"/>
    <w:rsid w:val="003C51DA"/>
    <w:rsid w:val="003C522E"/>
    <w:rsid w:val="003C533C"/>
    <w:rsid w:val="003C5BB4"/>
    <w:rsid w:val="003C6A08"/>
    <w:rsid w:val="003C7838"/>
    <w:rsid w:val="003C7B92"/>
    <w:rsid w:val="003D00FE"/>
    <w:rsid w:val="003D2C11"/>
    <w:rsid w:val="003D40DE"/>
    <w:rsid w:val="003D6A74"/>
    <w:rsid w:val="003D782A"/>
    <w:rsid w:val="003D7B3E"/>
    <w:rsid w:val="003E1438"/>
    <w:rsid w:val="003E3FC5"/>
    <w:rsid w:val="003E5C50"/>
    <w:rsid w:val="003E6F76"/>
    <w:rsid w:val="003E75BF"/>
    <w:rsid w:val="003F1398"/>
    <w:rsid w:val="003F15FD"/>
    <w:rsid w:val="003F2CE9"/>
    <w:rsid w:val="003F314C"/>
    <w:rsid w:val="003F3346"/>
    <w:rsid w:val="003F3930"/>
    <w:rsid w:val="003F47B1"/>
    <w:rsid w:val="003F5F3B"/>
    <w:rsid w:val="003F709F"/>
    <w:rsid w:val="00400897"/>
    <w:rsid w:val="00403AE6"/>
    <w:rsid w:val="00403C9D"/>
    <w:rsid w:val="004048EF"/>
    <w:rsid w:val="004068AA"/>
    <w:rsid w:val="00410967"/>
    <w:rsid w:val="00411649"/>
    <w:rsid w:val="00412883"/>
    <w:rsid w:val="00412CE1"/>
    <w:rsid w:val="00413869"/>
    <w:rsid w:val="004139ED"/>
    <w:rsid w:val="00415685"/>
    <w:rsid w:val="004158B3"/>
    <w:rsid w:val="00416001"/>
    <w:rsid w:val="0041613C"/>
    <w:rsid w:val="00416741"/>
    <w:rsid w:val="00416A1B"/>
    <w:rsid w:val="00417CFF"/>
    <w:rsid w:val="00420385"/>
    <w:rsid w:val="00420820"/>
    <w:rsid w:val="00421739"/>
    <w:rsid w:val="004224FD"/>
    <w:rsid w:val="00423716"/>
    <w:rsid w:val="00424957"/>
    <w:rsid w:val="00425A0F"/>
    <w:rsid w:val="00430834"/>
    <w:rsid w:val="004309ED"/>
    <w:rsid w:val="0043242D"/>
    <w:rsid w:val="00433DBF"/>
    <w:rsid w:val="00435103"/>
    <w:rsid w:val="00436571"/>
    <w:rsid w:val="00440361"/>
    <w:rsid w:val="004406E3"/>
    <w:rsid w:val="00440FA2"/>
    <w:rsid w:val="00441423"/>
    <w:rsid w:val="0044260B"/>
    <w:rsid w:val="004430DE"/>
    <w:rsid w:val="00444A05"/>
    <w:rsid w:val="00446362"/>
    <w:rsid w:val="00447C93"/>
    <w:rsid w:val="004501BB"/>
    <w:rsid w:val="0045096A"/>
    <w:rsid w:val="004521F4"/>
    <w:rsid w:val="00452746"/>
    <w:rsid w:val="004530DC"/>
    <w:rsid w:val="0045362B"/>
    <w:rsid w:val="004538F3"/>
    <w:rsid w:val="00456F73"/>
    <w:rsid w:val="004622E2"/>
    <w:rsid w:val="004630DB"/>
    <w:rsid w:val="00464FA2"/>
    <w:rsid w:val="00467927"/>
    <w:rsid w:val="00470A1B"/>
    <w:rsid w:val="004710F2"/>
    <w:rsid w:val="00473DE3"/>
    <w:rsid w:val="004749F9"/>
    <w:rsid w:val="00477A76"/>
    <w:rsid w:val="00480B24"/>
    <w:rsid w:val="00480B7C"/>
    <w:rsid w:val="00480EF3"/>
    <w:rsid w:val="00481427"/>
    <w:rsid w:val="00485397"/>
    <w:rsid w:val="0048689F"/>
    <w:rsid w:val="004907D1"/>
    <w:rsid w:val="004922CE"/>
    <w:rsid w:val="004927A4"/>
    <w:rsid w:val="004931BE"/>
    <w:rsid w:val="004958DC"/>
    <w:rsid w:val="00496164"/>
    <w:rsid w:val="004A0D18"/>
    <w:rsid w:val="004A20EE"/>
    <w:rsid w:val="004A395B"/>
    <w:rsid w:val="004A3A61"/>
    <w:rsid w:val="004A6367"/>
    <w:rsid w:val="004A6C88"/>
    <w:rsid w:val="004B187F"/>
    <w:rsid w:val="004B1FE1"/>
    <w:rsid w:val="004B3B0E"/>
    <w:rsid w:val="004B577C"/>
    <w:rsid w:val="004B6203"/>
    <w:rsid w:val="004C0204"/>
    <w:rsid w:val="004C03CB"/>
    <w:rsid w:val="004C181B"/>
    <w:rsid w:val="004C281B"/>
    <w:rsid w:val="004C42A5"/>
    <w:rsid w:val="004C4D2C"/>
    <w:rsid w:val="004C5128"/>
    <w:rsid w:val="004C58CA"/>
    <w:rsid w:val="004C5A8A"/>
    <w:rsid w:val="004C603A"/>
    <w:rsid w:val="004C68B5"/>
    <w:rsid w:val="004C69D9"/>
    <w:rsid w:val="004C7DD1"/>
    <w:rsid w:val="004D1E95"/>
    <w:rsid w:val="004D2182"/>
    <w:rsid w:val="004D4FA6"/>
    <w:rsid w:val="004D7FAA"/>
    <w:rsid w:val="004E1486"/>
    <w:rsid w:val="004E348C"/>
    <w:rsid w:val="004E3EF3"/>
    <w:rsid w:val="004E43F0"/>
    <w:rsid w:val="004E66BB"/>
    <w:rsid w:val="004F077E"/>
    <w:rsid w:val="004F136A"/>
    <w:rsid w:val="004F2D0E"/>
    <w:rsid w:val="004F50DF"/>
    <w:rsid w:val="004F6079"/>
    <w:rsid w:val="004F66BC"/>
    <w:rsid w:val="0050092D"/>
    <w:rsid w:val="00500AD5"/>
    <w:rsid w:val="00501154"/>
    <w:rsid w:val="00504662"/>
    <w:rsid w:val="00504C25"/>
    <w:rsid w:val="005059BB"/>
    <w:rsid w:val="0051174D"/>
    <w:rsid w:val="005133C1"/>
    <w:rsid w:val="005135F5"/>
    <w:rsid w:val="005143D4"/>
    <w:rsid w:val="00514528"/>
    <w:rsid w:val="0051524E"/>
    <w:rsid w:val="00515528"/>
    <w:rsid w:val="00515B6E"/>
    <w:rsid w:val="005170FF"/>
    <w:rsid w:val="0052198F"/>
    <w:rsid w:val="00522070"/>
    <w:rsid w:val="005253CB"/>
    <w:rsid w:val="005279AF"/>
    <w:rsid w:val="00530E0A"/>
    <w:rsid w:val="0053235A"/>
    <w:rsid w:val="0053264A"/>
    <w:rsid w:val="0053401D"/>
    <w:rsid w:val="00534B12"/>
    <w:rsid w:val="00534D2F"/>
    <w:rsid w:val="00536655"/>
    <w:rsid w:val="00537B39"/>
    <w:rsid w:val="00537C86"/>
    <w:rsid w:val="005420C5"/>
    <w:rsid w:val="005425D2"/>
    <w:rsid w:val="00543CB8"/>
    <w:rsid w:val="00544003"/>
    <w:rsid w:val="00546CE5"/>
    <w:rsid w:val="00547BA1"/>
    <w:rsid w:val="00551348"/>
    <w:rsid w:val="00551527"/>
    <w:rsid w:val="005521F1"/>
    <w:rsid w:val="00553857"/>
    <w:rsid w:val="00553EB8"/>
    <w:rsid w:val="00555BEE"/>
    <w:rsid w:val="00556360"/>
    <w:rsid w:val="00556774"/>
    <w:rsid w:val="005573AE"/>
    <w:rsid w:val="00557BEA"/>
    <w:rsid w:val="005619DA"/>
    <w:rsid w:val="00564425"/>
    <w:rsid w:val="00564595"/>
    <w:rsid w:val="0056553F"/>
    <w:rsid w:val="0056683B"/>
    <w:rsid w:val="005676DA"/>
    <w:rsid w:val="00567931"/>
    <w:rsid w:val="00570097"/>
    <w:rsid w:val="005707BB"/>
    <w:rsid w:val="005711D4"/>
    <w:rsid w:val="005714CE"/>
    <w:rsid w:val="00572222"/>
    <w:rsid w:val="005734F2"/>
    <w:rsid w:val="0057555C"/>
    <w:rsid w:val="005762B2"/>
    <w:rsid w:val="0057687F"/>
    <w:rsid w:val="0058056E"/>
    <w:rsid w:val="00580D01"/>
    <w:rsid w:val="00581831"/>
    <w:rsid w:val="00582172"/>
    <w:rsid w:val="00583009"/>
    <w:rsid w:val="005831C5"/>
    <w:rsid w:val="00584A9C"/>
    <w:rsid w:val="005855FD"/>
    <w:rsid w:val="00585BE4"/>
    <w:rsid w:val="005861E6"/>
    <w:rsid w:val="00586488"/>
    <w:rsid w:val="00586B31"/>
    <w:rsid w:val="005903A9"/>
    <w:rsid w:val="005919E0"/>
    <w:rsid w:val="00592C65"/>
    <w:rsid w:val="005946DC"/>
    <w:rsid w:val="0059692E"/>
    <w:rsid w:val="0059785F"/>
    <w:rsid w:val="00597E93"/>
    <w:rsid w:val="005A12CD"/>
    <w:rsid w:val="005A22C9"/>
    <w:rsid w:val="005A5AD7"/>
    <w:rsid w:val="005B2411"/>
    <w:rsid w:val="005B3D85"/>
    <w:rsid w:val="005B4800"/>
    <w:rsid w:val="005B528A"/>
    <w:rsid w:val="005B69BE"/>
    <w:rsid w:val="005B7B31"/>
    <w:rsid w:val="005C0201"/>
    <w:rsid w:val="005C0EFA"/>
    <w:rsid w:val="005C256B"/>
    <w:rsid w:val="005C4DC7"/>
    <w:rsid w:val="005C4E05"/>
    <w:rsid w:val="005C6D5E"/>
    <w:rsid w:val="005C6FD6"/>
    <w:rsid w:val="005D25E9"/>
    <w:rsid w:val="005D275C"/>
    <w:rsid w:val="005D2D08"/>
    <w:rsid w:val="005D37B8"/>
    <w:rsid w:val="005E0B21"/>
    <w:rsid w:val="005E2591"/>
    <w:rsid w:val="005E2E73"/>
    <w:rsid w:val="005E3EDA"/>
    <w:rsid w:val="005E63EE"/>
    <w:rsid w:val="005E7927"/>
    <w:rsid w:val="005F0375"/>
    <w:rsid w:val="005F078D"/>
    <w:rsid w:val="005F07D6"/>
    <w:rsid w:val="005F6969"/>
    <w:rsid w:val="005F7E76"/>
    <w:rsid w:val="006017F3"/>
    <w:rsid w:val="006027FC"/>
    <w:rsid w:val="00603D21"/>
    <w:rsid w:val="00604669"/>
    <w:rsid w:val="00605045"/>
    <w:rsid w:val="00606F45"/>
    <w:rsid w:val="00607809"/>
    <w:rsid w:val="006113FD"/>
    <w:rsid w:val="00612041"/>
    <w:rsid w:val="00612E94"/>
    <w:rsid w:val="006141F5"/>
    <w:rsid w:val="00615273"/>
    <w:rsid w:val="00616375"/>
    <w:rsid w:val="00620D14"/>
    <w:rsid w:val="00621F09"/>
    <w:rsid w:val="00624324"/>
    <w:rsid w:val="0062628A"/>
    <w:rsid w:val="0062755E"/>
    <w:rsid w:val="00630507"/>
    <w:rsid w:val="006305AE"/>
    <w:rsid w:val="006305CC"/>
    <w:rsid w:val="00631148"/>
    <w:rsid w:val="00634491"/>
    <w:rsid w:val="00635688"/>
    <w:rsid w:val="00635855"/>
    <w:rsid w:val="0063594D"/>
    <w:rsid w:val="00635FE0"/>
    <w:rsid w:val="006361AC"/>
    <w:rsid w:val="00637866"/>
    <w:rsid w:val="00643F5D"/>
    <w:rsid w:val="00647EEE"/>
    <w:rsid w:val="00650F6F"/>
    <w:rsid w:val="006511B2"/>
    <w:rsid w:val="0065245D"/>
    <w:rsid w:val="0065279D"/>
    <w:rsid w:val="006556D1"/>
    <w:rsid w:val="006557C8"/>
    <w:rsid w:val="006566B0"/>
    <w:rsid w:val="006609C5"/>
    <w:rsid w:val="00661FE2"/>
    <w:rsid w:val="00662AEB"/>
    <w:rsid w:val="00664049"/>
    <w:rsid w:val="00664355"/>
    <w:rsid w:val="00664632"/>
    <w:rsid w:val="0066472E"/>
    <w:rsid w:val="006650E9"/>
    <w:rsid w:val="006658F1"/>
    <w:rsid w:val="00667C70"/>
    <w:rsid w:val="0067008E"/>
    <w:rsid w:val="0067013C"/>
    <w:rsid w:val="006703F5"/>
    <w:rsid w:val="0067044B"/>
    <w:rsid w:val="00670D9F"/>
    <w:rsid w:val="006712F8"/>
    <w:rsid w:val="006719EF"/>
    <w:rsid w:val="006727E5"/>
    <w:rsid w:val="0067302A"/>
    <w:rsid w:val="00675B64"/>
    <w:rsid w:val="006760A3"/>
    <w:rsid w:val="00677CD5"/>
    <w:rsid w:val="00685CF9"/>
    <w:rsid w:val="00686045"/>
    <w:rsid w:val="00687238"/>
    <w:rsid w:val="0069130D"/>
    <w:rsid w:val="006915F2"/>
    <w:rsid w:val="00692CDD"/>
    <w:rsid w:val="00693417"/>
    <w:rsid w:val="0069488F"/>
    <w:rsid w:val="00694945"/>
    <w:rsid w:val="006A44F0"/>
    <w:rsid w:val="006B269A"/>
    <w:rsid w:val="006B2CD0"/>
    <w:rsid w:val="006B3234"/>
    <w:rsid w:val="006B5656"/>
    <w:rsid w:val="006B6839"/>
    <w:rsid w:val="006B7C12"/>
    <w:rsid w:val="006C1729"/>
    <w:rsid w:val="006C1773"/>
    <w:rsid w:val="006C17F8"/>
    <w:rsid w:val="006C41F5"/>
    <w:rsid w:val="006C49B3"/>
    <w:rsid w:val="006C512E"/>
    <w:rsid w:val="006C55E3"/>
    <w:rsid w:val="006C5D17"/>
    <w:rsid w:val="006C6F88"/>
    <w:rsid w:val="006D07B3"/>
    <w:rsid w:val="006D1BB7"/>
    <w:rsid w:val="006D257C"/>
    <w:rsid w:val="006D3127"/>
    <w:rsid w:val="006D4415"/>
    <w:rsid w:val="006D4B7E"/>
    <w:rsid w:val="006D61BF"/>
    <w:rsid w:val="006D6C70"/>
    <w:rsid w:val="006D7AC0"/>
    <w:rsid w:val="006D7E46"/>
    <w:rsid w:val="006E0D6C"/>
    <w:rsid w:val="006E132C"/>
    <w:rsid w:val="006E2DF0"/>
    <w:rsid w:val="006E3CC9"/>
    <w:rsid w:val="006E58A9"/>
    <w:rsid w:val="006E7C09"/>
    <w:rsid w:val="006E7FB0"/>
    <w:rsid w:val="006F1C9A"/>
    <w:rsid w:val="006F3EF8"/>
    <w:rsid w:val="006F4A9D"/>
    <w:rsid w:val="006F55C6"/>
    <w:rsid w:val="006F5CD0"/>
    <w:rsid w:val="006F6B3B"/>
    <w:rsid w:val="007015C8"/>
    <w:rsid w:val="00702CC7"/>
    <w:rsid w:val="00703E75"/>
    <w:rsid w:val="007048CD"/>
    <w:rsid w:val="0070750D"/>
    <w:rsid w:val="00710A4E"/>
    <w:rsid w:val="00712231"/>
    <w:rsid w:val="0071237D"/>
    <w:rsid w:val="0071340D"/>
    <w:rsid w:val="00713D57"/>
    <w:rsid w:val="0071673D"/>
    <w:rsid w:val="00716B84"/>
    <w:rsid w:val="0072126D"/>
    <w:rsid w:val="00721782"/>
    <w:rsid w:val="007248A2"/>
    <w:rsid w:val="00726133"/>
    <w:rsid w:val="0073092E"/>
    <w:rsid w:val="00730C87"/>
    <w:rsid w:val="0073230E"/>
    <w:rsid w:val="00732D5B"/>
    <w:rsid w:val="0073376E"/>
    <w:rsid w:val="00733FEB"/>
    <w:rsid w:val="00734324"/>
    <w:rsid w:val="00734873"/>
    <w:rsid w:val="00737007"/>
    <w:rsid w:val="00740F9D"/>
    <w:rsid w:val="00741125"/>
    <w:rsid w:val="00741236"/>
    <w:rsid w:val="0074138C"/>
    <w:rsid w:val="0074183A"/>
    <w:rsid w:val="00742440"/>
    <w:rsid w:val="00743352"/>
    <w:rsid w:val="00743EE2"/>
    <w:rsid w:val="00744AE4"/>
    <w:rsid w:val="007452A5"/>
    <w:rsid w:val="00745E28"/>
    <w:rsid w:val="00746A17"/>
    <w:rsid w:val="007474D6"/>
    <w:rsid w:val="00750284"/>
    <w:rsid w:val="00750CC2"/>
    <w:rsid w:val="0075236E"/>
    <w:rsid w:val="00753562"/>
    <w:rsid w:val="00754C61"/>
    <w:rsid w:val="00757C4E"/>
    <w:rsid w:val="0076104D"/>
    <w:rsid w:val="007644D5"/>
    <w:rsid w:val="00764BCA"/>
    <w:rsid w:val="00767F58"/>
    <w:rsid w:val="007706BE"/>
    <w:rsid w:val="0077097D"/>
    <w:rsid w:val="00770DF2"/>
    <w:rsid w:val="007730B2"/>
    <w:rsid w:val="00774B94"/>
    <w:rsid w:val="00775B42"/>
    <w:rsid w:val="00775DFC"/>
    <w:rsid w:val="0077793E"/>
    <w:rsid w:val="007806E1"/>
    <w:rsid w:val="007814F5"/>
    <w:rsid w:val="00781EF4"/>
    <w:rsid w:val="0078288D"/>
    <w:rsid w:val="007877FD"/>
    <w:rsid w:val="00787886"/>
    <w:rsid w:val="007902D1"/>
    <w:rsid w:val="00791105"/>
    <w:rsid w:val="00791EB5"/>
    <w:rsid w:val="00792067"/>
    <w:rsid w:val="00795BD7"/>
    <w:rsid w:val="007970E3"/>
    <w:rsid w:val="0079728B"/>
    <w:rsid w:val="0079761E"/>
    <w:rsid w:val="007A0176"/>
    <w:rsid w:val="007A36F4"/>
    <w:rsid w:val="007A3B2F"/>
    <w:rsid w:val="007A7596"/>
    <w:rsid w:val="007A7A39"/>
    <w:rsid w:val="007B32A5"/>
    <w:rsid w:val="007B5964"/>
    <w:rsid w:val="007C130F"/>
    <w:rsid w:val="007C1D66"/>
    <w:rsid w:val="007C2ECA"/>
    <w:rsid w:val="007C3CA7"/>
    <w:rsid w:val="007C5B07"/>
    <w:rsid w:val="007C6DAF"/>
    <w:rsid w:val="007C7FD3"/>
    <w:rsid w:val="007D1A57"/>
    <w:rsid w:val="007D2B85"/>
    <w:rsid w:val="007D43F8"/>
    <w:rsid w:val="007D657B"/>
    <w:rsid w:val="007D66A3"/>
    <w:rsid w:val="007D6F83"/>
    <w:rsid w:val="007E1ED1"/>
    <w:rsid w:val="007E550E"/>
    <w:rsid w:val="007E5876"/>
    <w:rsid w:val="007F0D81"/>
    <w:rsid w:val="007F21A3"/>
    <w:rsid w:val="007F6959"/>
    <w:rsid w:val="007F7CD8"/>
    <w:rsid w:val="008003E9"/>
    <w:rsid w:val="0080199C"/>
    <w:rsid w:val="00801A09"/>
    <w:rsid w:val="008043E4"/>
    <w:rsid w:val="00804BD9"/>
    <w:rsid w:val="00804EAF"/>
    <w:rsid w:val="008053D4"/>
    <w:rsid w:val="008058C3"/>
    <w:rsid w:val="00805B6C"/>
    <w:rsid w:val="00805E19"/>
    <w:rsid w:val="00811D49"/>
    <w:rsid w:val="00813474"/>
    <w:rsid w:val="00815AC1"/>
    <w:rsid w:val="00816275"/>
    <w:rsid w:val="00817458"/>
    <w:rsid w:val="00817890"/>
    <w:rsid w:val="0082148A"/>
    <w:rsid w:val="00821A06"/>
    <w:rsid w:val="00821E56"/>
    <w:rsid w:val="008221BF"/>
    <w:rsid w:val="00824DAC"/>
    <w:rsid w:val="008259FC"/>
    <w:rsid w:val="00826ED4"/>
    <w:rsid w:val="0082779C"/>
    <w:rsid w:val="00827B6A"/>
    <w:rsid w:val="0083158D"/>
    <w:rsid w:val="00831698"/>
    <w:rsid w:val="008336B4"/>
    <w:rsid w:val="00835D9C"/>
    <w:rsid w:val="00835FE4"/>
    <w:rsid w:val="008362B1"/>
    <w:rsid w:val="0083699A"/>
    <w:rsid w:val="00836BB0"/>
    <w:rsid w:val="00837FE9"/>
    <w:rsid w:val="00840764"/>
    <w:rsid w:val="008413A3"/>
    <w:rsid w:val="00842468"/>
    <w:rsid w:val="00842743"/>
    <w:rsid w:val="008454F1"/>
    <w:rsid w:val="008474FF"/>
    <w:rsid w:val="00850AA6"/>
    <w:rsid w:val="008548B8"/>
    <w:rsid w:val="00855695"/>
    <w:rsid w:val="00856973"/>
    <w:rsid w:val="0086062A"/>
    <w:rsid w:val="008619F0"/>
    <w:rsid w:val="0086286F"/>
    <w:rsid w:val="00864584"/>
    <w:rsid w:val="00865B85"/>
    <w:rsid w:val="0086619A"/>
    <w:rsid w:val="00866BCF"/>
    <w:rsid w:val="00871CD5"/>
    <w:rsid w:val="00873986"/>
    <w:rsid w:val="00873D72"/>
    <w:rsid w:val="00876174"/>
    <w:rsid w:val="008775EC"/>
    <w:rsid w:val="0087795A"/>
    <w:rsid w:val="00880651"/>
    <w:rsid w:val="008823C9"/>
    <w:rsid w:val="00882454"/>
    <w:rsid w:val="008838CC"/>
    <w:rsid w:val="00884942"/>
    <w:rsid w:val="0088496A"/>
    <w:rsid w:val="00886CDA"/>
    <w:rsid w:val="00887EE5"/>
    <w:rsid w:val="008903BE"/>
    <w:rsid w:val="00892328"/>
    <w:rsid w:val="00892F00"/>
    <w:rsid w:val="0089420A"/>
    <w:rsid w:val="00895D96"/>
    <w:rsid w:val="00896D2A"/>
    <w:rsid w:val="00897F35"/>
    <w:rsid w:val="008A0B44"/>
    <w:rsid w:val="008A1DDB"/>
    <w:rsid w:val="008A2B92"/>
    <w:rsid w:val="008A372A"/>
    <w:rsid w:val="008A42E4"/>
    <w:rsid w:val="008A46E7"/>
    <w:rsid w:val="008A6098"/>
    <w:rsid w:val="008B19A9"/>
    <w:rsid w:val="008B2A5A"/>
    <w:rsid w:val="008B3148"/>
    <w:rsid w:val="008B3D35"/>
    <w:rsid w:val="008B58BF"/>
    <w:rsid w:val="008B5B15"/>
    <w:rsid w:val="008B5D92"/>
    <w:rsid w:val="008C0D2D"/>
    <w:rsid w:val="008C1919"/>
    <w:rsid w:val="008C2AA3"/>
    <w:rsid w:val="008C2CB0"/>
    <w:rsid w:val="008C4D28"/>
    <w:rsid w:val="008D0830"/>
    <w:rsid w:val="008D65C9"/>
    <w:rsid w:val="008E0CBF"/>
    <w:rsid w:val="008E0DD7"/>
    <w:rsid w:val="008E15AB"/>
    <w:rsid w:val="008E1967"/>
    <w:rsid w:val="008E2441"/>
    <w:rsid w:val="008E2C77"/>
    <w:rsid w:val="008E7D1D"/>
    <w:rsid w:val="008E7F34"/>
    <w:rsid w:val="008F1473"/>
    <w:rsid w:val="008F2436"/>
    <w:rsid w:val="008F5509"/>
    <w:rsid w:val="008F56D7"/>
    <w:rsid w:val="008F5706"/>
    <w:rsid w:val="008F5A01"/>
    <w:rsid w:val="008F68C7"/>
    <w:rsid w:val="0090126F"/>
    <w:rsid w:val="009027E6"/>
    <w:rsid w:val="009031FE"/>
    <w:rsid w:val="009037B6"/>
    <w:rsid w:val="009038DC"/>
    <w:rsid w:val="00904834"/>
    <w:rsid w:val="0090659E"/>
    <w:rsid w:val="00906C7F"/>
    <w:rsid w:val="00906F40"/>
    <w:rsid w:val="0090767F"/>
    <w:rsid w:val="00907EDF"/>
    <w:rsid w:val="00907F7B"/>
    <w:rsid w:val="00907FC3"/>
    <w:rsid w:val="00910CF2"/>
    <w:rsid w:val="009119C3"/>
    <w:rsid w:val="00912537"/>
    <w:rsid w:val="00912AC8"/>
    <w:rsid w:val="00912E51"/>
    <w:rsid w:val="00913E2F"/>
    <w:rsid w:val="00914510"/>
    <w:rsid w:val="009156DB"/>
    <w:rsid w:val="00915836"/>
    <w:rsid w:val="0092063A"/>
    <w:rsid w:val="009211CA"/>
    <w:rsid w:val="00923605"/>
    <w:rsid w:val="009258B6"/>
    <w:rsid w:val="0093226B"/>
    <w:rsid w:val="00934CB5"/>
    <w:rsid w:val="009365D7"/>
    <w:rsid w:val="00936E78"/>
    <w:rsid w:val="009372AB"/>
    <w:rsid w:val="00940021"/>
    <w:rsid w:val="00942464"/>
    <w:rsid w:val="00943DB4"/>
    <w:rsid w:val="009442C9"/>
    <w:rsid w:val="00944586"/>
    <w:rsid w:val="00944DB7"/>
    <w:rsid w:val="00945DE7"/>
    <w:rsid w:val="00946891"/>
    <w:rsid w:val="00946ED8"/>
    <w:rsid w:val="00947EAE"/>
    <w:rsid w:val="00950638"/>
    <w:rsid w:val="009518A6"/>
    <w:rsid w:val="00952E82"/>
    <w:rsid w:val="00952F52"/>
    <w:rsid w:val="009535FA"/>
    <w:rsid w:val="00953760"/>
    <w:rsid w:val="009547E8"/>
    <w:rsid w:val="00954A70"/>
    <w:rsid w:val="00955588"/>
    <w:rsid w:val="0095699E"/>
    <w:rsid w:val="0095763C"/>
    <w:rsid w:val="009638DF"/>
    <w:rsid w:val="00964D43"/>
    <w:rsid w:val="0096566C"/>
    <w:rsid w:val="00965899"/>
    <w:rsid w:val="00966077"/>
    <w:rsid w:val="009666E7"/>
    <w:rsid w:val="009669FA"/>
    <w:rsid w:val="00966DCD"/>
    <w:rsid w:val="00970F76"/>
    <w:rsid w:val="00970FC9"/>
    <w:rsid w:val="009712C9"/>
    <w:rsid w:val="00971534"/>
    <w:rsid w:val="00971BC9"/>
    <w:rsid w:val="009724B5"/>
    <w:rsid w:val="009747E9"/>
    <w:rsid w:val="00975890"/>
    <w:rsid w:val="009762CF"/>
    <w:rsid w:val="00976D0A"/>
    <w:rsid w:val="00977CD4"/>
    <w:rsid w:val="00980B92"/>
    <w:rsid w:val="00981725"/>
    <w:rsid w:val="00981C9F"/>
    <w:rsid w:val="00982036"/>
    <w:rsid w:val="00983BF9"/>
    <w:rsid w:val="0098506E"/>
    <w:rsid w:val="009865EC"/>
    <w:rsid w:val="00991513"/>
    <w:rsid w:val="00991C71"/>
    <w:rsid w:val="00995562"/>
    <w:rsid w:val="00995B12"/>
    <w:rsid w:val="0099622A"/>
    <w:rsid w:val="009A0A00"/>
    <w:rsid w:val="009A0CC4"/>
    <w:rsid w:val="009A2D90"/>
    <w:rsid w:val="009A33F5"/>
    <w:rsid w:val="009A39EA"/>
    <w:rsid w:val="009A413F"/>
    <w:rsid w:val="009A4ADD"/>
    <w:rsid w:val="009A6F86"/>
    <w:rsid w:val="009A7B39"/>
    <w:rsid w:val="009B010C"/>
    <w:rsid w:val="009B3E8D"/>
    <w:rsid w:val="009B50BC"/>
    <w:rsid w:val="009B77E4"/>
    <w:rsid w:val="009C0D54"/>
    <w:rsid w:val="009C0ED9"/>
    <w:rsid w:val="009C24DD"/>
    <w:rsid w:val="009C3E0E"/>
    <w:rsid w:val="009C3E9E"/>
    <w:rsid w:val="009C5E91"/>
    <w:rsid w:val="009C6282"/>
    <w:rsid w:val="009C6F08"/>
    <w:rsid w:val="009D21FC"/>
    <w:rsid w:val="009D27F2"/>
    <w:rsid w:val="009D3419"/>
    <w:rsid w:val="009D4707"/>
    <w:rsid w:val="009D5DA4"/>
    <w:rsid w:val="009D652A"/>
    <w:rsid w:val="009D6C91"/>
    <w:rsid w:val="009D7B06"/>
    <w:rsid w:val="009D7B86"/>
    <w:rsid w:val="009E09FC"/>
    <w:rsid w:val="009E181D"/>
    <w:rsid w:val="009E1C23"/>
    <w:rsid w:val="009E1F0C"/>
    <w:rsid w:val="009E20AE"/>
    <w:rsid w:val="009E2408"/>
    <w:rsid w:val="009E4A7F"/>
    <w:rsid w:val="009E7340"/>
    <w:rsid w:val="009E75AD"/>
    <w:rsid w:val="009F1312"/>
    <w:rsid w:val="009F13AB"/>
    <w:rsid w:val="009F226A"/>
    <w:rsid w:val="009F3979"/>
    <w:rsid w:val="009F4425"/>
    <w:rsid w:val="009F4EA4"/>
    <w:rsid w:val="009F4FBF"/>
    <w:rsid w:val="009F5421"/>
    <w:rsid w:val="009F674F"/>
    <w:rsid w:val="009F78F9"/>
    <w:rsid w:val="009F7C08"/>
    <w:rsid w:val="00A00D70"/>
    <w:rsid w:val="00A010B9"/>
    <w:rsid w:val="00A02866"/>
    <w:rsid w:val="00A02FD7"/>
    <w:rsid w:val="00A04517"/>
    <w:rsid w:val="00A046C1"/>
    <w:rsid w:val="00A06479"/>
    <w:rsid w:val="00A0665F"/>
    <w:rsid w:val="00A0729A"/>
    <w:rsid w:val="00A075A0"/>
    <w:rsid w:val="00A07800"/>
    <w:rsid w:val="00A07979"/>
    <w:rsid w:val="00A1071D"/>
    <w:rsid w:val="00A10D7E"/>
    <w:rsid w:val="00A1334D"/>
    <w:rsid w:val="00A13451"/>
    <w:rsid w:val="00A13E4A"/>
    <w:rsid w:val="00A140D8"/>
    <w:rsid w:val="00A1428F"/>
    <w:rsid w:val="00A14A16"/>
    <w:rsid w:val="00A14E2C"/>
    <w:rsid w:val="00A15DD3"/>
    <w:rsid w:val="00A16660"/>
    <w:rsid w:val="00A228E4"/>
    <w:rsid w:val="00A23253"/>
    <w:rsid w:val="00A2580B"/>
    <w:rsid w:val="00A2783E"/>
    <w:rsid w:val="00A301B8"/>
    <w:rsid w:val="00A30F0E"/>
    <w:rsid w:val="00A3116C"/>
    <w:rsid w:val="00A3149C"/>
    <w:rsid w:val="00A31A3D"/>
    <w:rsid w:val="00A31F17"/>
    <w:rsid w:val="00A31F96"/>
    <w:rsid w:val="00A35D95"/>
    <w:rsid w:val="00A407BC"/>
    <w:rsid w:val="00A41B14"/>
    <w:rsid w:val="00A42BA9"/>
    <w:rsid w:val="00A436B7"/>
    <w:rsid w:val="00A443B9"/>
    <w:rsid w:val="00A46D5A"/>
    <w:rsid w:val="00A46E7C"/>
    <w:rsid w:val="00A47757"/>
    <w:rsid w:val="00A478B2"/>
    <w:rsid w:val="00A507A2"/>
    <w:rsid w:val="00A525AF"/>
    <w:rsid w:val="00A538EB"/>
    <w:rsid w:val="00A547E5"/>
    <w:rsid w:val="00A54ED6"/>
    <w:rsid w:val="00A56F55"/>
    <w:rsid w:val="00A56FD8"/>
    <w:rsid w:val="00A57898"/>
    <w:rsid w:val="00A60489"/>
    <w:rsid w:val="00A6115D"/>
    <w:rsid w:val="00A61250"/>
    <w:rsid w:val="00A620ED"/>
    <w:rsid w:val="00A62666"/>
    <w:rsid w:val="00A62CE6"/>
    <w:rsid w:val="00A63B7B"/>
    <w:rsid w:val="00A65108"/>
    <w:rsid w:val="00A65BC8"/>
    <w:rsid w:val="00A725F2"/>
    <w:rsid w:val="00A7400B"/>
    <w:rsid w:val="00A817F2"/>
    <w:rsid w:val="00A838CA"/>
    <w:rsid w:val="00A85E13"/>
    <w:rsid w:val="00A8683F"/>
    <w:rsid w:val="00A8768C"/>
    <w:rsid w:val="00A878FF"/>
    <w:rsid w:val="00A904CB"/>
    <w:rsid w:val="00A90BFB"/>
    <w:rsid w:val="00A92201"/>
    <w:rsid w:val="00A923CC"/>
    <w:rsid w:val="00A938B9"/>
    <w:rsid w:val="00A97683"/>
    <w:rsid w:val="00A978AD"/>
    <w:rsid w:val="00A97E58"/>
    <w:rsid w:val="00AA25FB"/>
    <w:rsid w:val="00AA464A"/>
    <w:rsid w:val="00AA5D1D"/>
    <w:rsid w:val="00AA788A"/>
    <w:rsid w:val="00AB0C43"/>
    <w:rsid w:val="00AB25A4"/>
    <w:rsid w:val="00AB2ECB"/>
    <w:rsid w:val="00AB379D"/>
    <w:rsid w:val="00AB4452"/>
    <w:rsid w:val="00AB5FB1"/>
    <w:rsid w:val="00AB67A5"/>
    <w:rsid w:val="00AB68AD"/>
    <w:rsid w:val="00AC101B"/>
    <w:rsid w:val="00AC1B88"/>
    <w:rsid w:val="00AC1FEB"/>
    <w:rsid w:val="00AC234C"/>
    <w:rsid w:val="00AC2732"/>
    <w:rsid w:val="00AC6B25"/>
    <w:rsid w:val="00AC784B"/>
    <w:rsid w:val="00AD0206"/>
    <w:rsid w:val="00AD0E82"/>
    <w:rsid w:val="00AD3446"/>
    <w:rsid w:val="00AD352A"/>
    <w:rsid w:val="00AD691E"/>
    <w:rsid w:val="00AD757E"/>
    <w:rsid w:val="00AD761B"/>
    <w:rsid w:val="00AD7DCB"/>
    <w:rsid w:val="00AE1FC7"/>
    <w:rsid w:val="00AE2D24"/>
    <w:rsid w:val="00AE2DAF"/>
    <w:rsid w:val="00AE3678"/>
    <w:rsid w:val="00AE3A43"/>
    <w:rsid w:val="00AE5748"/>
    <w:rsid w:val="00AE6555"/>
    <w:rsid w:val="00AE6846"/>
    <w:rsid w:val="00AE704C"/>
    <w:rsid w:val="00AF12BE"/>
    <w:rsid w:val="00AF1CA2"/>
    <w:rsid w:val="00AF209E"/>
    <w:rsid w:val="00AF241C"/>
    <w:rsid w:val="00AF2850"/>
    <w:rsid w:val="00AF2F71"/>
    <w:rsid w:val="00AF56AE"/>
    <w:rsid w:val="00AF5893"/>
    <w:rsid w:val="00AF6BE7"/>
    <w:rsid w:val="00AF786A"/>
    <w:rsid w:val="00B01418"/>
    <w:rsid w:val="00B02104"/>
    <w:rsid w:val="00B02166"/>
    <w:rsid w:val="00B02762"/>
    <w:rsid w:val="00B02F10"/>
    <w:rsid w:val="00B03716"/>
    <w:rsid w:val="00B03BFC"/>
    <w:rsid w:val="00B04FA2"/>
    <w:rsid w:val="00B0670F"/>
    <w:rsid w:val="00B06EE4"/>
    <w:rsid w:val="00B1147B"/>
    <w:rsid w:val="00B11CEF"/>
    <w:rsid w:val="00B13360"/>
    <w:rsid w:val="00B15D47"/>
    <w:rsid w:val="00B1612C"/>
    <w:rsid w:val="00B17EF8"/>
    <w:rsid w:val="00B20A80"/>
    <w:rsid w:val="00B240D7"/>
    <w:rsid w:val="00B242A5"/>
    <w:rsid w:val="00B27CCA"/>
    <w:rsid w:val="00B27CE6"/>
    <w:rsid w:val="00B30890"/>
    <w:rsid w:val="00B30B80"/>
    <w:rsid w:val="00B327CD"/>
    <w:rsid w:val="00B32BD2"/>
    <w:rsid w:val="00B33C46"/>
    <w:rsid w:val="00B3452D"/>
    <w:rsid w:val="00B364B4"/>
    <w:rsid w:val="00B429B3"/>
    <w:rsid w:val="00B43C03"/>
    <w:rsid w:val="00B4466B"/>
    <w:rsid w:val="00B46721"/>
    <w:rsid w:val="00B502A9"/>
    <w:rsid w:val="00B506AC"/>
    <w:rsid w:val="00B50B48"/>
    <w:rsid w:val="00B50D7C"/>
    <w:rsid w:val="00B50EF4"/>
    <w:rsid w:val="00B51462"/>
    <w:rsid w:val="00B52188"/>
    <w:rsid w:val="00B52385"/>
    <w:rsid w:val="00B52A58"/>
    <w:rsid w:val="00B56A66"/>
    <w:rsid w:val="00B56E89"/>
    <w:rsid w:val="00B570E9"/>
    <w:rsid w:val="00B579D3"/>
    <w:rsid w:val="00B60428"/>
    <w:rsid w:val="00B621CC"/>
    <w:rsid w:val="00B62A3B"/>
    <w:rsid w:val="00B63045"/>
    <w:rsid w:val="00B67F8B"/>
    <w:rsid w:val="00B76A07"/>
    <w:rsid w:val="00B77428"/>
    <w:rsid w:val="00B80FF6"/>
    <w:rsid w:val="00B8110C"/>
    <w:rsid w:val="00B8180A"/>
    <w:rsid w:val="00B81B04"/>
    <w:rsid w:val="00B81C9A"/>
    <w:rsid w:val="00B84493"/>
    <w:rsid w:val="00B84943"/>
    <w:rsid w:val="00B84E50"/>
    <w:rsid w:val="00B86BAA"/>
    <w:rsid w:val="00B870C9"/>
    <w:rsid w:val="00B91266"/>
    <w:rsid w:val="00B91D1F"/>
    <w:rsid w:val="00B9518F"/>
    <w:rsid w:val="00B962C9"/>
    <w:rsid w:val="00B97F29"/>
    <w:rsid w:val="00BA3950"/>
    <w:rsid w:val="00BA5B24"/>
    <w:rsid w:val="00BA6958"/>
    <w:rsid w:val="00BA72C7"/>
    <w:rsid w:val="00BA78A8"/>
    <w:rsid w:val="00BB05C6"/>
    <w:rsid w:val="00BB395C"/>
    <w:rsid w:val="00BB460E"/>
    <w:rsid w:val="00BB5A57"/>
    <w:rsid w:val="00BB5F5A"/>
    <w:rsid w:val="00BB6626"/>
    <w:rsid w:val="00BB6A27"/>
    <w:rsid w:val="00BC0FA5"/>
    <w:rsid w:val="00BC1211"/>
    <w:rsid w:val="00BC38EF"/>
    <w:rsid w:val="00BC4D21"/>
    <w:rsid w:val="00BC574C"/>
    <w:rsid w:val="00BC6E2B"/>
    <w:rsid w:val="00BC790D"/>
    <w:rsid w:val="00BC7D5F"/>
    <w:rsid w:val="00BD10F3"/>
    <w:rsid w:val="00BD121A"/>
    <w:rsid w:val="00BD2369"/>
    <w:rsid w:val="00BD2D0A"/>
    <w:rsid w:val="00BD3F19"/>
    <w:rsid w:val="00BD4585"/>
    <w:rsid w:val="00BD5610"/>
    <w:rsid w:val="00BD60E0"/>
    <w:rsid w:val="00BD6E24"/>
    <w:rsid w:val="00BD6F52"/>
    <w:rsid w:val="00BE5550"/>
    <w:rsid w:val="00BE6763"/>
    <w:rsid w:val="00BE6918"/>
    <w:rsid w:val="00BE77E6"/>
    <w:rsid w:val="00BF0DF3"/>
    <w:rsid w:val="00BF114D"/>
    <w:rsid w:val="00BF169C"/>
    <w:rsid w:val="00BF22F7"/>
    <w:rsid w:val="00BF3D60"/>
    <w:rsid w:val="00BF3EC9"/>
    <w:rsid w:val="00C0130C"/>
    <w:rsid w:val="00C01975"/>
    <w:rsid w:val="00C025C1"/>
    <w:rsid w:val="00C02FD7"/>
    <w:rsid w:val="00C0309F"/>
    <w:rsid w:val="00C03668"/>
    <w:rsid w:val="00C0418A"/>
    <w:rsid w:val="00C04C72"/>
    <w:rsid w:val="00C04D1D"/>
    <w:rsid w:val="00C06AB3"/>
    <w:rsid w:val="00C10E3B"/>
    <w:rsid w:val="00C13AEA"/>
    <w:rsid w:val="00C143D7"/>
    <w:rsid w:val="00C159C9"/>
    <w:rsid w:val="00C20795"/>
    <w:rsid w:val="00C23186"/>
    <w:rsid w:val="00C2453E"/>
    <w:rsid w:val="00C25792"/>
    <w:rsid w:val="00C25B29"/>
    <w:rsid w:val="00C25EA7"/>
    <w:rsid w:val="00C26940"/>
    <w:rsid w:val="00C3069A"/>
    <w:rsid w:val="00C31474"/>
    <w:rsid w:val="00C31B21"/>
    <w:rsid w:val="00C323CB"/>
    <w:rsid w:val="00C3373D"/>
    <w:rsid w:val="00C34410"/>
    <w:rsid w:val="00C34A9B"/>
    <w:rsid w:val="00C34B49"/>
    <w:rsid w:val="00C35557"/>
    <w:rsid w:val="00C370FB"/>
    <w:rsid w:val="00C374DE"/>
    <w:rsid w:val="00C44661"/>
    <w:rsid w:val="00C45296"/>
    <w:rsid w:val="00C5104C"/>
    <w:rsid w:val="00C5124B"/>
    <w:rsid w:val="00C52798"/>
    <w:rsid w:val="00C54BBF"/>
    <w:rsid w:val="00C55B41"/>
    <w:rsid w:val="00C563FB"/>
    <w:rsid w:val="00C5683F"/>
    <w:rsid w:val="00C625CF"/>
    <w:rsid w:val="00C62B8F"/>
    <w:rsid w:val="00C62B9F"/>
    <w:rsid w:val="00C637B7"/>
    <w:rsid w:val="00C6417C"/>
    <w:rsid w:val="00C644ED"/>
    <w:rsid w:val="00C6485E"/>
    <w:rsid w:val="00C652DF"/>
    <w:rsid w:val="00C701EF"/>
    <w:rsid w:val="00C744FA"/>
    <w:rsid w:val="00C7500B"/>
    <w:rsid w:val="00C7582E"/>
    <w:rsid w:val="00C80219"/>
    <w:rsid w:val="00C80BD3"/>
    <w:rsid w:val="00C8289B"/>
    <w:rsid w:val="00C83C61"/>
    <w:rsid w:val="00C83DC1"/>
    <w:rsid w:val="00C85759"/>
    <w:rsid w:val="00C8585D"/>
    <w:rsid w:val="00C85B50"/>
    <w:rsid w:val="00C86B9D"/>
    <w:rsid w:val="00C90D3C"/>
    <w:rsid w:val="00C91A60"/>
    <w:rsid w:val="00C92D02"/>
    <w:rsid w:val="00C951F1"/>
    <w:rsid w:val="00C952B8"/>
    <w:rsid w:val="00C95B2B"/>
    <w:rsid w:val="00CA058A"/>
    <w:rsid w:val="00CA251C"/>
    <w:rsid w:val="00CA28E4"/>
    <w:rsid w:val="00CA2AB8"/>
    <w:rsid w:val="00CA3661"/>
    <w:rsid w:val="00CA3F50"/>
    <w:rsid w:val="00CA5621"/>
    <w:rsid w:val="00CA5778"/>
    <w:rsid w:val="00CA6D37"/>
    <w:rsid w:val="00CB0523"/>
    <w:rsid w:val="00CB1425"/>
    <w:rsid w:val="00CB18A9"/>
    <w:rsid w:val="00CB405D"/>
    <w:rsid w:val="00CB5866"/>
    <w:rsid w:val="00CB5F82"/>
    <w:rsid w:val="00CB6D9A"/>
    <w:rsid w:val="00CC025C"/>
    <w:rsid w:val="00CC097E"/>
    <w:rsid w:val="00CC2F0D"/>
    <w:rsid w:val="00CC30D6"/>
    <w:rsid w:val="00CC37D6"/>
    <w:rsid w:val="00CC4A98"/>
    <w:rsid w:val="00CC5109"/>
    <w:rsid w:val="00CC551B"/>
    <w:rsid w:val="00CC5C06"/>
    <w:rsid w:val="00CC5CA4"/>
    <w:rsid w:val="00CC61E5"/>
    <w:rsid w:val="00CC6B3B"/>
    <w:rsid w:val="00CD046A"/>
    <w:rsid w:val="00CD17C5"/>
    <w:rsid w:val="00CD3C15"/>
    <w:rsid w:val="00CD4B6C"/>
    <w:rsid w:val="00CD6830"/>
    <w:rsid w:val="00CD6AEE"/>
    <w:rsid w:val="00CD7AF0"/>
    <w:rsid w:val="00CE0BD7"/>
    <w:rsid w:val="00CE1FBC"/>
    <w:rsid w:val="00CE3D45"/>
    <w:rsid w:val="00CE3EEF"/>
    <w:rsid w:val="00CE6663"/>
    <w:rsid w:val="00CE70C1"/>
    <w:rsid w:val="00CE72AA"/>
    <w:rsid w:val="00CE73E6"/>
    <w:rsid w:val="00CE79AF"/>
    <w:rsid w:val="00CE7A5C"/>
    <w:rsid w:val="00CF1D2F"/>
    <w:rsid w:val="00CF264A"/>
    <w:rsid w:val="00CF269D"/>
    <w:rsid w:val="00CF5D00"/>
    <w:rsid w:val="00CF5DA2"/>
    <w:rsid w:val="00CF6B87"/>
    <w:rsid w:val="00CF7FFB"/>
    <w:rsid w:val="00D018A1"/>
    <w:rsid w:val="00D025A9"/>
    <w:rsid w:val="00D03C8A"/>
    <w:rsid w:val="00D04F54"/>
    <w:rsid w:val="00D05D08"/>
    <w:rsid w:val="00D07C28"/>
    <w:rsid w:val="00D101A3"/>
    <w:rsid w:val="00D11E76"/>
    <w:rsid w:val="00D11F29"/>
    <w:rsid w:val="00D12676"/>
    <w:rsid w:val="00D15662"/>
    <w:rsid w:val="00D17560"/>
    <w:rsid w:val="00D202AE"/>
    <w:rsid w:val="00D22FF3"/>
    <w:rsid w:val="00D23081"/>
    <w:rsid w:val="00D232D2"/>
    <w:rsid w:val="00D23893"/>
    <w:rsid w:val="00D24AA1"/>
    <w:rsid w:val="00D25457"/>
    <w:rsid w:val="00D26DB7"/>
    <w:rsid w:val="00D275B0"/>
    <w:rsid w:val="00D275C2"/>
    <w:rsid w:val="00D3145C"/>
    <w:rsid w:val="00D31A6F"/>
    <w:rsid w:val="00D3234C"/>
    <w:rsid w:val="00D3286D"/>
    <w:rsid w:val="00D3396C"/>
    <w:rsid w:val="00D342EB"/>
    <w:rsid w:val="00D3448E"/>
    <w:rsid w:val="00D34DEB"/>
    <w:rsid w:val="00D34E56"/>
    <w:rsid w:val="00D35EB9"/>
    <w:rsid w:val="00D36103"/>
    <w:rsid w:val="00D370C8"/>
    <w:rsid w:val="00D37500"/>
    <w:rsid w:val="00D403D6"/>
    <w:rsid w:val="00D4225C"/>
    <w:rsid w:val="00D423B5"/>
    <w:rsid w:val="00D44959"/>
    <w:rsid w:val="00D44B73"/>
    <w:rsid w:val="00D465F5"/>
    <w:rsid w:val="00D500D2"/>
    <w:rsid w:val="00D50621"/>
    <w:rsid w:val="00D517F5"/>
    <w:rsid w:val="00D524E4"/>
    <w:rsid w:val="00D52F01"/>
    <w:rsid w:val="00D53732"/>
    <w:rsid w:val="00D53910"/>
    <w:rsid w:val="00D55A5E"/>
    <w:rsid w:val="00D6100D"/>
    <w:rsid w:val="00D6155A"/>
    <w:rsid w:val="00D62971"/>
    <w:rsid w:val="00D62F57"/>
    <w:rsid w:val="00D6449E"/>
    <w:rsid w:val="00D665D9"/>
    <w:rsid w:val="00D66A22"/>
    <w:rsid w:val="00D66DC1"/>
    <w:rsid w:val="00D67CA9"/>
    <w:rsid w:val="00D72F25"/>
    <w:rsid w:val="00D74E42"/>
    <w:rsid w:val="00D77D12"/>
    <w:rsid w:val="00D77ECD"/>
    <w:rsid w:val="00D80965"/>
    <w:rsid w:val="00D83551"/>
    <w:rsid w:val="00D83FA2"/>
    <w:rsid w:val="00D84D66"/>
    <w:rsid w:val="00D856C8"/>
    <w:rsid w:val="00D861CA"/>
    <w:rsid w:val="00D90983"/>
    <w:rsid w:val="00D9142C"/>
    <w:rsid w:val="00D92366"/>
    <w:rsid w:val="00D95C8F"/>
    <w:rsid w:val="00D96477"/>
    <w:rsid w:val="00D9656B"/>
    <w:rsid w:val="00DA1498"/>
    <w:rsid w:val="00DA14D8"/>
    <w:rsid w:val="00DA406B"/>
    <w:rsid w:val="00DA5F37"/>
    <w:rsid w:val="00DA62EB"/>
    <w:rsid w:val="00DA6DF4"/>
    <w:rsid w:val="00DB01A8"/>
    <w:rsid w:val="00DB05F9"/>
    <w:rsid w:val="00DB1DB4"/>
    <w:rsid w:val="00DB2135"/>
    <w:rsid w:val="00DB25C3"/>
    <w:rsid w:val="00DB3633"/>
    <w:rsid w:val="00DB4864"/>
    <w:rsid w:val="00DB5C2B"/>
    <w:rsid w:val="00DB60C0"/>
    <w:rsid w:val="00DB6314"/>
    <w:rsid w:val="00DB67D3"/>
    <w:rsid w:val="00DB73BA"/>
    <w:rsid w:val="00DC0181"/>
    <w:rsid w:val="00DC3453"/>
    <w:rsid w:val="00DC355D"/>
    <w:rsid w:val="00DC372E"/>
    <w:rsid w:val="00DC46BA"/>
    <w:rsid w:val="00DC5B83"/>
    <w:rsid w:val="00DC6CC6"/>
    <w:rsid w:val="00DC763A"/>
    <w:rsid w:val="00DC7948"/>
    <w:rsid w:val="00DD0E7C"/>
    <w:rsid w:val="00DD3340"/>
    <w:rsid w:val="00DD55BD"/>
    <w:rsid w:val="00DD68C0"/>
    <w:rsid w:val="00DE24C2"/>
    <w:rsid w:val="00DE4181"/>
    <w:rsid w:val="00DE4530"/>
    <w:rsid w:val="00DE6CE0"/>
    <w:rsid w:val="00DE6E02"/>
    <w:rsid w:val="00DE6FC0"/>
    <w:rsid w:val="00DE78CE"/>
    <w:rsid w:val="00DE7B94"/>
    <w:rsid w:val="00DF1727"/>
    <w:rsid w:val="00DF1893"/>
    <w:rsid w:val="00DF1BCF"/>
    <w:rsid w:val="00DF2D31"/>
    <w:rsid w:val="00DF3018"/>
    <w:rsid w:val="00DF3AEE"/>
    <w:rsid w:val="00DF49D3"/>
    <w:rsid w:val="00DF5204"/>
    <w:rsid w:val="00DF539C"/>
    <w:rsid w:val="00DF77C2"/>
    <w:rsid w:val="00E00117"/>
    <w:rsid w:val="00E01571"/>
    <w:rsid w:val="00E01D12"/>
    <w:rsid w:val="00E03F6B"/>
    <w:rsid w:val="00E04CDB"/>
    <w:rsid w:val="00E071D1"/>
    <w:rsid w:val="00E07A60"/>
    <w:rsid w:val="00E10B31"/>
    <w:rsid w:val="00E11436"/>
    <w:rsid w:val="00E131DF"/>
    <w:rsid w:val="00E148AD"/>
    <w:rsid w:val="00E21280"/>
    <w:rsid w:val="00E21F4D"/>
    <w:rsid w:val="00E22A0A"/>
    <w:rsid w:val="00E27BF1"/>
    <w:rsid w:val="00E30B80"/>
    <w:rsid w:val="00E329AB"/>
    <w:rsid w:val="00E337D9"/>
    <w:rsid w:val="00E34486"/>
    <w:rsid w:val="00E4139D"/>
    <w:rsid w:val="00E440F1"/>
    <w:rsid w:val="00E448A8"/>
    <w:rsid w:val="00E4490D"/>
    <w:rsid w:val="00E46398"/>
    <w:rsid w:val="00E47D74"/>
    <w:rsid w:val="00E50D5A"/>
    <w:rsid w:val="00E51628"/>
    <w:rsid w:val="00E52E61"/>
    <w:rsid w:val="00E61E7E"/>
    <w:rsid w:val="00E631A6"/>
    <w:rsid w:val="00E66032"/>
    <w:rsid w:val="00E6686C"/>
    <w:rsid w:val="00E7022C"/>
    <w:rsid w:val="00E70E7E"/>
    <w:rsid w:val="00E713CA"/>
    <w:rsid w:val="00E7420C"/>
    <w:rsid w:val="00E74BD5"/>
    <w:rsid w:val="00E74F1C"/>
    <w:rsid w:val="00E7756B"/>
    <w:rsid w:val="00E778A3"/>
    <w:rsid w:val="00E82C5E"/>
    <w:rsid w:val="00E849CE"/>
    <w:rsid w:val="00E84EB6"/>
    <w:rsid w:val="00E86479"/>
    <w:rsid w:val="00E8690E"/>
    <w:rsid w:val="00E91891"/>
    <w:rsid w:val="00E91F31"/>
    <w:rsid w:val="00E9326A"/>
    <w:rsid w:val="00E94626"/>
    <w:rsid w:val="00E94958"/>
    <w:rsid w:val="00E94E77"/>
    <w:rsid w:val="00E9687C"/>
    <w:rsid w:val="00EA0A19"/>
    <w:rsid w:val="00EA0A1D"/>
    <w:rsid w:val="00EA12E7"/>
    <w:rsid w:val="00EA19CA"/>
    <w:rsid w:val="00EA1E3A"/>
    <w:rsid w:val="00EA1E8E"/>
    <w:rsid w:val="00EA333E"/>
    <w:rsid w:val="00EA3C58"/>
    <w:rsid w:val="00EA4604"/>
    <w:rsid w:val="00EA4744"/>
    <w:rsid w:val="00EA4DB0"/>
    <w:rsid w:val="00EA6157"/>
    <w:rsid w:val="00EA7CD0"/>
    <w:rsid w:val="00EB0B82"/>
    <w:rsid w:val="00EB195E"/>
    <w:rsid w:val="00EB29CA"/>
    <w:rsid w:val="00EB2EAC"/>
    <w:rsid w:val="00EB4AE5"/>
    <w:rsid w:val="00EB58C0"/>
    <w:rsid w:val="00EB7A64"/>
    <w:rsid w:val="00EC031B"/>
    <w:rsid w:val="00EC3233"/>
    <w:rsid w:val="00EC563B"/>
    <w:rsid w:val="00EC62BB"/>
    <w:rsid w:val="00EC74A0"/>
    <w:rsid w:val="00ED069D"/>
    <w:rsid w:val="00ED0C0A"/>
    <w:rsid w:val="00ED144C"/>
    <w:rsid w:val="00ED2474"/>
    <w:rsid w:val="00ED2D7E"/>
    <w:rsid w:val="00ED330A"/>
    <w:rsid w:val="00ED52AB"/>
    <w:rsid w:val="00ED7D34"/>
    <w:rsid w:val="00EE00C4"/>
    <w:rsid w:val="00EE0B42"/>
    <w:rsid w:val="00EE0B95"/>
    <w:rsid w:val="00EE793A"/>
    <w:rsid w:val="00EF0CF8"/>
    <w:rsid w:val="00EF1164"/>
    <w:rsid w:val="00EF1F69"/>
    <w:rsid w:val="00EF3136"/>
    <w:rsid w:val="00EF583D"/>
    <w:rsid w:val="00EF5A6D"/>
    <w:rsid w:val="00EF5BC6"/>
    <w:rsid w:val="00EF717C"/>
    <w:rsid w:val="00F00AB7"/>
    <w:rsid w:val="00F00C47"/>
    <w:rsid w:val="00F00EE0"/>
    <w:rsid w:val="00F023C7"/>
    <w:rsid w:val="00F03C65"/>
    <w:rsid w:val="00F06138"/>
    <w:rsid w:val="00F10926"/>
    <w:rsid w:val="00F22B8A"/>
    <w:rsid w:val="00F24827"/>
    <w:rsid w:val="00F25B54"/>
    <w:rsid w:val="00F27618"/>
    <w:rsid w:val="00F276E3"/>
    <w:rsid w:val="00F2777A"/>
    <w:rsid w:val="00F27E4C"/>
    <w:rsid w:val="00F31BDE"/>
    <w:rsid w:val="00F328C8"/>
    <w:rsid w:val="00F32AFD"/>
    <w:rsid w:val="00F3374E"/>
    <w:rsid w:val="00F34DD3"/>
    <w:rsid w:val="00F41A3B"/>
    <w:rsid w:val="00F51021"/>
    <w:rsid w:val="00F517DD"/>
    <w:rsid w:val="00F52906"/>
    <w:rsid w:val="00F52A20"/>
    <w:rsid w:val="00F55606"/>
    <w:rsid w:val="00F57A7A"/>
    <w:rsid w:val="00F602AF"/>
    <w:rsid w:val="00F61E7F"/>
    <w:rsid w:val="00F64320"/>
    <w:rsid w:val="00F66165"/>
    <w:rsid w:val="00F66D1E"/>
    <w:rsid w:val="00F7045D"/>
    <w:rsid w:val="00F7090D"/>
    <w:rsid w:val="00F72AA8"/>
    <w:rsid w:val="00F73563"/>
    <w:rsid w:val="00F73A76"/>
    <w:rsid w:val="00F75B7E"/>
    <w:rsid w:val="00F76753"/>
    <w:rsid w:val="00F777C1"/>
    <w:rsid w:val="00F80690"/>
    <w:rsid w:val="00F80810"/>
    <w:rsid w:val="00F81F91"/>
    <w:rsid w:val="00F82924"/>
    <w:rsid w:val="00F8302E"/>
    <w:rsid w:val="00F83AC5"/>
    <w:rsid w:val="00F85520"/>
    <w:rsid w:val="00F86A6B"/>
    <w:rsid w:val="00F877A4"/>
    <w:rsid w:val="00F9071D"/>
    <w:rsid w:val="00F90F18"/>
    <w:rsid w:val="00F91EE4"/>
    <w:rsid w:val="00F92022"/>
    <w:rsid w:val="00F941FC"/>
    <w:rsid w:val="00F94458"/>
    <w:rsid w:val="00F954BA"/>
    <w:rsid w:val="00F9672C"/>
    <w:rsid w:val="00FA049A"/>
    <w:rsid w:val="00FA1671"/>
    <w:rsid w:val="00FA28ED"/>
    <w:rsid w:val="00FA31DB"/>
    <w:rsid w:val="00FA6897"/>
    <w:rsid w:val="00FA6DDB"/>
    <w:rsid w:val="00FA706B"/>
    <w:rsid w:val="00FB3594"/>
    <w:rsid w:val="00FB3A29"/>
    <w:rsid w:val="00FB3C17"/>
    <w:rsid w:val="00FB53C3"/>
    <w:rsid w:val="00FB6CEA"/>
    <w:rsid w:val="00FB74D2"/>
    <w:rsid w:val="00FB7888"/>
    <w:rsid w:val="00FB7C1E"/>
    <w:rsid w:val="00FC0140"/>
    <w:rsid w:val="00FC096B"/>
    <w:rsid w:val="00FC0CB3"/>
    <w:rsid w:val="00FC14B0"/>
    <w:rsid w:val="00FC1B85"/>
    <w:rsid w:val="00FC2283"/>
    <w:rsid w:val="00FC2768"/>
    <w:rsid w:val="00FC2D98"/>
    <w:rsid w:val="00FC3443"/>
    <w:rsid w:val="00FC40B6"/>
    <w:rsid w:val="00FC5116"/>
    <w:rsid w:val="00FC5E44"/>
    <w:rsid w:val="00FC71A0"/>
    <w:rsid w:val="00FC71B8"/>
    <w:rsid w:val="00FC7248"/>
    <w:rsid w:val="00FC7514"/>
    <w:rsid w:val="00FC758A"/>
    <w:rsid w:val="00FD0AD3"/>
    <w:rsid w:val="00FD1095"/>
    <w:rsid w:val="00FD6850"/>
    <w:rsid w:val="00FE11B3"/>
    <w:rsid w:val="00FE2CBF"/>
    <w:rsid w:val="00FE4B7C"/>
    <w:rsid w:val="00FE7E48"/>
    <w:rsid w:val="00FF0BA6"/>
    <w:rsid w:val="00FF2ECB"/>
    <w:rsid w:val="00FF5098"/>
    <w:rsid w:val="00FF57B6"/>
    <w:rsid w:val="00FF5BB1"/>
    <w:rsid w:val="00FF6028"/>
    <w:rsid w:val="00FF7EBA"/>
    <w:rsid w:val="18452E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27C5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等线" w:eastAsia="等线" w:hAnsi="等线"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imes New Roman" w:eastAsia="宋体" w:hAnsi="Times New Roman"/>
      <w:kern w:val="2"/>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character" w:customStyle="1" w:styleId="a6">
    <w:name w:val="页眉 字符"/>
    <w:link w:val="a5"/>
    <w:uiPriority w:val="99"/>
    <w:rPr>
      <w:rFonts w:ascii="Times New Roman" w:eastAsia="宋体" w:hAnsi="Times New Roman"/>
      <w:kern w:val="2"/>
      <w:sz w:val="18"/>
      <w:szCs w:val="18"/>
    </w:rPr>
  </w:style>
  <w:style w:type="character" w:customStyle="1" w:styleId="a4">
    <w:name w:val="页脚 字符"/>
    <w:link w:val="a3"/>
    <w:uiPriority w:val="99"/>
    <w:rPr>
      <w:rFonts w:ascii="Times New Roman" w:eastAsia="宋体" w:hAnsi="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222</Words>
  <Characters>1266</Characters>
  <Application>Microsoft Office Word</Application>
  <DocSecurity>0</DocSecurity>
  <Lines>10</Lines>
  <Paragraphs>2</Paragraphs>
  <ScaleCrop>false</ScaleCrop>
  <LinksUpToDate>false</LinksUpToDate>
  <CharactersWithSpaces>1486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2021-12-01T11:06:00Z</dcterms:created>
  <dcterms:modified xsi:type="dcterms:W3CDTF">2021-12-20T04:01:00Z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C528676DE63449EEBADF48B5C3833DC1</vt:lpwstr>
  </property>
</Properties>
</file>