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media/image1.svg" ContentType="image/svg+xml"/>
  <Override PartName="/word/media/image2.svg" ContentType="image/svg+xml"/>
  <Override PartName="/word/media/image3.svg" ContentType="image/svg+xml"/>
  <Override PartName="/word/media/image4.svg" ContentType="image/svg+xml"/>
  <Override PartName="/word/media/image5.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p>
    <w:p>
      <w:pPr>
        <w:pStyle w:val="3"/>
        <w:pageBreakBefore w:val="0"/>
        <w:kinsoku/>
        <w:wordWrap/>
        <w:overflowPunct/>
        <w:topLinePunct w:val="0"/>
        <w:bidi w:val="0"/>
        <w:snapToGrid/>
        <w:rPr>
          <w:rFonts w:ascii="宋体" w:hAnsi="宋体"/>
          <w:color w:val="auto"/>
          <w:highlight w:val="none"/>
          <w:lang w:val="zh-TW" w:eastAsia="zh-TW"/>
        </w:rPr>
      </w:pPr>
    </w:p>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p>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p>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p>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p>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p>
    <w:p>
      <w:pPr>
        <w:keepNext w:val="0"/>
        <w:keepLines w:val="0"/>
        <w:pageBreakBefore w:val="0"/>
        <w:widowControl w:val="0"/>
        <w:kinsoku/>
        <w:wordWrap/>
        <w:overflowPunct/>
        <w:topLinePunct w:val="0"/>
        <w:autoSpaceDE/>
        <w:autoSpaceDN/>
        <w:bidi w:val="0"/>
        <w:adjustRightInd w:val="0"/>
        <w:snapToGrid/>
        <w:spacing w:after="240" w:line="480" w:lineRule="auto"/>
        <w:ind w:firstLine="0" w:firstLineChars="0"/>
        <w:jc w:val="center"/>
        <w:textAlignment w:val="auto"/>
        <w:outlineLvl w:val="0"/>
        <w:rPr>
          <w:rFonts w:ascii="宋体" w:hAnsi="宋体" w:eastAsia="宋体"/>
          <w:color w:val="auto"/>
          <w:sz w:val="44"/>
          <w:highlight w:val="none"/>
          <w:lang w:val="zh-TW"/>
        </w:rPr>
      </w:pPr>
      <w:r>
        <w:rPr>
          <w:rFonts w:hint="eastAsia" w:ascii="宋体" w:hAnsi="宋体" w:eastAsia="宋体"/>
          <w:color w:val="auto"/>
          <w:sz w:val="44"/>
          <w:highlight w:val="none"/>
          <w:lang w:val="en-US" w:eastAsia="zh-CN"/>
        </w:rPr>
        <w:t>202</w:t>
      </w:r>
      <w:r>
        <w:rPr>
          <w:rFonts w:hint="eastAsia" w:ascii="宋体" w:hAnsi="宋体"/>
          <w:color w:val="auto"/>
          <w:sz w:val="44"/>
          <w:highlight w:val="none"/>
          <w:lang w:val="en-US" w:eastAsia="zh-CN"/>
        </w:rPr>
        <w:t>2</w:t>
      </w:r>
      <w:r>
        <w:rPr>
          <w:rFonts w:ascii="宋体" w:hAnsi="宋体" w:eastAsia="宋体"/>
          <w:color w:val="auto"/>
          <w:sz w:val="44"/>
          <w:highlight w:val="none"/>
          <w:lang w:val="zh-TW"/>
        </w:rPr>
        <w:t>年全国职业院校技能大赛</w:t>
      </w:r>
    </w:p>
    <w:p>
      <w:pPr>
        <w:keepNext w:val="0"/>
        <w:keepLines w:val="0"/>
        <w:pageBreakBefore w:val="0"/>
        <w:widowControl w:val="0"/>
        <w:kinsoku/>
        <w:wordWrap/>
        <w:overflowPunct/>
        <w:topLinePunct w:val="0"/>
        <w:autoSpaceDE/>
        <w:autoSpaceDN/>
        <w:bidi w:val="0"/>
        <w:adjustRightInd w:val="0"/>
        <w:snapToGrid/>
        <w:spacing w:after="240" w:line="480" w:lineRule="auto"/>
        <w:ind w:firstLine="0" w:firstLineChars="0"/>
        <w:jc w:val="center"/>
        <w:textAlignment w:val="auto"/>
        <w:outlineLvl w:val="0"/>
        <w:rPr>
          <w:rFonts w:ascii="宋体" w:hAnsi="宋体" w:eastAsia="宋体"/>
          <w:color w:val="auto"/>
          <w:sz w:val="44"/>
          <w:highlight w:val="none"/>
          <w:lang w:val="zh-TW"/>
        </w:rPr>
      </w:pPr>
      <w:r>
        <w:rPr>
          <w:rFonts w:hint="eastAsia" w:ascii="宋体" w:hAnsi="宋体" w:eastAsia="宋体" w:cs="宋体"/>
          <w:color w:val="auto"/>
          <w:sz w:val="44"/>
          <w:highlight w:val="none"/>
          <w:lang w:val="zh-TW"/>
        </w:rPr>
        <w:t>“</w:t>
      </w:r>
      <w:r>
        <w:rPr>
          <w:rFonts w:hint="eastAsia" w:ascii="宋体" w:hAnsi="宋体" w:cs="宋体"/>
          <w:color w:val="auto"/>
          <w:sz w:val="44"/>
          <w:highlight w:val="none"/>
          <w:lang w:val="en-US" w:eastAsia="zh-CN"/>
        </w:rPr>
        <w:t>光伏电子工程的设计与实施</w:t>
      </w:r>
      <w:r>
        <w:rPr>
          <w:rFonts w:hint="eastAsia" w:ascii="宋体" w:hAnsi="宋体" w:eastAsia="宋体" w:cs="宋体"/>
          <w:color w:val="auto"/>
          <w:sz w:val="44"/>
          <w:highlight w:val="none"/>
          <w:lang w:val="zh-TW"/>
        </w:rPr>
        <w:t>”赛</w:t>
      </w:r>
      <w:r>
        <w:rPr>
          <w:rFonts w:ascii="宋体" w:hAnsi="宋体" w:eastAsia="宋体"/>
          <w:color w:val="auto"/>
          <w:sz w:val="44"/>
          <w:highlight w:val="none"/>
          <w:lang w:val="zh-TW"/>
        </w:rPr>
        <w:t>项</w:t>
      </w:r>
    </w:p>
    <w:p>
      <w:pPr>
        <w:keepNext w:val="0"/>
        <w:keepLines w:val="0"/>
        <w:pageBreakBefore w:val="0"/>
        <w:widowControl w:val="0"/>
        <w:kinsoku/>
        <w:wordWrap/>
        <w:overflowPunct/>
        <w:topLinePunct w:val="0"/>
        <w:autoSpaceDE/>
        <w:autoSpaceDN/>
        <w:bidi w:val="0"/>
        <w:adjustRightInd w:val="0"/>
        <w:snapToGrid/>
        <w:spacing w:after="240" w:line="480" w:lineRule="auto"/>
        <w:ind w:firstLine="0" w:firstLineChars="0"/>
        <w:jc w:val="center"/>
        <w:textAlignment w:val="auto"/>
        <w:outlineLvl w:val="0"/>
        <w:rPr>
          <w:rFonts w:ascii="宋体" w:hAnsi="宋体" w:eastAsia="宋体"/>
          <w:color w:val="auto"/>
          <w:sz w:val="44"/>
          <w:highlight w:val="none"/>
          <w:lang w:val="zh-TW"/>
        </w:rPr>
      </w:pPr>
      <w:r>
        <w:rPr>
          <w:rFonts w:ascii="宋体" w:hAnsi="宋体" w:eastAsia="宋体"/>
          <w:color w:val="auto"/>
          <w:sz w:val="44"/>
          <w:highlight w:val="none"/>
          <w:lang w:val="zh-TW"/>
        </w:rPr>
        <w:t>（</w:t>
      </w:r>
      <w:r>
        <w:rPr>
          <w:rFonts w:hint="eastAsia" w:ascii="宋体" w:hAnsi="宋体"/>
          <w:color w:val="auto"/>
          <w:sz w:val="44"/>
          <w:highlight w:val="none"/>
          <w:lang w:val="en-US" w:eastAsia="zh-CN"/>
        </w:rPr>
        <w:t>高</w:t>
      </w:r>
      <w:r>
        <w:rPr>
          <w:rFonts w:ascii="宋体" w:hAnsi="宋体" w:eastAsia="宋体"/>
          <w:color w:val="auto"/>
          <w:sz w:val="44"/>
          <w:highlight w:val="none"/>
          <w:lang w:val="zh-TW"/>
        </w:rPr>
        <w:t>职组）</w:t>
      </w:r>
    </w:p>
    <w:p>
      <w:pPr>
        <w:keepNext w:val="0"/>
        <w:keepLines w:val="0"/>
        <w:pageBreakBefore w:val="0"/>
        <w:widowControl w:val="0"/>
        <w:kinsoku/>
        <w:wordWrap/>
        <w:overflowPunct/>
        <w:topLinePunct w:val="0"/>
        <w:autoSpaceDE/>
        <w:autoSpaceDN/>
        <w:bidi w:val="0"/>
        <w:adjustRightInd w:val="0"/>
        <w:snapToGrid/>
        <w:spacing w:after="240" w:line="480" w:lineRule="auto"/>
        <w:ind w:firstLine="0" w:firstLineChars="0"/>
        <w:jc w:val="center"/>
        <w:textAlignment w:val="auto"/>
        <w:outlineLvl w:val="0"/>
        <w:rPr>
          <w:rFonts w:hint="default" w:ascii="宋体" w:hAnsi="宋体" w:eastAsia="宋体"/>
          <w:color w:val="auto"/>
          <w:sz w:val="44"/>
          <w:highlight w:val="none"/>
          <w:lang w:val="en-US" w:eastAsia="zh-TW"/>
        </w:rPr>
      </w:pPr>
      <w:r>
        <w:rPr>
          <w:rFonts w:hint="eastAsia" w:ascii="宋体" w:hAnsi="宋体"/>
          <w:color w:val="auto"/>
          <w:sz w:val="44"/>
          <w:highlight w:val="none"/>
          <w:lang w:val="en-US" w:eastAsia="zh-CN"/>
        </w:rPr>
        <w:t>第一场</w:t>
      </w:r>
      <w:r>
        <w:rPr>
          <w:rFonts w:hint="eastAsia" w:ascii="宋体" w:hAnsi="宋体" w:eastAsia="宋体"/>
          <w:color w:val="auto"/>
          <w:sz w:val="44"/>
          <w:highlight w:val="none"/>
          <w:lang w:val="en-US" w:eastAsia="zh-CN"/>
        </w:rPr>
        <w:t>任务书0</w:t>
      </w:r>
      <w:r>
        <w:rPr>
          <w:rFonts w:hint="eastAsia" w:ascii="宋体" w:hAnsi="宋体"/>
          <w:color w:val="auto"/>
          <w:sz w:val="44"/>
          <w:highlight w:val="none"/>
          <w:lang w:val="en-US" w:eastAsia="zh-CN"/>
        </w:rPr>
        <w:t>8</w:t>
      </w: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keepNext w:val="0"/>
        <w:keepLines w:val="0"/>
        <w:pageBreakBefore w:val="0"/>
        <w:widowControl w:val="0"/>
        <w:kinsoku/>
        <w:wordWrap/>
        <w:overflowPunct/>
        <w:topLinePunct w:val="0"/>
        <w:autoSpaceDE/>
        <w:autoSpaceDN/>
        <w:bidi w:val="0"/>
        <w:adjustRightInd w:val="0"/>
        <w:snapToGrid/>
        <w:spacing w:before="312" w:beforeLines="100" w:after="20" w:line="360" w:lineRule="auto"/>
        <w:ind w:firstLine="0" w:firstLineChars="0"/>
        <w:jc w:val="both"/>
        <w:textAlignment w:val="auto"/>
        <w:outlineLvl w:val="0"/>
        <w:rPr>
          <w:rFonts w:ascii="宋体" w:hAnsi="宋体" w:eastAsia="宋体"/>
          <w:b/>
          <w:color w:val="auto"/>
          <w:sz w:val="32"/>
          <w:szCs w:val="24"/>
          <w:highlight w:val="none"/>
          <w:lang w:val="zh-TW" w:eastAsia="zh-TW"/>
        </w:rPr>
      </w:pPr>
    </w:p>
    <w:p>
      <w:pPr>
        <w:rPr>
          <w:rFonts w:hint="eastAsia" w:ascii="宋体" w:hAnsi="宋体" w:eastAsia="宋体"/>
          <w:b/>
          <w:color w:val="auto"/>
          <w:sz w:val="32"/>
          <w:szCs w:val="24"/>
          <w:highlight w:val="none"/>
          <w:lang w:val="en-US" w:eastAsia="zh-CN"/>
        </w:rPr>
      </w:pPr>
      <w:r>
        <w:rPr>
          <w:rFonts w:ascii="宋体" w:hAnsi="宋体" w:eastAsia="宋体"/>
          <w:b/>
          <w:color w:val="auto"/>
          <w:sz w:val="32"/>
          <w:szCs w:val="24"/>
          <w:highlight w:val="none"/>
          <w:lang w:val="zh-TW" w:eastAsia="zh-TW"/>
        </w:rPr>
        <w:br w:type="page"/>
      </w:r>
      <w:r>
        <w:rPr>
          <w:rFonts w:hint="eastAsia" w:ascii="宋体" w:hAnsi="宋体"/>
          <w:b/>
          <w:color w:val="auto"/>
          <w:sz w:val="32"/>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val="0"/>
        <w:snapToGrid/>
        <w:spacing w:before="312" w:beforeLines="100" w:after="20" w:line="360" w:lineRule="auto"/>
        <w:ind w:firstLine="0" w:firstLineChars="0"/>
        <w:jc w:val="center"/>
        <w:textAlignment w:val="auto"/>
        <w:outlineLvl w:val="0"/>
        <w:rPr>
          <w:rFonts w:ascii="宋体" w:hAnsi="宋体" w:eastAsia="宋体"/>
          <w:b/>
          <w:color w:val="auto"/>
          <w:sz w:val="32"/>
          <w:szCs w:val="24"/>
          <w:highlight w:val="none"/>
          <w:lang w:val="zh-TW" w:eastAsia="zh-TW"/>
        </w:rPr>
        <w:sectPr>
          <w:pgSz w:w="11906" w:h="16838"/>
          <w:pgMar w:top="1440" w:right="1080" w:bottom="1440" w:left="108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val="0"/>
        <w:snapToGrid/>
        <w:spacing w:before="312" w:beforeLines="100" w:after="20" w:line="360" w:lineRule="auto"/>
        <w:ind w:firstLine="0" w:firstLineChars="0"/>
        <w:jc w:val="center"/>
        <w:textAlignment w:val="auto"/>
        <w:outlineLvl w:val="0"/>
        <w:rPr>
          <w:rFonts w:ascii="宋体" w:hAnsi="宋体" w:eastAsia="宋体"/>
          <w:b/>
          <w:color w:val="auto"/>
          <w:sz w:val="32"/>
          <w:szCs w:val="24"/>
          <w:highlight w:val="none"/>
          <w:lang w:val="zh-TW" w:eastAsia="zh-TW"/>
        </w:rPr>
      </w:pPr>
      <w:r>
        <w:rPr>
          <w:rFonts w:ascii="宋体" w:hAnsi="宋体" w:eastAsia="宋体"/>
          <w:b/>
          <w:color w:val="auto"/>
          <w:sz w:val="32"/>
          <w:szCs w:val="24"/>
          <w:highlight w:val="none"/>
          <w:lang w:val="zh-TW" w:eastAsia="zh-TW"/>
        </w:rPr>
        <w:t>第一部分 竞赛须知</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b/>
          <w:bCs/>
          <w:color w:val="auto"/>
          <w:sz w:val="28"/>
          <w:szCs w:val="28"/>
          <w:highlight w:val="none"/>
          <w:lang w:val="zh-TW" w:eastAsia="zh-TW"/>
        </w:rPr>
      </w:pPr>
      <w:r>
        <w:rPr>
          <w:rFonts w:ascii="宋体" w:hAnsi="宋体" w:eastAsia="宋体"/>
          <w:b/>
          <w:color w:val="auto"/>
          <w:sz w:val="28"/>
          <w:szCs w:val="28"/>
          <w:highlight w:val="none"/>
          <w:lang w:val="zh-TW" w:eastAsia="zh-TW"/>
        </w:rPr>
        <w:t>一</w:t>
      </w:r>
      <w:r>
        <w:rPr>
          <w:rFonts w:ascii="宋体" w:hAnsi="宋体" w:eastAsia="宋体"/>
          <w:b/>
          <w:color w:val="auto"/>
          <w:sz w:val="28"/>
          <w:szCs w:val="28"/>
          <w:highlight w:val="none"/>
        </w:rPr>
        <w:t>、</w:t>
      </w:r>
      <w:r>
        <w:rPr>
          <w:rFonts w:ascii="宋体" w:hAnsi="宋体" w:eastAsia="宋体"/>
          <w:b/>
          <w:color w:val="auto"/>
          <w:sz w:val="28"/>
          <w:szCs w:val="28"/>
          <w:highlight w:val="none"/>
          <w:lang w:val="zh-TW" w:eastAsia="zh-TW"/>
        </w:rPr>
        <w:t>竞赛纪律要求</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正确使用设备与工具，严格遵守操作安全规范。</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竞赛过程中遇到任何问题，必须向现场裁判举手示意，不得扰乱赛场秩序。</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遵守赛场纪律，尊重监考或裁判人员，服从安排。</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b/>
          <w:color w:val="auto"/>
          <w:sz w:val="28"/>
          <w:szCs w:val="28"/>
          <w:highlight w:val="none"/>
          <w:lang w:val="zh-TW" w:eastAsia="zh-TW"/>
        </w:rPr>
      </w:pPr>
      <w:r>
        <w:rPr>
          <w:rFonts w:ascii="宋体" w:hAnsi="宋体" w:eastAsia="宋体"/>
          <w:b/>
          <w:color w:val="auto"/>
          <w:sz w:val="28"/>
          <w:szCs w:val="28"/>
          <w:highlight w:val="none"/>
          <w:lang w:val="zh-TW" w:eastAsia="zh-TW"/>
        </w:rPr>
        <w:t>二、职业素养与安全意识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完成竞赛任务，根据操作规范完成所有竞赛任务，注意用电安全。</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保持竞赛工位、工作台表面整洁，工具摆放、零碎导线等处理符合职业岗位规范要求。</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遵守赛场纪律，尊重赛场工作人员，爱护赛场设备</w:t>
      </w:r>
      <w:r>
        <w:rPr>
          <w:rFonts w:hint="eastAsia" w:ascii="宋体" w:hAnsi="宋体" w:eastAsia="宋体"/>
          <w:color w:val="auto"/>
          <w:sz w:val="24"/>
          <w:szCs w:val="24"/>
          <w:highlight w:val="none"/>
        </w:rPr>
        <w:t>及</w:t>
      </w:r>
      <w:r>
        <w:rPr>
          <w:rFonts w:ascii="宋体" w:hAnsi="宋体" w:eastAsia="宋体"/>
          <w:color w:val="auto"/>
          <w:sz w:val="24"/>
          <w:szCs w:val="24"/>
          <w:highlight w:val="none"/>
        </w:rPr>
        <w:t>器材。</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b/>
          <w:bCs/>
          <w:color w:val="auto"/>
          <w:sz w:val="28"/>
          <w:szCs w:val="28"/>
          <w:highlight w:val="none"/>
          <w:lang w:val="zh-TW" w:eastAsia="zh-TW"/>
        </w:rPr>
      </w:pPr>
      <w:r>
        <w:rPr>
          <w:rFonts w:ascii="宋体" w:hAnsi="宋体" w:eastAsia="宋体"/>
          <w:b/>
          <w:color w:val="auto"/>
          <w:sz w:val="28"/>
          <w:szCs w:val="28"/>
          <w:highlight w:val="none"/>
          <w:lang w:val="zh-TW" w:eastAsia="zh-TW"/>
        </w:rPr>
        <w:t>三</w:t>
      </w:r>
      <w:r>
        <w:rPr>
          <w:rFonts w:ascii="宋体" w:hAnsi="宋体" w:eastAsia="宋体"/>
          <w:b/>
          <w:color w:val="auto"/>
          <w:sz w:val="28"/>
          <w:szCs w:val="28"/>
          <w:highlight w:val="none"/>
          <w:lang w:val="zh-TW"/>
        </w:rPr>
        <w:t>、</w:t>
      </w:r>
      <w:r>
        <w:rPr>
          <w:rFonts w:hint="eastAsia" w:ascii="宋体" w:hAnsi="宋体"/>
          <w:b/>
          <w:color w:val="auto"/>
          <w:sz w:val="28"/>
          <w:szCs w:val="28"/>
          <w:highlight w:val="none"/>
          <w:lang w:val="en-US" w:eastAsia="zh-CN"/>
        </w:rPr>
        <w:t>竞赛过程中的</w:t>
      </w:r>
      <w:r>
        <w:rPr>
          <w:rFonts w:ascii="宋体" w:hAnsi="宋体" w:eastAsia="宋体"/>
          <w:b/>
          <w:color w:val="auto"/>
          <w:sz w:val="28"/>
          <w:szCs w:val="28"/>
          <w:highlight w:val="none"/>
          <w:lang w:val="zh-TW" w:eastAsia="zh-TW"/>
        </w:rPr>
        <w:t>扣分项</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（一）在竞赛过程中，因参赛选手个人操作不当导致设备破坏性损坏或造成事故，扣</w:t>
      </w:r>
      <w:r>
        <w:rPr>
          <w:rFonts w:hint="eastAsia" w:ascii="宋体" w:hAnsi="宋体" w:eastAsia="宋体"/>
          <w:color w:val="auto"/>
          <w:sz w:val="24"/>
          <w:szCs w:val="24"/>
          <w:highlight w:val="none"/>
          <w:lang w:val="en-US" w:eastAsia="zh-CN"/>
        </w:rPr>
        <w:t>5</w:t>
      </w:r>
      <w:r>
        <w:rPr>
          <w:rFonts w:ascii="宋体" w:hAnsi="宋体" w:eastAsia="宋体"/>
          <w:color w:val="auto"/>
          <w:sz w:val="24"/>
          <w:szCs w:val="24"/>
          <w:highlight w:val="none"/>
        </w:rPr>
        <w:t>分，损坏两次及以上者将被取消竞赛资格。</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（二）禁止带电操作（用</w:t>
      </w:r>
      <w:r>
        <w:rPr>
          <w:rFonts w:hint="eastAsia" w:ascii="宋体" w:hAnsi="宋体"/>
          <w:color w:val="auto"/>
          <w:sz w:val="24"/>
          <w:szCs w:val="24"/>
          <w:highlight w:val="none"/>
          <w:lang w:val="en-US" w:eastAsia="zh-CN"/>
        </w:rPr>
        <w:t>万用表</w:t>
      </w:r>
      <w:r>
        <w:rPr>
          <w:rFonts w:ascii="宋体" w:hAnsi="宋体" w:eastAsia="宋体"/>
          <w:color w:val="auto"/>
          <w:sz w:val="24"/>
          <w:szCs w:val="24"/>
          <w:highlight w:val="none"/>
        </w:rPr>
        <w:t>检测</w:t>
      </w:r>
      <w:r>
        <w:rPr>
          <w:rFonts w:hint="eastAsia" w:ascii="宋体" w:hAnsi="宋体"/>
          <w:color w:val="auto"/>
          <w:sz w:val="24"/>
          <w:szCs w:val="24"/>
          <w:highlight w:val="none"/>
          <w:lang w:val="en-US" w:eastAsia="zh-CN"/>
        </w:rPr>
        <w:t>电路或进行相关数值测量</w:t>
      </w:r>
      <w:r>
        <w:rPr>
          <w:rFonts w:ascii="宋体" w:hAnsi="宋体" w:eastAsia="宋体"/>
          <w:color w:val="auto"/>
          <w:sz w:val="24"/>
          <w:szCs w:val="24"/>
          <w:highlight w:val="none"/>
        </w:rPr>
        <w:t>除外），违反</w:t>
      </w:r>
      <w:r>
        <w:rPr>
          <w:rFonts w:hint="eastAsia" w:ascii="宋体" w:hAnsi="宋体" w:eastAsia="宋体"/>
          <w:color w:val="auto"/>
          <w:sz w:val="24"/>
          <w:szCs w:val="24"/>
          <w:highlight w:val="none"/>
        </w:rPr>
        <w:t>一次</w:t>
      </w:r>
      <w:r>
        <w:rPr>
          <w:rFonts w:ascii="宋体" w:hAnsi="宋体" w:eastAsia="宋体"/>
          <w:color w:val="auto"/>
          <w:sz w:val="24"/>
          <w:szCs w:val="24"/>
          <w:highlight w:val="none"/>
        </w:rPr>
        <w:t>扣</w:t>
      </w:r>
      <w:r>
        <w:rPr>
          <w:rFonts w:hint="eastAsia" w:ascii="宋体" w:hAnsi="宋体" w:eastAsia="宋体"/>
          <w:color w:val="auto"/>
          <w:sz w:val="24"/>
          <w:szCs w:val="24"/>
          <w:highlight w:val="none"/>
          <w:lang w:val="en-US" w:eastAsia="zh-CN"/>
        </w:rPr>
        <w:t>5</w:t>
      </w:r>
      <w:r>
        <w:rPr>
          <w:rFonts w:ascii="宋体" w:hAnsi="宋体" w:eastAsia="宋体"/>
          <w:color w:val="auto"/>
          <w:sz w:val="24"/>
          <w:szCs w:val="24"/>
          <w:highlight w:val="none"/>
        </w:rPr>
        <w:t>分。</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（三）污染赛场环境、扰乱赛场秩序、干扰裁判工作等违反职业规范的行为，扣5分，情节严重者将被取消竞赛资格。</w:t>
      </w:r>
    </w:p>
    <w:p>
      <w:pPr>
        <w:pageBreakBefore w:val="0"/>
        <w:widowControl w:val="0"/>
        <w:kinsoku/>
        <w:wordWrap/>
        <w:overflowPunct/>
        <w:topLinePunct w:val="0"/>
        <w:autoSpaceDE/>
        <w:autoSpaceDN/>
        <w:bidi w:val="0"/>
        <w:adjustRightInd/>
        <w:snapToGrid/>
        <w:spacing w:line="360" w:lineRule="auto"/>
        <w:ind w:firstLine="141" w:firstLineChars="50"/>
        <w:textAlignment w:val="auto"/>
        <w:rPr>
          <w:rFonts w:ascii="宋体" w:hAnsi="宋体" w:eastAsia="宋体"/>
          <w:b/>
          <w:bCs/>
          <w:color w:val="auto"/>
          <w:sz w:val="28"/>
          <w:szCs w:val="28"/>
          <w:highlight w:val="none"/>
          <w:lang w:val="zh-TW" w:eastAsia="zh-TW"/>
        </w:rPr>
      </w:pPr>
      <w:r>
        <w:rPr>
          <w:rFonts w:ascii="宋体" w:hAnsi="宋体" w:eastAsia="宋体"/>
          <w:b/>
          <w:color w:val="auto"/>
          <w:sz w:val="28"/>
          <w:szCs w:val="28"/>
          <w:highlight w:val="none"/>
          <w:lang w:val="zh-TW" w:eastAsia="zh-TW"/>
        </w:rPr>
        <w:t>四</w:t>
      </w:r>
      <w:r>
        <w:rPr>
          <w:rFonts w:ascii="宋体" w:hAnsi="宋体" w:eastAsia="宋体"/>
          <w:b/>
          <w:color w:val="auto"/>
          <w:sz w:val="28"/>
          <w:szCs w:val="28"/>
          <w:highlight w:val="none"/>
          <w:lang w:val="zh-TW"/>
        </w:rPr>
        <w:t>、</w:t>
      </w:r>
      <w:r>
        <w:rPr>
          <w:rFonts w:ascii="宋体" w:hAnsi="宋体" w:eastAsia="宋体"/>
          <w:b/>
          <w:color w:val="auto"/>
          <w:sz w:val="28"/>
          <w:szCs w:val="28"/>
          <w:highlight w:val="none"/>
          <w:lang w:val="zh-TW" w:eastAsia="zh-TW"/>
        </w:rPr>
        <w:t>选手须知</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color w:val="auto"/>
          <w:sz w:val="24"/>
          <w:szCs w:val="24"/>
          <w:highlight w:val="none"/>
          <w:lang w:val="en-US" w:eastAsia="zh-CN"/>
        </w:rPr>
      </w:pPr>
      <w:r>
        <w:rPr>
          <w:rFonts w:hint="eastAsia" w:ascii="宋体" w:hAnsi="宋体" w:eastAsia="宋体"/>
          <w:color w:val="auto"/>
          <w:sz w:val="24"/>
          <w:szCs w:val="24"/>
          <w:highlight w:val="none"/>
          <w:lang w:val="en-US" w:eastAsia="zh-CN"/>
        </w:rPr>
        <w:t>竞赛分两天完成，第一天竞赛任务为光伏电子工程的设计与开发，第二天的竞赛任务为光伏电子工程的实施与调试</w:t>
      </w:r>
      <w:r>
        <w:rPr>
          <w:rFonts w:hint="eastAsia" w:ascii="宋体" w:hAnsi="宋体"/>
          <w:color w:val="auto"/>
          <w:sz w:val="24"/>
          <w:szCs w:val="24"/>
          <w:highlight w:val="none"/>
          <w:lang w:val="en-US"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color w:val="auto"/>
          <w:highlight w:val="none"/>
        </w:rPr>
      </w:pPr>
      <w:r>
        <w:rPr>
          <w:rFonts w:hint="eastAsia" w:ascii="宋体" w:hAnsi="宋体"/>
          <w:color w:val="auto"/>
          <w:sz w:val="24"/>
          <w:szCs w:val="24"/>
          <w:highlight w:val="none"/>
          <w:lang w:val="en-US" w:eastAsia="zh-CN"/>
        </w:rPr>
        <w:t>本任务书仅为</w:t>
      </w:r>
      <w:r>
        <w:rPr>
          <w:rFonts w:hint="eastAsia" w:ascii="宋体" w:hAnsi="宋体" w:eastAsia="宋体"/>
          <w:color w:val="auto"/>
          <w:sz w:val="24"/>
          <w:szCs w:val="24"/>
          <w:highlight w:val="none"/>
          <w:lang w:val="en-US" w:eastAsia="zh-CN"/>
        </w:rPr>
        <w:t>光伏电子工程的设计与开发</w:t>
      </w:r>
      <w:r>
        <w:rPr>
          <w:rFonts w:hint="eastAsia" w:ascii="宋体" w:hAnsi="宋体"/>
          <w:color w:val="auto"/>
          <w:sz w:val="24"/>
          <w:szCs w:val="24"/>
          <w:highlight w:val="none"/>
          <w:lang w:val="en-US" w:eastAsia="zh-CN"/>
        </w:rPr>
        <w:t>的内容。</w:t>
      </w:r>
      <w:r>
        <w:rPr>
          <w:rFonts w:ascii="宋体" w:hAnsi="宋体" w:eastAsia="宋体"/>
          <w:color w:val="auto"/>
          <w:sz w:val="24"/>
          <w:szCs w:val="24"/>
          <w:highlight w:val="none"/>
        </w:rPr>
        <w:t>任务书如出现缺页、字迹不清等问题，请及时向现场裁判举手示意，申请更换</w:t>
      </w:r>
      <w:r>
        <w:rPr>
          <w:rFonts w:hint="eastAsia" w:ascii="宋体" w:hAnsi="宋体"/>
          <w:color w:val="auto"/>
          <w:sz w:val="24"/>
          <w:szCs w:val="24"/>
          <w:highlight w:val="none"/>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color w:val="auto"/>
          <w:highlight w:val="none"/>
        </w:rPr>
      </w:pPr>
      <w:r>
        <w:rPr>
          <w:rFonts w:hint="eastAsia" w:ascii="宋体" w:hAnsi="宋体" w:eastAsia="宋体"/>
          <w:color w:val="auto"/>
          <w:sz w:val="24"/>
          <w:szCs w:val="24"/>
          <w:highlight w:val="none"/>
        </w:rPr>
        <w:t>在</w:t>
      </w:r>
      <w:r>
        <w:rPr>
          <w:rFonts w:ascii="宋体" w:hAnsi="宋体" w:eastAsia="宋体"/>
          <w:color w:val="auto"/>
          <w:sz w:val="24"/>
          <w:szCs w:val="24"/>
          <w:highlight w:val="none"/>
        </w:rPr>
        <w:t>比赛开始</w:t>
      </w:r>
      <w:r>
        <w:rPr>
          <w:rFonts w:hint="eastAsia" w:ascii="宋体" w:hAnsi="宋体" w:eastAsia="宋体"/>
          <w:color w:val="auto"/>
          <w:sz w:val="24"/>
          <w:szCs w:val="24"/>
          <w:highlight w:val="none"/>
        </w:rPr>
        <w:t>3</w:t>
      </w:r>
      <w:r>
        <w:rPr>
          <w:rFonts w:ascii="宋体" w:hAnsi="宋体" w:eastAsia="宋体"/>
          <w:color w:val="auto"/>
          <w:sz w:val="24"/>
          <w:szCs w:val="24"/>
          <w:highlight w:val="none"/>
        </w:rPr>
        <w:t>0分钟</w:t>
      </w:r>
      <w:r>
        <w:rPr>
          <w:rFonts w:hint="eastAsia" w:ascii="宋体" w:hAnsi="宋体" w:eastAsia="宋体"/>
          <w:color w:val="auto"/>
          <w:sz w:val="24"/>
          <w:szCs w:val="24"/>
          <w:highlight w:val="none"/>
        </w:rPr>
        <w:t>内，完成竞赛平台硬件、软件及竞赛材料的检查确认是否</w:t>
      </w:r>
      <w:r>
        <w:rPr>
          <w:rFonts w:hint="eastAsia" w:ascii="宋体" w:hAnsi="宋体"/>
          <w:color w:val="auto"/>
          <w:sz w:val="24"/>
          <w:szCs w:val="24"/>
          <w:highlight w:val="none"/>
          <w:lang w:val="en-US" w:eastAsia="zh-CN"/>
        </w:rPr>
        <w:t>齐全</w:t>
      </w:r>
      <w:r>
        <w:rPr>
          <w:rFonts w:hint="eastAsia" w:ascii="宋体" w:hAnsi="宋体" w:eastAsia="宋体"/>
          <w:color w:val="auto"/>
          <w:sz w:val="24"/>
          <w:szCs w:val="24"/>
          <w:highlight w:val="none"/>
        </w:rPr>
        <w:t>，并填写现场下发的竞赛设备确认表；比赛开始30分钟后</w:t>
      </w:r>
      <w:r>
        <w:rPr>
          <w:rFonts w:ascii="宋体" w:hAnsi="宋体" w:eastAsia="宋体"/>
          <w:color w:val="auto"/>
          <w:sz w:val="24"/>
          <w:szCs w:val="24"/>
          <w:highlight w:val="none"/>
        </w:rPr>
        <w:t>收取竞赛设备确认表。</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color w:val="auto"/>
          <w:highlight w:val="none"/>
        </w:rPr>
      </w:pPr>
      <w:r>
        <w:rPr>
          <w:rFonts w:ascii="宋体" w:hAnsi="宋体" w:eastAsia="宋体"/>
          <w:color w:val="auto"/>
          <w:sz w:val="24"/>
          <w:szCs w:val="24"/>
          <w:highlight w:val="none"/>
        </w:rPr>
        <w:t>竞赛任务中所使用的各类软件工具都已安装至工作站，各类说明文件等都已拷贝至工作站的“桌面\竞赛资料”路径目录，请各参赛队根据竞赛任务合理调配使用。</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color w:val="auto"/>
          <w:highlight w:val="none"/>
        </w:rPr>
      </w:pPr>
      <w:r>
        <w:rPr>
          <w:rFonts w:ascii="宋体" w:hAnsi="宋体" w:eastAsia="宋体"/>
          <w:color w:val="auto"/>
          <w:sz w:val="24"/>
          <w:szCs w:val="24"/>
          <w:highlight w:val="none"/>
        </w:rPr>
        <w:t>参赛团队应在规定时间内完成任务书要求的竞赛任务，任务实现过程中形成的文件资料必须存储到任务书要求的指定位置，</w:t>
      </w:r>
      <w:r>
        <w:rPr>
          <w:rFonts w:hint="eastAsia" w:ascii="宋体" w:hAnsi="宋体"/>
          <w:color w:val="auto"/>
          <w:sz w:val="24"/>
          <w:szCs w:val="24"/>
          <w:highlight w:val="none"/>
          <w:lang w:val="en-US" w:eastAsia="zh-CN"/>
        </w:rPr>
        <w:t>并</w:t>
      </w:r>
      <w:r>
        <w:rPr>
          <w:rFonts w:hint="eastAsia" w:ascii="宋体" w:hAnsi="宋体" w:eastAsia="宋体"/>
          <w:color w:val="auto"/>
          <w:sz w:val="24"/>
          <w:szCs w:val="24"/>
          <w:highlight w:val="none"/>
          <w:lang w:val="en-US" w:eastAsia="zh-CN"/>
        </w:rPr>
        <w:t>及时保存竞赛成果</w:t>
      </w:r>
      <w:r>
        <w:rPr>
          <w:rFonts w:hint="eastAsia" w:ascii="宋体" w:hAnsi="宋体"/>
          <w:color w:val="auto"/>
          <w:sz w:val="24"/>
          <w:szCs w:val="24"/>
          <w:highlight w:val="none"/>
          <w:lang w:val="en-US" w:eastAsia="zh-CN"/>
        </w:rPr>
        <w:t>，</w:t>
      </w:r>
      <w:r>
        <w:rPr>
          <w:rFonts w:ascii="宋体" w:hAnsi="宋体" w:eastAsia="宋体"/>
          <w:color w:val="auto"/>
          <w:sz w:val="24"/>
          <w:szCs w:val="24"/>
          <w:highlight w:val="none"/>
        </w:rPr>
        <w:t>未存储到指定位置造成裁判组无法检查结果及评判的相应竞赛任务以0分计入总成绩。</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color w:val="auto"/>
          <w:highlight w:val="none"/>
        </w:rPr>
      </w:pPr>
      <w:r>
        <w:rPr>
          <w:rFonts w:ascii="宋体" w:hAnsi="宋体" w:eastAsia="宋体"/>
          <w:color w:val="auto"/>
          <w:sz w:val="24"/>
          <w:szCs w:val="24"/>
          <w:highlight w:val="none"/>
        </w:rPr>
        <w:t>相关答题内容，须按要求填入答题纸指定位置的请根据要求完成，若选手未按照要求完成，该部分成绩以0分计入总成绩。</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比赛过程中，选手判定设备或器件有故障可举手向裁判示意提出更换；如果设备或器件经检测有故障，则当场更换设备，此过程中（从选手举手示意开始到更换完成）造成的时间损失，经裁判长与现场裁判讨论在比赛时间结束后，对该小组进行相应的时间延迟补偿。如设备或器件经检测完好，属选手误判时，设备或器件的认定时间计入比赛时间</w:t>
      </w:r>
      <w:r>
        <w:rPr>
          <w:rFonts w:hint="eastAsia" w:ascii="宋体" w:hAnsi="宋体" w:eastAsia="宋体"/>
          <w:color w:val="auto"/>
          <w:sz w:val="24"/>
          <w:szCs w:val="24"/>
          <w:highlight w:val="none"/>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在裁判长宣布竞赛结束后，选手根据裁判长的命令立即停止任何与比赛相关的操作，否则视为作弊，总成绩以0分计算。</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比赛结束后，整理好当天的任务书并确认无缺页，与保存选手竞赛结果的U盘一起放入密封袋，由选手签工位号、按手印密封保存。</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hint="eastAsia" w:ascii="宋体" w:hAnsi="宋体" w:eastAsia="宋体"/>
          <w:color w:val="auto"/>
          <w:sz w:val="24"/>
          <w:szCs w:val="24"/>
          <w:highlight w:val="none"/>
          <w:lang w:val="en-US" w:eastAsia="zh-CN"/>
        </w:rPr>
        <w:t>参赛选手提交的</w:t>
      </w:r>
      <w:r>
        <w:rPr>
          <w:rFonts w:hint="eastAsia" w:ascii="宋体" w:hAnsi="宋体"/>
          <w:color w:val="auto"/>
          <w:sz w:val="24"/>
          <w:szCs w:val="24"/>
          <w:highlight w:val="none"/>
          <w:lang w:val="en-US" w:eastAsia="zh-CN"/>
        </w:rPr>
        <w:t>资料</w:t>
      </w:r>
      <w:r>
        <w:rPr>
          <w:rFonts w:hint="eastAsia" w:ascii="宋体" w:hAnsi="宋体" w:eastAsia="宋体"/>
          <w:color w:val="auto"/>
          <w:sz w:val="24"/>
          <w:szCs w:val="24"/>
          <w:highlight w:val="none"/>
          <w:lang w:val="en-US" w:eastAsia="zh-CN"/>
        </w:rPr>
        <w:t>不得写上姓名或与身份有关的信息，否则成绩无效</w:t>
      </w:r>
      <w:r>
        <w:rPr>
          <w:rFonts w:hint="eastAsia" w:ascii="宋体" w:hAnsi="宋体"/>
          <w:color w:val="auto"/>
          <w:sz w:val="24"/>
          <w:szCs w:val="24"/>
          <w:highlight w:val="none"/>
          <w:lang w:val="en-US"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比赛结束后，现场下发的所有</w:t>
      </w:r>
      <w:r>
        <w:rPr>
          <w:rFonts w:hint="eastAsia" w:ascii="宋体" w:hAnsi="宋体" w:eastAsia="宋体"/>
          <w:color w:val="auto"/>
          <w:sz w:val="24"/>
          <w:szCs w:val="24"/>
          <w:highlight w:val="none"/>
          <w:lang w:val="en-US" w:eastAsia="zh-CN"/>
        </w:rPr>
        <w:t>器材及纸质资料</w:t>
      </w:r>
      <w:r>
        <w:rPr>
          <w:rFonts w:ascii="宋体" w:hAnsi="宋体" w:eastAsia="宋体"/>
          <w:color w:val="auto"/>
          <w:sz w:val="24"/>
          <w:szCs w:val="24"/>
          <w:highlight w:val="none"/>
        </w:rPr>
        <w:t>不得带离赛场，否则视为作弊。</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hint="eastAsia" w:ascii="宋体" w:hAnsi="宋体"/>
          <w:color w:val="auto"/>
          <w:sz w:val="24"/>
          <w:szCs w:val="24"/>
          <w:highlight w:val="none"/>
          <w:lang w:val="en-US" w:eastAsia="zh-CN"/>
        </w:rPr>
        <w:t>比赛结束后，</w:t>
      </w:r>
      <w:r>
        <w:rPr>
          <w:rFonts w:ascii="宋体" w:hAnsi="宋体" w:eastAsia="宋体"/>
          <w:color w:val="auto"/>
          <w:sz w:val="24"/>
          <w:szCs w:val="24"/>
          <w:highlight w:val="none"/>
        </w:rPr>
        <w:t>务必</w:t>
      </w:r>
      <w:r>
        <w:rPr>
          <w:rFonts w:hint="eastAsia" w:ascii="宋体" w:hAnsi="宋体" w:eastAsia="宋体"/>
          <w:color w:val="auto"/>
          <w:sz w:val="24"/>
          <w:szCs w:val="24"/>
          <w:highlight w:val="none"/>
        </w:rPr>
        <w:t>按要求完成离场确认单</w:t>
      </w:r>
      <w:r>
        <w:rPr>
          <w:rFonts w:hint="eastAsia" w:ascii="宋体" w:hAnsi="宋体"/>
          <w:color w:val="auto"/>
          <w:sz w:val="24"/>
          <w:szCs w:val="24"/>
          <w:highlight w:val="none"/>
          <w:lang w:val="en-US" w:eastAsia="zh-CN"/>
        </w:rPr>
        <w:t>及其它竞赛要求的确认单</w:t>
      </w:r>
      <w:r>
        <w:rPr>
          <w:rFonts w:hint="eastAsia" w:ascii="宋体" w:hAnsi="宋体" w:eastAsia="宋体"/>
          <w:color w:val="auto"/>
          <w:sz w:val="24"/>
          <w:szCs w:val="24"/>
          <w:highlight w:val="none"/>
        </w:rPr>
        <w:t>填写。</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hint="eastAsia" w:ascii="宋体" w:hAnsi="宋体"/>
          <w:color w:val="auto"/>
          <w:sz w:val="24"/>
          <w:szCs w:val="24"/>
          <w:highlight w:val="none"/>
          <w:lang w:val="en-US" w:eastAsia="zh-CN"/>
        </w:rPr>
        <w:t>比赛结束后</w:t>
      </w:r>
      <w:r>
        <w:rPr>
          <w:rFonts w:ascii="宋体" w:hAnsi="宋体" w:eastAsia="宋体"/>
          <w:color w:val="auto"/>
          <w:sz w:val="24"/>
          <w:szCs w:val="24"/>
          <w:highlight w:val="none"/>
        </w:rPr>
        <w:t>，工作站严禁关机，不得拆除硬件的连接，严禁对设备设置密码</w:t>
      </w:r>
      <w:r>
        <w:rPr>
          <w:rFonts w:hint="eastAsia" w:ascii="宋体" w:hAnsi="宋体"/>
          <w:color w:val="auto"/>
          <w:sz w:val="24"/>
          <w:szCs w:val="24"/>
          <w:highlight w:val="none"/>
          <w:lang w:eastAsia="zh-CN"/>
        </w:rPr>
        <w:t>，</w:t>
      </w:r>
      <w:r>
        <w:rPr>
          <w:rFonts w:hint="eastAsia" w:ascii="宋体" w:hAnsi="宋体" w:eastAsia="宋体"/>
          <w:color w:val="auto"/>
          <w:sz w:val="24"/>
          <w:szCs w:val="24"/>
          <w:highlight w:val="none"/>
        </w:rPr>
        <w:t>务必保存设备配置</w:t>
      </w:r>
      <w:r>
        <w:rPr>
          <w:rFonts w:hint="eastAsia" w:ascii="宋体" w:hAnsi="宋体"/>
          <w:color w:val="auto"/>
          <w:sz w:val="24"/>
          <w:szCs w:val="24"/>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ascii="宋体" w:hAnsi="宋体" w:eastAsia="宋体"/>
          <w:color w:val="auto"/>
          <w:sz w:val="24"/>
          <w:szCs w:val="24"/>
          <w:highlight w:val="none"/>
        </w:rPr>
      </w:pPr>
    </w:p>
    <w:p>
      <w:pPr>
        <w:pStyle w:val="3"/>
        <w:pageBreakBefore w:val="0"/>
        <w:kinsoku/>
        <w:wordWrap/>
        <w:overflowPunct/>
        <w:topLinePunct w:val="0"/>
        <w:bidi w:val="0"/>
        <w:snapToGrid/>
        <w:ind w:left="0" w:leftChars="0" w:firstLine="0" w:firstLineChars="0"/>
        <w:rPr>
          <w:rFonts w:hint="eastAsia" w:ascii="宋体" w:hAnsi="宋体" w:eastAsia="宋体"/>
          <w:color w:val="auto"/>
          <w:sz w:val="24"/>
          <w:szCs w:val="24"/>
          <w:highlight w:val="none"/>
        </w:rPr>
      </w:pPr>
    </w:p>
    <w:p>
      <w:pPr>
        <w:pageBreakBefore w:val="0"/>
        <w:kinsoku/>
        <w:wordWrap/>
        <w:overflowPunct/>
        <w:topLinePunct w:val="0"/>
        <w:bidi w:val="0"/>
        <w:snapToGrid/>
        <w:rPr>
          <w:rFonts w:hint="eastAsia" w:ascii="宋体" w:hAnsi="宋体" w:eastAsia="宋体"/>
          <w:color w:val="auto"/>
          <w:sz w:val="24"/>
          <w:szCs w:val="24"/>
          <w:highlight w:val="none"/>
        </w:rPr>
      </w:pPr>
    </w:p>
    <w:p>
      <w:pPr>
        <w:pStyle w:val="3"/>
        <w:pageBreakBefore w:val="0"/>
        <w:kinsoku/>
        <w:wordWrap/>
        <w:overflowPunct/>
        <w:topLinePunct w:val="0"/>
        <w:bidi w:val="0"/>
        <w:snapToGrid/>
        <w:rPr>
          <w:rFonts w:hint="eastAsia" w:ascii="宋体" w:hAnsi="宋体" w:eastAsia="宋体"/>
          <w:color w:val="auto"/>
          <w:sz w:val="24"/>
          <w:szCs w:val="24"/>
          <w:highlight w:val="none"/>
        </w:rPr>
      </w:pPr>
    </w:p>
    <w:p>
      <w:pPr>
        <w:keepNext w:val="0"/>
        <w:keepLines w:val="0"/>
        <w:pageBreakBefore w:val="0"/>
        <w:widowControl w:val="0"/>
        <w:kinsoku/>
        <w:wordWrap/>
        <w:overflowPunct/>
        <w:topLinePunct w:val="0"/>
        <w:autoSpaceDE/>
        <w:autoSpaceDN/>
        <w:bidi w:val="0"/>
        <w:adjustRightInd w:val="0"/>
        <w:snapToGrid/>
        <w:spacing w:before="312" w:beforeLines="100" w:after="20" w:line="360" w:lineRule="auto"/>
        <w:ind w:firstLine="0" w:firstLineChars="0"/>
        <w:jc w:val="both"/>
        <w:textAlignment w:val="auto"/>
        <w:outlineLvl w:val="0"/>
        <w:rPr>
          <w:rFonts w:hint="eastAsia" w:ascii="宋体" w:hAnsi="宋体" w:eastAsia="宋体"/>
          <w:b/>
          <w:color w:val="auto"/>
          <w:sz w:val="32"/>
          <w:szCs w:val="24"/>
          <w:highlight w:val="none"/>
          <w:lang w:val="zh-TW" w:eastAsia="zh-TW"/>
        </w:rPr>
        <w:sectPr>
          <w:footerReference r:id="rId3" w:type="default"/>
          <w:pgSz w:w="11906" w:h="16838"/>
          <w:pgMar w:top="1440" w:right="1080" w:bottom="1440" w:left="1080" w:header="851" w:footer="992" w:gutter="0"/>
          <w:pgNumType w:fmt="decimal" w:start="1"/>
          <w:cols w:space="425" w:num="1"/>
          <w:docGrid w:type="lines" w:linePitch="312" w:charSpace="0"/>
        </w:sectPr>
      </w:pPr>
      <w:bookmarkStart w:id="0" w:name="_Toc32073"/>
      <w:bookmarkStart w:id="1" w:name="_Toc42"/>
    </w:p>
    <w:p>
      <w:pPr>
        <w:keepNext w:val="0"/>
        <w:keepLines w:val="0"/>
        <w:pageBreakBefore w:val="0"/>
        <w:widowControl w:val="0"/>
        <w:kinsoku/>
        <w:wordWrap/>
        <w:overflowPunct/>
        <w:topLinePunct w:val="0"/>
        <w:autoSpaceDE/>
        <w:autoSpaceDN/>
        <w:bidi w:val="0"/>
        <w:adjustRightInd w:val="0"/>
        <w:snapToGrid/>
        <w:spacing w:before="312" w:beforeLines="100" w:after="20" w:line="360" w:lineRule="auto"/>
        <w:ind w:firstLine="0" w:firstLineChars="0"/>
        <w:jc w:val="center"/>
        <w:textAlignment w:val="auto"/>
        <w:outlineLvl w:val="0"/>
        <w:rPr>
          <w:rFonts w:hint="eastAsia" w:ascii="宋体" w:hAnsi="宋体" w:eastAsia="宋体"/>
          <w:b/>
          <w:color w:val="auto"/>
          <w:sz w:val="32"/>
          <w:szCs w:val="24"/>
          <w:highlight w:val="none"/>
          <w:lang w:val="zh-TW" w:eastAsia="zh-TW"/>
        </w:rPr>
      </w:pPr>
      <w:r>
        <w:rPr>
          <w:rFonts w:hint="eastAsia" w:ascii="宋体" w:hAnsi="宋体" w:eastAsia="宋体"/>
          <w:b/>
          <w:color w:val="auto"/>
          <w:sz w:val="32"/>
          <w:szCs w:val="24"/>
          <w:highlight w:val="none"/>
          <w:lang w:val="zh-TW" w:eastAsia="zh-TW"/>
        </w:rPr>
        <w:t xml:space="preserve">第二部分 </w:t>
      </w:r>
      <w:bookmarkEnd w:id="0"/>
      <w:bookmarkEnd w:id="1"/>
      <w:r>
        <w:rPr>
          <w:rFonts w:hint="eastAsia" w:ascii="宋体" w:hAnsi="宋体" w:eastAsia="宋体"/>
          <w:b/>
          <w:color w:val="auto"/>
          <w:sz w:val="32"/>
          <w:szCs w:val="24"/>
          <w:highlight w:val="none"/>
          <w:lang w:val="zh-TW" w:eastAsia="zh-TW"/>
        </w:rPr>
        <w:t>工程项目背景与任务概述</w:t>
      </w:r>
    </w:p>
    <w:p>
      <w:pPr>
        <w:pageBreakBefore w:val="0"/>
        <w:kinsoku/>
        <w:wordWrap/>
        <w:overflowPunct/>
        <w:topLinePunct w:val="0"/>
        <w:autoSpaceDE w:val="0"/>
        <w:autoSpaceDN w:val="0"/>
        <w:bidi w:val="0"/>
        <w:adjustRightInd w:val="0"/>
        <w:snapToGrid/>
        <w:spacing w:beforeAutospacing="0" w:afterAutospacing="0" w:line="360" w:lineRule="auto"/>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一</w:t>
      </w:r>
      <w:r>
        <w:rPr>
          <w:rFonts w:hint="eastAsia" w:ascii="宋体" w:hAnsi="宋体" w:eastAsia="宋体" w:cs="宋体"/>
          <w:b/>
          <w:color w:val="auto"/>
          <w:kern w:val="0"/>
          <w:sz w:val="28"/>
          <w:szCs w:val="28"/>
          <w:highlight w:val="none"/>
          <w:lang w:eastAsia="zh-CN"/>
        </w:rPr>
        <w:t>、</w:t>
      </w:r>
      <w:r>
        <w:rPr>
          <w:rFonts w:hint="eastAsia" w:ascii="宋体" w:hAnsi="宋体" w:eastAsia="宋体" w:cs="宋体"/>
          <w:b/>
          <w:color w:val="auto"/>
          <w:kern w:val="0"/>
          <w:sz w:val="28"/>
          <w:szCs w:val="28"/>
          <w:highlight w:val="none"/>
        </w:rPr>
        <w:t>工程项目背景</w:t>
      </w:r>
    </w:p>
    <w:p>
      <w:pPr>
        <w:pStyle w:val="3"/>
        <w:keepNext/>
        <w:keepLines/>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某区域要建设光伏电站，当地光照条件优良，具有丰富的光照资源，项目要求合理设计光伏组件串并联，根据施工图纸完成光伏汇流箱内部器件安装接线以及箱体安装、光伏离网发电系统的系统搭建、光伏并网系统的搭建，实现光伏发电，并能够对光伏发电系统进行环境数据采集、电站运行监控及能量管理。</w:t>
      </w:r>
    </w:p>
    <w:p>
      <w:pPr>
        <w:keepNext w:val="0"/>
        <w:keepLines w:val="0"/>
        <w:pageBreakBefore w:val="0"/>
        <w:widowControl w:val="0"/>
        <w:numPr>
          <w:ilvl w:val="0"/>
          <w:numId w:val="4"/>
        </w:numPr>
        <w:kinsoku/>
        <w:wordWrap/>
        <w:overflowPunct/>
        <w:topLinePunct w:val="0"/>
        <w:autoSpaceDE w:val="0"/>
        <w:autoSpaceDN w:val="0"/>
        <w:bidi w:val="0"/>
        <w:adjustRightInd w:val="0"/>
        <w:snapToGrid/>
        <w:spacing w:before="157" w:beforeLines="50" w:line="360" w:lineRule="auto"/>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b/>
          <w:color w:val="auto"/>
          <w:kern w:val="0"/>
          <w:sz w:val="28"/>
          <w:szCs w:val="28"/>
          <w:highlight w:val="none"/>
        </w:rPr>
        <w:t>任务概述及作品呈现要求</w:t>
      </w:r>
    </w:p>
    <w:p>
      <w:pPr>
        <w:pStyle w:val="3"/>
        <w:pageBreakBefore w:val="0"/>
        <w:numPr>
          <w:ilvl w:val="0"/>
          <w:numId w:val="0"/>
        </w:numPr>
        <w:kinsoku/>
        <w:wordWrap/>
        <w:overflowPunct/>
        <w:topLinePunct w:val="0"/>
        <w:bidi w:val="0"/>
        <w:snapToGrid/>
        <w:spacing w:line="360" w:lineRule="auto"/>
        <w:ind w:leftChars="0" w:firstLine="480" w:firstLineChars="200"/>
        <w:rPr>
          <w:rFonts w:hint="eastAsia" w:ascii="宋体" w:hAnsi="宋体" w:eastAsia="宋体" w:cs="宋体"/>
          <w:color w:val="auto"/>
          <w:sz w:val="24"/>
          <w:highlight w:val="none"/>
          <w:lang w:val="en-US" w:eastAsia="zh-TW"/>
        </w:rPr>
      </w:pPr>
      <w:r>
        <w:rPr>
          <w:rFonts w:hint="eastAsia" w:ascii="宋体" w:hAnsi="宋体" w:eastAsia="宋体" w:cs="宋体"/>
          <w:color w:val="auto"/>
          <w:sz w:val="24"/>
          <w:highlight w:val="none"/>
          <w:lang w:val="en-US" w:eastAsia="zh-CN"/>
        </w:rPr>
        <w:t>第一天竞赛任务：光伏电子工程的设计与开发；要求对区域能源进行分析及规划，对具体的光伏工程进行系统设计，并完成相关电子设备及微电网功能的开发。任务概述及作品呈现要求表2.2.1所述。</w:t>
      </w:r>
    </w:p>
    <w:p>
      <w:pPr>
        <w:pStyle w:val="7"/>
        <w:pageBreakBefore w:val="0"/>
        <w:kinsoku/>
        <w:wordWrap/>
        <w:overflowPunct/>
        <w:topLinePunct w:val="0"/>
        <w:bidi w:val="0"/>
        <w:snapToGrid/>
        <w:spacing w:before="0" w:beforeAutospacing="0" w:after="0" w:afterAutospacing="0" w:line="360" w:lineRule="auto"/>
        <w:jc w:val="center"/>
        <w:rPr>
          <w:rFonts w:hint="eastAsia" w:ascii="宋体" w:hAnsi="宋体" w:eastAsia="宋体" w:cs="宋体"/>
          <w:color w:val="auto"/>
          <w:sz w:val="24"/>
          <w:szCs w:val="24"/>
          <w:highlight w:val="none"/>
          <w:lang w:val="zh-TW"/>
        </w:rPr>
      </w:pPr>
      <w:r>
        <w:rPr>
          <w:rFonts w:hint="eastAsia" w:ascii="宋体" w:hAnsi="宋体" w:eastAsia="宋体" w:cs="宋体"/>
          <w:b/>
          <w:color w:val="auto"/>
          <w:sz w:val="21"/>
          <w:szCs w:val="21"/>
          <w:highlight w:val="none"/>
          <w:lang w:eastAsia="zh-TW"/>
        </w:rPr>
        <w:t>表</w:t>
      </w:r>
      <w:r>
        <w:rPr>
          <w:rFonts w:hint="eastAsia" w:ascii="宋体" w:hAnsi="宋体" w:eastAsia="宋体" w:cs="宋体"/>
          <w:b/>
          <w:color w:val="auto"/>
          <w:sz w:val="21"/>
          <w:szCs w:val="21"/>
          <w:highlight w:val="none"/>
          <w:lang w:val="en-US" w:eastAsia="zh-CN"/>
        </w:rPr>
        <w:t>2</w:t>
      </w:r>
      <w:r>
        <w:rPr>
          <w:rFonts w:hint="eastAsia" w:ascii="宋体" w:hAnsi="宋体" w:eastAsia="宋体" w:cs="宋体"/>
          <w:b/>
          <w:color w:val="auto"/>
          <w:sz w:val="21"/>
          <w:szCs w:val="21"/>
          <w:highlight w:val="none"/>
          <w:lang w:eastAsia="zh-TW"/>
        </w:rPr>
        <w:t>.</w:t>
      </w:r>
      <w:r>
        <w:rPr>
          <w:rFonts w:hint="eastAsia" w:ascii="宋体" w:hAnsi="宋体" w:eastAsia="宋体" w:cs="宋体"/>
          <w:b/>
          <w:color w:val="auto"/>
          <w:sz w:val="21"/>
          <w:szCs w:val="21"/>
          <w:highlight w:val="none"/>
          <w:lang w:val="en-US" w:eastAsia="zh-CN"/>
        </w:rPr>
        <w:t>2.</w:t>
      </w:r>
      <w:r>
        <w:rPr>
          <w:rFonts w:hint="eastAsia" w:ascii="宋体" w:hAnsi="宋体" w:eastAsia="宋体" w:cs="宋体"/>
          <w:b/>
          <w:color w:val="auto"/>
          <w:sz w:val="21"/>
          <w:szCs w:val="21"/>
          <w:highlight w:val="none"/>
          <w:lang w:eastAsia="zh-TW"/>
        </w:rPr>
        <w:t>1任务概述及作品呈现要求</w:t>
      </w:r>
    </w:p>
    <w:tbl>
      <w:tblPr>
        <w:tblStyle w:val="8"/>
        <w:tblW w:w="97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3"/>
        <w:gridCol w:w="1328"/>
        <w:gridCol w:w="1440"/>
        <w:gridCol w:w="3419"/>
        <w:gridCol w:w="28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序号</w:t>
            </w:r>
          </w:p>
        </w:tc>
        <w:tc>
          <w:tcPr>
            <w:tcW w:w="132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竞赛任务</w:t>
            </w:r>
          </w:p>
        </w:tc>
        <w:tc>
          <w:tcPr>
            <w:tcW w:w="4859"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任务概述</w:t>
            </w:r>
          </w:p>
        </w:tc>
        <w:tc>
          <w:tcPr>
            <w:tcW w:w="2896"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作品呈现要求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1328"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任务一、</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光伏电子工程的设计与开发</w:t>
            </w:r>
          </w:p>
        </w:tc>
        <w:tc>
          <w:tcPr>
            <w:tcW w:w="1440"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（一）</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能源分析与系统设计</w:t>
            </w:r>
          </w:p>
        </w:tc>
        <w:tc>
          <w:tcPr>
            <w:tcW w:w="3419"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0"/>
                <w:sz w:val="21"/>
                <w:szCs w:val="21"/>
                <w:highlight w:val="none"/>
                <w:lang w:val="zh-TW" w:eastAsia="zh-TW"/>
              </w:rPr>
              <w:t>考核选手对区域能源工程项目整体的项目需求分析、能源系统分析、产能分析、</w:t>
            </w:r>
            <w:r>
              <w:rPr>
                <w:rFonts w:hint="eastAsia" w:ascii="宋体" w:hAnsi="宋体" w:eastAsia="宋体" w:cs="宋体"/>
                <w:color w:val="auto"/>
                <w:kern w:val="0"/>
                <w:sz w:val="21"/>
                <w:szCs w:val="21"/>
                <w:highlight w:val="none"/>
                <w:lang w:val="en-US" w:eastAsia="zh-CN"/>
              </w:rPr>
              <w:t>耗能分析、项目可行性分析、</w:t>
            </w:r>
            <w:r>
              <w:rPr>
                <w:rFonts w:hint="eastAsia" w:ascii="宋体" w:hAnsi="宋体" w:eastAsia="宋体" w:cs="宋体"/>
                <w:color w:val="auto"/>
                <w:kern w:val="0"/>
                <w:sz w:val="21"/>
                <w:szCs w:val="21"/>
                <w:highlight w:val="none"/>
                <w:lang w:val="zh-TW" w:eastAsia="zh-TW"/>
              </w:rPr>
              <w:t>能源供电选址、</w:t>
            </w:r>
            <w:r>
              <w:rPr>
                <w:rFonts w:hint="eastAsia" w:ascii="宋体" w:hAnsi="宋体" w:eastAsia="宋体" w:cs="宋体"/>
                <w:color w:val="auto"/>
                <w:kern w:val="0"/>
                <w:sz w:val="21"/>
                <w:szCs w:val="21"/>
                <w:highlight w:val="none"/>
                <w:lang w:val="en-US" w:eastAsia="zh-CN"/>
              </w:rPr>
              <w:t>系统设计</w:t>
            </w:r>
            <w:r>
              <w:rPr>
                <w:rFonts w:hint="eastAsia" w:ascii="宋体" w:hAnsi="宋体" w:eastAsia="宋体" w:cs="宋体"/>
                <w:color w:val="auto"/>
                <w:kern w:val="0"/>
                <w:sz w:val="21"/>
                <w:szCs w:val="21"/>
                <w:highlight w:val="none"/>
                <w:lang w:val="zh-TW" w:eastAsia="zh-TW"/>
              </w:rPr>
              <w:t>等知识的掌握。</w:t>
            </w:r>
          </w:p>
        </w:tc>
        <w:tc>
          <w:tcPr>
            <w:tcW w:w="2896"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1.仿真规划软件中保存建立的方案信息。</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2.并生成可研报告。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p>
        </w:tc>
        <w:tc>
          <w:tcPr>
            <w:tcW w:w="1328"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p>
        </w:tc>
        <w:tc>
          <w:tcPr>
            <w:tcW w:w="1440"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（二）</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光伏电子设备开发</w:t>
            </w:r>
          </w:p>
        </w:tc>
        <w:tc>
          <w:tcPr>
            <w:tcW w:w="3419"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rPr>
              <w:t>考核选手对光伏电子设备的开发能力：要求选手基于光伏电子设备进行智能控制、数据采集、显示等功能开发。</w:t>
            </w:r>
          </w:p>
        </w:tc>
        <w:tc>
          <w:tcPr>
            <w:tcW w:w="2896"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lang w:val="en-US" w:eastAsia="zh-CN"/>
              </w:rPr>
              <w:t>光伏电子设备</w:t>
            </w:r>
            <w:r>
              <w:rPr>
                <w:rFonts w:hint="eastAsia" w:ascii="宋体" w:hAnsi="宋体" w:eastAsia="宋体" w:cs="宋体"/>
                <w:color w:val="auto"/>
                <w:sz w:val="21"/>
                <w:szCs w:val="21"/>
                <w:highlight w:val="none"/>
                <w:lang w:val="zh-TW" w:eastAsia="zh-TW"/>
              </w:rPr>
              <w:t>功能</w:t>
            </w:r>
            <w:r>
              <w:rPr>
                <w:rFonts w:hint="eastAsia" w:ascii="宋体" w:hAnsi="宋体" w:eastAsia="宋体" w:cs="宋体"/>
                <w:color w:val="auto"/>
                <w:sz w:val="21"/>
                <w:szCs w:val="21"/>
                <w:highlight w:val="none"/>
                <w:lang w:val="en-US" w:eastAsia="zh-CN"/>
              </w:rPr>
              <w:t>展示</w:t>
            </w:r>
            <w:r>
              <w:rPr>
                <w:rFonts w:hint="eastAsia" w:ascii="宋体" w:hAnsi="宋体" w:cs="宋体"/>
                <w:color w:val="auto"/>
                <w:sz w:val="21"/>
                <w:szCs w:val="21"/>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sz w:val="21"/>
                <w:szCs w:val="21"/>
                <w:highlight w:val="none"/>
                <w:lang w:val="en-US" w:eastAsia="zh-CN"/>
              </w:rPr>
              <w:t>2.光伏电子设备</w:t>
            </w:r>
            <w:r>
              <w:rPr>
                <w:rFonts w:hint="eastAsia" w:ascii="宋体" w:hAnsi="宋体" w:eastAsia="宋体" w:cs="宋体"/>
                <w:color w:val="auto"/>
                <w:sz w:val="21"/>
                <w:szCs w:val="21"/>
                <w:highlight w:val="none"/>
                <w:lang w:val="en-US" w:eastAsia="zh-CN"/>
              </w:rPr>
              <w:t>检测报告。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3" w:hRule="atLeast"/>
          <w:jc w:val="center"/>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w:t>
            </w:r>
          </w:p>
        </w:tc>
        <w:tc>
          <w:tcPr>
            <w:tcW w:w="1328"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kern w:val="2"/>
                <w:sz w:val="21"/>
                <w:szCs w:val="21"/>
                <w:highlight w:val="none"/>
                <w:lang w:val="en-US" w:eastAsia="zh-CN" w:bidi="ar-SA"/>
              </w:rPr>
            </w:pPr>
          </w:p>
        </w:tc>
        <w:tc>
          <w:tcPr>
            <w:tcW w:w="1440"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（三）</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kern w:val="2"/>
                <w:sz w:val="21"/>
                <w:szCs w:val="21"/>
                <w:highlight w:val="none"/>
                <w:lang w:val="zh-TW" w:eastAsia="zh-CN" w:bidi="ar-SA"/>
              </w:rPr>
            </w:pPr>
            <w:r>
              <w:rPr>
                <w:rFonts w:hint="eastAsia" w:ascii="宋体" w:hAnsi="宋体" w:eastAsia="宋体" w:cs="宋体"/>
                <w:color w:val="auto"/>
                <w:kern w:val="2"/>
                <w:sz w:val="21"/>
                <w:szCs w:val="21"/>
                <w:highlight w:val="none"/>
                <w:lang w:val="en-US" w:eastAsia="zh-CN" w:bidi="ar-SA"/>
              </w:rPr>
              <w:t>微电网系统功能的开发</w:t>
            </w:r>
          </w:p>
        </w:tc>
        <w:tc>
          <w:tcPr>
            <w:tcW w:w="3419"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zh-TW"/>
              </w:rPr>
            </w:pPr>
            <w:r>
              <w:rPr>
                <w:rFonts w:hint="eastAsia" w:ascii="宋体" w:hAnsi="宋体" w:eastAsia="宋体" w:cs="宋体"/>
                <w:color w:val="auto"/>
                <w:sz w:val="21"/>
                <w:szCs w:val="21"/>
                <w:highlight w:val="none"/>
                <w:lang w:val="zh-TW" w:eastAsia="zh-TW"/>
              </w:rPr>
              <w:t>考核</w:t>
            </w:r>
            <w:r>
              <w:rPr>
                <w:rFonts w:hint="eastAsia" w:ascii="宋体" w:hAnsi="宋体" w:eastAsia="宋体" w:cs="宋体"/>
                <w:color w:val="auto"/>
                <w:sz w:val="21"/>
                <w:szCs w:val="21"/>
                <w:highlight w:val="none"/>
                <w:lang w:val="en-US" w:eastAsia="zh-CN"/>
              </w:rPr>
              <w:t>选手对</w:t>
            </w:r>
            <w:r>
              <w:rPr>
                <w:rFonts w:hint="eastAsia" w:ascii="宋体" w:hAnsi="宋体" w:eastAsia="宋体" w:cs="宋体"/>
                <w:color w:val="auto"/>
                <w:sz w:val="21"/>
                <w:szCs w:val="21"/>
                <w:highlight w:val="none"/>
                <w:lang w:val="zh-TW" w:eastAsia="zh-TW"/>
              </w:rPr>
              <w:t>光伏</w:t>
            </w:r>
            <w:r>
              <w:rPr>
                <w:rFonts w:hint="eastAsia" w:ascii="宋体" w:hAnsi="宋体" w:eastAsia="宋体" w:cs="宋体"/>
                <w:color w:val="auto"/>
                <w:sz w:val="21"/>
                <w:szCs w:val="21"/>
                <w:highlight w:val="none"/>
                <w:lang w:val="en-US" w:eastAsia="zh-CN"/>
              </w:rPr>
              <w:t>电子工程</w:t>
            </w:r>
            <w:r>
              <w:rPr>
                <w:rFonts w:hint="eastAsia" w:ascii="宋体" w:hAnsi="宋体" w:eastAsia="宋体" w:cs="宋体"/>
                <w:color w:val="auto"/>
                <w:sz w:val="21"/>
                <w:szCs w:val="21"/>
                <w:highlight w:val="none"/>
                <w:lang w:val="zh-TW" w:eastAsia="zh-TW"/>
              </w:rPr>
              <w:t>的</w:t>
            </w:r>
            <w:r>
              <w:rPr>
                <w:rFonts w:hint="eastAsia" w:ascii="宋体" w:hAnsi="宋体" w:eastAsia="宋体" w:cs="宋体"/>
                <w:color w:val="auto"/>
                <w:sz w:val="21"/>
                <w:szCs w:val="21"/>
                <w:highlight w:val="none"/>
                <w:lang w:val="en-US" w:eastAsia="zh-CN"/>
              </w:rPr>
              <w:t>本地</w:t>
            </w:r>
            <w:r>
              <w:rPr>
                <w:rFonts w:hint="eastAsia" w:ascii="宋体" w:hAnsi="宋体" w:eastAsia="宋体" w:cs="宋体"/>
                <w:color w:val="auto"/>
                <w:sz w:val="21"/>
                <w:szCs w:val="21"/>
                <w:highlight w:val="none"/>
                <w:lang w:val="zh-TW" w:eastAsia="zh-TW"/>
              </w:rPr>
              <w:t>控制及</w:t>
            </w:r>
            <w:r>
              <w:rPr>
                <w:rFonts w:hint="eastAsia" w:ascii="宋体" w:hAnsi="宋体" w:eastAsia="宋体" w:cs="宋体"/>
                <w:color w:val="auto"/>
                <w:sz w:val="21"/>
                <w:szCs w:val="21"/>
                <w:highlight w:val="none"/>
                <w:lang w:val="en-US" w:eastAsia="zh-CN"/>
              </w:rPr>
              <w:t>远程监控功能的开发能力：要求选手基于可编程控制器及组态软件进行数据采集与显示、系统监测控制、报表管理等功能的开发。</w:t>
            </w:r>
          </w:p>
        </w:tc>
        <w:tc>
          <w:tcPr>
            <w:tcW w:w="2896"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1.满足微电网站端本地监测功能的程序；</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2.满足微电网远程能量管控功能的程序。</w:t>
            </w:r>
          </w:p>
        </w:tc>
      </w:tr>
    </w:tbl>
    <w:p>
      <w:pPr>
        <w:keepNext w:val="0"/>
        <w:keepLines w:val="0"/>
        <w:pageBreakBefore w:val="0"/>
        <w:widowControl w:val="0"/>
        <w:kinsoku/>
        <w:wordWrap/>
        <w:overflowPunct/>
        <w:topLinePunct w:val="0"/>
        <w:autoSpaceDE/>
        <w:autoSpaceDN/>
        <w:bidi w:val="0"/>
        <w:adjustRightInd w:val="0"/>
        <w:snapToGrid/>
        <w:spacing w:before="312" w:beforeLines="100" w:after="40" w:line="360" w:lineRule="auto"/>
        <w:ind w:firstLine="0" w:firstLineChars="0"/>
        <w:jc w:val="center"/>
        <w:textAlignment w:val="auto"/>
        <w:outlineLvl w:val="0"/>
        <w:rPr>
          <w:rFonts w:hint="eastAsia" w:ascii="宋体" w:hAnsi="宋体" w:eastAsia="宋体"/>
          <w:b/>
          <w:color w:val="auto"/>
          <w:sz w:val="32"/>
          <w:szCs w:val="24"/>
          <w:highlight w:val="none"/>
          <w:lang w:val="zh-TW" w:eastAsia="zh-TW"/>
        </w:rPr>
        <w:sectPr>
          <w:pgSz w:w="11906" w:h="16838"/>
          <w:pgMar w:top="1440" w:right="1080" w:bottom="1440" w:left="108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val="0"/>
        <w:snapToGrid/>
        <w:spacing w:before="312" w:beforeLines="100" w:after="40" w:line="360" w:lineRule="auto"/>
        <w:ind w:firstLine="0" w:firstLineChars="0"/>
        <w:jc w:val="center"/>
        <w:textAlignment w:val="auto"/>
        <w:outlineLvl w:val="0"/>
        <w:rPr>
          <w:rFonts w:hint="eastAsia" w:ascii="宋体" w:hAnsi="宋体" w:eastAsia="宋体"/>
          <w:b/>
          <w:color w:val="auto"/>
          <w:sz w:val="32"/>
          <w:szCs w:val="24"/>
          <w:highlight w:val="none"/>
          <w:lang w:val="zh-TW" w:eastAsia="zh-TW"/>
        </w:rPr>
      </w:pPr>
      <w:r>
        <w:rPr>
          <w:rFonts w:hint="eastAsia" w:ascii="宋体" w:hAnsi="宋体" w:eastAsia="宋体"/>
          <w:b/>
          <w:color w:val="auto"/>
          <w:sz w:val="32"/>
          <w:szCs w:val="24"/>
          <w:highlight w:val="none"/>
          <w:lang w:val="zh-TW" w:eastAsia="zh-TW"/>
        </w:rPr>
        <w:t>第</w:t>
      </w:r>
      <w:r>
        <w:rPr>
          <w:rFonts w:hint="eastAsia" w:ascii="宋体" w:hAnsi="宋体" w:eastAsia="宋体"/>
          <w:b/>
          <w:color w:val="auto"/>
          <w:sz w:val="32"/>
          <w:szCs w:val="24"/>
          <w:highlight w:val="none"/>
          <w:lang w:val="en-US" w:eastAsia="zh-CN"/>
        </w:rPr>
        <w:t>三</w:t>
      </w:r>
      <w:r>
        <w:rPr>
          <w:rFonts w:hint="eastAsia" w:ascii="宋体" w:hAnsi="宋体" w:eastAsia="宋体"/>
          <w:b/>
          <w:color w:val="auto"/>
          <w:sz w:val="32"/>
          <w:szCs w:val="24"/>
          <w:highlight w:val="none"/>
          <w:lang w:val="zh-TW" w:eastAsia="zh-TW"/>
        </w:rPr>
        <w:t xml:space="preserve">部分 </w:t>
      </w:r>
      <w:r>
        <w:rPr>
          <w:rFonts w:hint="eastAsia" w:ascii="宋体" w:hAnsi="宋体" w:eastAsia="宋体"/>
          <w:b/>
          <w:color w:val="auto"/>
          <w:sz w:val="32"/>
          <w:szCs w:val="24"/>
          <w:highlight w:val="none"/>
          <w:lang w:val="en-US" w:eastAsia="zh-CN"/>
        </w:rPr>
        <w:t>竞赛任务</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ascii="宋体" w:hAnsi="宋体" w:eastAsia="宋体" w:cs="宋体"/>
          <w:b/>
          <w:color w:val="auto"/>
          <w:kern w:val="0"/>
          <w:sz w:val="28"/>
          <w:szCs w:val="28"/>
          <w:highlight w:val="none"/>
          <w:lang w:val="zh-CN" w:eastAsia="zh-CN"/>
        </w:rPr>
      </w:pPr>
      <w:r>
        <w:rPr>
          <w:rFonts w:hint="eastAsia" w:ascii="宋体" w:hAnsi="宋体" w:eastAsia="宋体" w:cs="宋体"/>
          <w:b/>
          <w:color w:val="auto"/>
          <w:kern w:val="0"/>
          <w:sz w:val="28"/>
          <w:szCs w:val="28"/>
          <w:highlight w:val="none"/>
          <w:lang w:val="zh-CN" w:eastAsia="zh-CN"/>
        </w:rPr>
        <w:t>任务一、</w:t>
      </w:r>
      <w:r>
        <w:rPr>
          <w:rFonts w:hint="eastAsia" w:ascii="宋体" w:hAnsi="宋体" w:eastAsia="宋体" w:cs="宋体"/>
          <w:b/>
          <w:color w:val="auto"/>
          <w:kern w:val="0"/>
          <w:sz w:val="28"/>
          <w:szCs w:val="28"/>
          <w:highlight w:val="none"/>
          <w:lang w:val="en-US" w:eastAsia="zh-CN"/>
        </w:rPr>
        <w:t>光伏电子工程的设计与开发</w:t>
      </w:r>
      <w:r>
        <w:rPr>
          <w:rFonts w:hint="eastAsia" w:ascii="宋体" w:hAnsi="宋体" w:cs="宋体"/>
          <w:b/>
          <w:color w:val="auto"/>
          <w:kern w:val="0"/>
          <w:sz w:val="28"/>
          <w:szCs w:val="28"/>
          <w:highlight w:val="none"/>
          <w:lang w:val="en-US" w:eastAsia="zh-CN"/>
        </w:rPr>
        <w:t>（41分）</w:t>
      </w:r>
    </w:p>
    <w:p>
      <w:pPr>
        <w:pStyle w:val="11"/>
        <w:keepNext w:val="0"/>
        <w:keepLines w:val="0"/>
        <w:pageBreakBefore w:val="0"/>
        <w:widowControl w:val="0"/>
        <w:numPr>
          <w:ilvl w:val="0"/>
          <w:numId w:val="5"/>
        </w:numPr>
        <w:kinsoku/>
        <w:wordWrap/>
        <w:overflowPunct/>
        <w:topLinePunct w:val="0"/>
        <w:autoSpaceDE/>
        <w:autoSpaceDN/>
        <w:bidi w:val="0"/>
        <w:adjustRightInd w:val="0"/>
        <w:snapToGrid/>
        <w:spacing w:before="157" w:beforeLines="50" w:beforeAutospacing="0" w:afterAutospacing="0" w:line="360" w:lineRule="auto"/>
        <w:ind w:firstLine="0" w:firstLineChars="0"/>
        <w:jc w:val="left"/>
        <w:textAlignment w:val="auto"/>
        <w:rPr>
          <w:rFonts w:hint="eastAsia" w:ascii="宋体" w:hAnsi="宋体" w:cs="宋体"/>
          <w:b/>
          <w:color w:val="auto"/>
          <w:kern w:val="0"/>
          <w:sz w:val="28"/>
          <w:szCs w:val="28"/>
          <w:highlight w:val="none"/>
          <w:lang w:val="en-US" w:eastAsia="zh-CN" w:bidi="ar-SA"/>
        </w:rPr>
      </w:pPr>
      <w:r>
        <w:rPr>
          <w:rFonts w:hint="eastAsia" w:ascii="宋体" w:hAnsi="宋体" w:cs="宋体"/>
          <w:b/>
          <w:color w:val="auto"/>
          <w:kern w:val="0"/>
          <w:sz w:val="28"/>
          <w:szCs w:val="28"/>
          <w:highlight w:val="none"/>
          <w:lang w:val="zh-CN" w:eastAsia="zh-CN" w:bidi="ar-SA"/>
        </w:rPr>
        <w:t>能源分析与系统设计（</w:t>
      </w:r>
      <w:r>
        <w:rPr>
          <w:rFonts w:hint="eastAsia" w:ascii="宋体" w:hAnsi="宋体" w:cs="宋体"/>
          <w:b/>
          <w:color w:val="auto"/>
          <w:kern w:val="0"/>
          <w:sz w:val="28"/>
          <w:szCs w:val="28"/>
          <w:highlight w:val="none"/>
          <w:lang w:val="en-US" w:eastAsia="zh-CN" w:bidi="ar-SA"/>
        </w:rPr>
        <w:t>26分</w:t>
      </w:r>
      <w:r>
        <w:rPr>
          <w:rFonts w:hint="eastAsia" w:ascii="宋体" w:hAnsi="宋体" w:cs="宋体"/>
          <w:b/>
          <w:color w:val="auto"/>
          <w:kern w:val="0"/>
          <w:sz w:val="28"/>
          <w:szCs w:val="28"/>
          <w:highlight w:val="none"/>
          <w:lang w:val="zh-CN" w:eastAsia="zh-CN" w:bidi="ar-SA"/>
        </w:rPr>
        <w:t>）</w:t>
      </w:r>
    </w:p>
    <w:p>
      <w:pPr>
        <w:pStyle w:val="11"/>
        <w:keepNext w:val="0"/>
        <w:keepLines w:val="0"/>
        <w:pageBreakBefore w:val="0"/>
        <w:widowControl w:val="0"/>
        <w:numPr>
          <w:ilvl w:val="0"/>
          <w:numId w:val="6"/>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sz w:val="24"/>
          <w:szCs w:val="24"/>
          <w:highlight w:val="none"/>
          <w:lang w:val="zh-TW" w:eastAsia="zh-TW"/>
        </w:rPr>
        <w:t>区域能源分析与排布</w:t>
      </w:r>
      <w:r>
        <w:rPr>
          <w:rFonts w:hint="eastAsia" w:ascii="宋体" w:hAnsi="宋体" w:cs="宋体"/>
          <w:b/>
          <w:bCs/>
          <w:color w:val="auto"/>
          <w:sz w:val="24"/>
          <w:szCs w:val="24"/>
          <w:highlight w:val="none"/>
          <w:lang w:val="zh-TW" w:eastAsia="zh-CN"/>
        </w:rPr>
        <w:t>（</w:t>
      </w:r>
      <w:r>
        <w:rPr>
          <w:rFonts w:hint="eastAsia" w:ascii="宋体" w:hAnsi="宋体" w:cs="宋体"/>
          <w:b/>
          <w:bCs/>
          <w:color w:val="auto"/>
          <w:sz w:val="24"/>
          <w:szCs w:val="24"/>
          <w:highlight w:val="none"/>
          <w:lang w:val="en-US" w:eastAsia="zh-CN"/>
        </w:rPr>
        <w:t>20分</w:t>
      </w:r>
      <w:r>
        <w:rPr>
          <w:rFonts w:hint="eastAsia" w:ascii="宋体" w:hAnsi="宋体" w:cs="宋体"/>
          <w:b/>
          <w:bCs/>
          <w:color w:val="auto"/>
          <w:sz w:val="24"/>
          <w:szCs w:val="24"/>
          <w:highlight w:val="none"/>
          <w:lang w:val="zh-TW" w:eastAsia="zh-CN"/>
        </w:rPr>
        <w:t>）</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TW" w:eastAsia="zh-TW"/>
        </w:rPr>
        <w:t>拟在该岛屿建设由光伏发电、风力发电、浅层地热，生物质发电、蓄能为一体的</w:t>
      </w:r>
      <w:r>
        <w:rPr>
          <w:rFonts w:hint="eastAsia" w:ascii="宋体" w:hAnsi="宋体" w:eastAsia="宋体" w:cs="宋体"/>
          <w:color w:val="auto"/>
          <w:sz w:val="24"/>
          <w:szCs w:val="24"/>
          <w:highlight w:val="none"/>
          <w:lang w:val="zh-TW" w:eastAsia="zh-CN"/>
        </w:rPr>
        <w:t>光伏发电系统</w:t>
      </w:r>
      <w:r>
        <w:rPr>
          <w:rFonts w:hint="eastAsia" w:ascii="宋体" w:hAnsi="宋体" w:eastAsia="宋体" w:cs="宋体"/>
          <w:color w:val="auto"/>
          <w:sz w:val="24"/>
          <w:szCs w:val="24"/>
          <w:highlight w:val="none"/>
          <w:lang w:val="zh-TW" w:eastAsia="zh-TW"/>
        </w:rPr>
        <w:t>系统。通过光伏发电、风力发电的工程技术参数，分析能源单位面积装机功率；通过耗能需求分析，合理设计能源种类和容量；调试系统使其在供电不足天数、太阳能偏差、太阳能电站选址、太阳倾角偏差、风能偏差、风能电站选址、储能</w:t>
      </w:r>
      <w:r>
        <w:rPr>
          <w:rFonts w:hint="eastAsia" w:ascii="宋体" w:hAnsi="宋体" w:eastAsia="宋体" w:cs="宋体"/>
          <w:color w:val="auto"/>
          <w:sz w:val="24"/>
          <w:szCs w:val="24"/>
          <w:highlight w:val="none"/>
          <w:lang w:val="zh-TW"/>
        </w:rPr>
        <w:t>容量及</w:t>
      </w:r>
      <w:r>
        <w:rPr>
          <w:rFonts w:hint="eastAsia" w:ascii="宋体" w:hAnsi="宋体" w:eastAsia="宋体" w:cs="宋体"/>
          <w:color w:val="auto"/>
          <w:sz w:val="24"/>
          <w:szCs w:val="24"/>
          <w:highlight w:val="none"/>
          <w:lang w:val="zh-TW" w:eastAsia="zh-TW"/>
        </w:rPr>
        <w:t>波动、弃电天数、生物质偏差、地热利用率、占地格数等相关参数上综合设计方案最优。</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根据某岛屿的发展规划，每天实际用能负荷用电变化幅度为</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rPr>
        <w:t>0%</w:t>
      </w:r>
      <w:r>
        <w:rPr>
          <w:rFonts w:hint="eastAsia" w:ascii="宋体" w:hAnsi="宋体" w:eastAsia="宋体" w:cs="宋体"/>
          <w:color w:val="auto"/>
          <w:sz w:val="24"/>
          <w:szCs w:val="24"/>
          <w:highlight w:val="none"/>
        </w:rPr>
        <w:t>。其中提供空调制冷、制热的耗电量为</w:t>
      </w:r>
      <w:r>
        <w:rPr>
          <w:rFonts w:hint="eastAsia" w:ascii="宋体" w:hAnsi="宋体" w:eastAsia="宋体" w:cs="宋体"/>
          <w:color w:val="auto"/>
          <w:sz w:val="24"/>
          <w:szCs w:val="24"/>
          <w:highlight w:val="none"/>
          <w:lang w:val="en-US"/>
        </w:rPr>
        <w:t>25%</w:t>
      </w:r>
      <w:r>
        <w:rPr>
          <w:rFonts w:hint="eastAsia" w:ascii="宋体" w:hAnsi="宋体" w:eastAsia="宋体" w:cs="宋体"/>
          <w:color w:val="auto"/>
          <w:sz w:val="24"/>
          <w:szCs w:val="24"/>
          <w:highlight w:val="none"/>
        </w:rPr>
        <w:t>（制冷制热能耗全部由浅层地热提供）。该岛屿年可提供生物质</w:t>
      </w:r>
      <w:r>
        <w:rPr>
          <w:rFonts w:hint="eastAsia" w:ascii="宋体" w:hAnsi="宋体" w:eastAsia="宋体" w:cs="宋体"/>
          <w:color w:val="auto"/>
          <w:sz w:val="24"/>
          <w:szCs w:val="24"/>
          <w:highlight w:val="none"/>
          <w:lang w:val="en-US" w:eastAsia="zh-CN"/>
        </w:rPr>
        <w:t>10036</w:t>
      </w:r>
      <w:r>
        <w:rPr>
          <w:rFonts w:hint="eastAsia" w:ascii="宋体" w:hAnsi="宋体" w:eastAsia="宋体" w:cs="宋体"/>
          <w:color w:val="auto"/>
          <w:sz w:val="24"/>
          <w:szCs w:val="24"/>
          <w:highlight w:val="none"/>
        </w:rPr>
        <w:t>吨，每方格占地面积</w:t>
      </w:r>
      <w:r>
        <w:rPr>
          <w:rFonts w:hint="eastAsia" w:ascii="宋体" w:hAnsi="宋体" w:eastAsia="宋体" w:cs="宋体"/>
          <w:color w:val="auto"/>
          <w:sz w:val="24"/>
          <w:szCs w:val="24"/>
          <w:highlight w:val="none"/>
          <w:lang w:val="en-US"/>
        </w:rPr>
        <w:t>1</w:t>
      </w:r>
      <w:r>
        <w:rPr>
          <w:rFonts w:hint="eastAsia" w:ascii="宋体" w:hAnsi="宋体" w:eastAsia="宋体" w:cs="宋体"/>
          <w:color w:val="auto"/>
          <w:sz w:val="24"/>
          <w:szCs w:val="24"/>
          <w:highlight w:val="none"/>
          <w:lang w:val="en-US" w:eastAsia="zh-CN"/>
        </w:rPr>
        <w:t>500</w:t>
      </w:r>
      <w:r>
        <w:rPr>
          <w:rFonts w:hint="eastAsia" w:ascii="宋体" w:hAnsi="宋体" w:eastAsia="宋体" w:cs="宋体"/>
          <w:color w:val="auto"/>
          <w:sz w:val="24"/>
          <w:szCs w:val="24"/>
          <w:highlight w:val="none"/>
        </w:rPr>
        <w:t>平方米</w:t>
      </w:r>
      <w:r>
        <w:rPr>
          <w:rFonts w:hint="eastAsia" w:ascii="宋体" w:hAnsi="宋体" w:eastAsia="宋体" w:cs="宋体"/>
          <w:color w:val="auto"/>
          <w:sz w:val="24"/>
          <w:szCs w:val="24"/>
          <w:highlight w:val="none"/>
          <w:lang w:eastAsia="zh-CN"/>
        </w:rPr>
        <w:t>。</w:t>
      </w:r>
    </w:p>
    <w:p>
      <w:pPr>
        <w:pStyle w:val="15"/>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光伏发电产能分析</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82"/>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
          <w:color w:val="auto"/>
          <w:sz w:val="24"/>
          <w:szCs w:val="24"/>
          <w:highlight w:val="none"/>
        </w:rPr>
        <w:t>单位面积光伏电站功率分析</w:t>
      </w:r>
      <w:r>
        <w:rPr>
          <w:rFonts w:hint="eastAsia" w:ascii="宋体" w:hAnsi="宋体" w:eastAsia="宋体" w:cs="宋体"/>
          <w:b/>
          <w:color w:val="auto"/>
          <w:sz w:val="24"/>
          <w:szCs w:val="24"/>
          <w:highlight w:val="none"/>
          <w:lang w:eastAsia="zh-CN"/>
        </w:rPr>
        <w:t>：</w:t>
      </w:r>
      <w:r>
        <w:rPr>
          <w:rFonts w:hint="eastAsia" w:ascii="宋体" w:hAnsi="宋体" w:eastAsia="宋体" w:cs="宋体"/>
          <w:color w:val="auto"/>
          <w:sz w:val="24"/>
          <w:szCs w:val="24"/>
          <w:highlight w:val="none"/>
        </w:rPr>
        <w:t>光伏电站电池组件面的面积约占站区面积的</w:t>
      </w:r>
      <w:r>
        <w:rPr>
          <w:rFonts w:hint="eastAsia" w:ascii="宋体" w:hAnsi="宋体" w:eastAsia="宋体" w:cs="宋体"/>
          <w:color w:val="auto"/>
          <w:sz w:val="24"/>
          <w:szCs w:val="24"/>
          <w:highlight w:val="none"/>
          <w:lang w:val="en-US" w:eastAsia="zh-CN"/>
        </w:rPr>
        <w:t>3</w:t>
      </w:r>
      <w:r>
        <w:rPr>
          <w:rFonts w:hint="eastAsia" w:ascii="宋体" w:hAnsi="宋体" w:cs="宋体"/>
          <w:color w:val="auto"/>
          <w:sz w:val="24"/>
          <w:szCs w:val="24"/>
          <w:highlight w:val="none"/>
          <w:lang w:val="en-US" w:eastAsia="zh-CN"/>
        </w:rPr>
        <w:t>0</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rPr>
        <w:t>左右，组件转换效率为</w:t>
      </w: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rPr>
        <w:t>，工程项目光伏发电系统整机转换率取</w:t>
      </w:r>
      <w:r>
        <w:rPr>
          <w:rFonts w:hint="eastAsia" w:ascii="宋体" w:hAnsi="宋体" w:cs="宋体"/>
          <w:color w:val="auto"/>
          <w:sz w:val="24"/>
          <w:szCs w:val="24"/>
          <w:highlight w:val="none"/>
          <w:lang w:val="en-US" w:eastAsia="zh-CN"/>
        </w:rPr>
        <w:t>76</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rPr>
        <w:t>；根据参数要求，</w:t>
      </w:r>
      <w:r>
        <w:rPr>
          <w:rFonts w:hint="eastAsia" w:ascii="宋体" w:hAnsi="宋体" w:eastAsia="宋体" w:cs="宋体"/>
          <w:color w:val="auto"/>
          <w:sz w:val="24"/>
          <w:szCs w:val="24"/>
          <w:highlight w:val="none"/>
          <w:lang w:val="en-US" w:eastAsia="zh-CN"/>
        </w:rPr>
        <w:t>计算光伏容量。</w:t>
      </w:r>
    </w:p>
    <w:p>
      <w:pPr>
        <w:pStyle w:val="11"/>
        <w:keepNext w:val="0"/>
        <w:keepLines w:val="0"/>
        <w:pageBreakBefore w:val="0"/>
        <w:widowControl w:val="0"/>
        <w:kinsoku/>
        <w:wordWrap/>
        <w:overflowPunct/>
        <w:topLinePunct w:val="0"/>
        <w:autoSpaceDE/>
        <w:autoSpaceDN/>
        <w:bidi w:val="0"/>
        <w:snapToGrid/>
        <w:spacing w:line="360" w:lineRule="auto"/>
        <w:jc w:val="left"/>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color w:val="auto"/>
          <w:sz w:val="24"/>
          <w:szCs w:val="24"/>
          <w:highlight w:val="none"/>
        </w:rPr>
        <w:t>光伏组件最佳倾角分析</w:t>
      </w:r>
      <w:r>
        <w:rPr>
          <w:rFonts w:hint="eastAsia" w:ascii="宋体" w:hAnsi="宋体" w:eastAsia="宋体" w:cs="宋体"/>
          <w:b/>
          <w:color w:val="auto"/>
          <w:sz w:val="24"/>
          <w:szCs w:val="24"/>
          <w:highlight w:val="none"/>
          <w:lang w:eastAsia="zh-CN"/>
        </w:rPr>
        <w:t>：</w:t>
      </w:r>
      <w:r>
        <w:rPr>
          <w:rFonts w:hint="eastAsia" w:ascii="宋体" w:hAnsi="宋体" w:eastAsia="宋体" w:cs="宋体"/>
          <w:color w:val="auto"/>
          <w:kern w:val="2"/>
          <w:sz w:val="24"/>
          <w:szCs w:val="24"/>
          <w:highlight w:val="none"/>
          <w:lang w:val="en-US" w:eastAsia="zh-CN" w:bidi="ar-SA"/>
        </w:rPr>
        <w:t>根据提供的气候数据列表，设置光伏组件最佳倾角。</w:t>
      </w:r>
    </w:p>
    <w:p>
      <w:pPr>
        <w:pStyle w:val="15"/>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2</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风力发电产能分析</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82"/>
        <w:textAlignment w:val="auto"/>
        <w:rPr>
          <w:rFonts w:hint="eastAsia" w:ascii="宋体" w:hAnsi="宋体" w:eastAsia="宋体" w:cs="宋体"/>
          <w:b/>
          <w:color w:val="auto"/>
          <w:sz w:val="24"/>
          <w:szCs w:val="24"/>
          <w:highlight w:val="none"/>
          <w:lang w:val="zh-TW" w:eastAsia="zh-CN"/>
        </w:rPr>
      </w:pPr>
      <w:r>
        <w:rPr>
          <w:rFonts w:hint="eastAsia" w:ascii="宋体" w:hAnsi="宋体" w:eastAsia="宋体" w:cs="宋体"/>
          <w:b/>
          <w:color w:val="auto"/>
          <w:sz w:val="24"/>
          <w:szCs w:val="24"/>
          <w:highlight w:val="none"/>
        </w:rPr>
        <w:t>单位面积风机容量选型</w:t>
      </w:r>
      <w:r>
        <w:rPr>
          <w:rFonts w:hint="eastAsia" w:ascii="宋体" w:hAnsi="宋体" w:eastAsia="宋体" w:cs="宋体"/>
          <w:b/>
          <w:color w:val="auto"/>
          <w:sz w:val="24"/>
          <w:szCs w:val="24"/>
          <w:highlight w:val="none"/>
          <w:lang w:eastAsia="zh-CN"/>
        </w:rPr>
        <w:t>：</w:t>
      </w:r>
      <w:r>
        <w:rPr>
          <w:rFonts w:hint="eastAsia" w:ascii="宋体" w:hAnsi="宋体" w:eastAsia="宋体" w:cs="宋体"/>
          <w:color w:val="auto"/>
          <w:sz w:val="24"/>
          <w:szCs w:val="24"/>
          <w:highlight w:val="none"/>
        </w:rPr>
        <w:t>工程项目中，风力发电机组按照矩阵布置，技术参数见表</w:t>
      </w:r>
      <w:r>
        <w:rPr>
          <w:rFonts w:hint="eastAsia" w:ascii="宋体" w:hAnsi="宋体" w:eastAsia="宋体" w:cs="宋体"/>
          <w:color w:val="auto"/>
          <w:sz w:val="24"/>
          <w:szCs w:val="24"/>
          <w:highlight w:val="none"/>
          <w:lang w:val="en-US" w:eastAsia="zh-CN"/>
        </w:rPr>
        <w:t>3.1.1</w:t>
      </w:r>
      <w:r>
        <w:rPr>
          <w:rFonts w:hint="eastAsia" w:ascii="宋体" w:hAnsi="宋体" w:eastAsia="宋体" w:cs="宋体"/>
          <w:color w:val="auto"/>
          <w:sz w:val="24"/>
          <w:szCs w:val="24"/>
          <w:highlight w:val="none"/>
        </w:rPr>
        <w:t>，同行风力发电机组之间距不小于3D（D为风轮直径），行与行之间距离不小于 5D，则在能源互联网仿真规划软件中，单位面积最适合安装表</w:t>
      </w:r>
      <w:r>
        <w:rPr>
          <w:rFonts w:hint="eastAsia" w:ascii="宋体" w:hAnsi="宋体" w:eastAsia="宋体" w:cs="宋体"/>
          <w:color w:val="auto"/>
          <w:sz w:val="24"/>
          <w:szCs w:val="24"/>
          <w:highlight w:val="none"/>
          <w:lang w:val="en-US" w:eastAsia="zh-CN"/>
        </w:rPr>
        <w:t>3.1.1</w:t>
      </w:r>
      <w:r>
        <w:rPr>
          <w:rFonts w:hint="eastAsia" w:ascii="宋体" w:hAnsi="宋体" w:eastAsia="宋体" w:cs="宋体"/>
          <w:color w:val="auto"/>
          <w:sz w:val="24"/>
          <w:szCs w:val="24"/>
          <w:highlight w:val="none"/>
        </w:rPr>
        <w:t>中哪种风力发电机型，并把额定功率值填写入“风力容量”中</w:t>
      </w:r>
      <w:r>
        <w:rPr>
          <w:rFonts w:hint="eastAsia" w:ascii="宋体" w:hAnsi="宋体" w:eastAsia="宋体" w:cs="宋体"/>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color w:val="auto"/>
          <w:sz w:val="21"/>
          <w:szCs w:val="21"/>
          <w:highlight w:val="none"/>
          <w:lang w:val="zh-TW"/>
        </w:rPr>
      </w:pPr>
      <w:r>
        <w:rPr>
          <w:rFonts w:hint="eastAsia" w:ascii="宋体" w:hAnsi="宋体" w:eastAsia="宋体" w:cs="宋体"/>
          <w:b/>
          <w:color w:val="auto"/>
          <w:sz w:val="21"/>
          <w:szCs w:val="21"/>
          <w:highlight w:val="none"/>
          <w:lang w:val="zh-TW"/>
        </w:rPr>
        <w:t>表</w:t>
      </w:r>
      <w:r>
        <w:rPr>
          <w:rFonts w:hint="eastAsia" w:ascii="宋体" w:hAnsi="宋体" w:eastAsia="宋体" w:cs="宋体"/>
          <w:b/>
          <w:color w:val="auto"/>
          <w:sz w:val="21"/>
          <w:szCs w:val="21"/>
          <w:highlight w:val="none"/>
          <w:lang w:val="en-US" w:eastAsia="zh-CN"/>
        </w:rPr>
        <w:t>3.1.1</w:t>
      </w:r>
      <w:r>
        <w:rPr>
          <w:rFonts w:hint="eastAsia" w:ascii="宋体" w:hAnsi="宋体" w:eastAsia="宋体" w:cs="宋体"/>
          <w:b/>
          <w:color w:val="auto"/>
          <w:sz w:val="21"/>
          <w:szCs w:val="21"/>
          <w:highlight w:val="none"/>
          <w:lang w:val="zh-TW"/>
        </w:rPr>
        <w:t xml:space="preserve"> 技术参数</w:t>
      </w:r>
    </w:p>
    <w:tbl>
      <w:tblPr>
        <w:tblStyle w:val="8"/>
        <w:tblW w:w="85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0"/>
        <w:gridCol w:w="1122"/>
        <w:gridCol w:w="1191"/>
        <w:gridCol w:w="1155"/>
        <w:gridCol w:w="1112"/>
        <w:gridCol w:w="1482"/>
        <w:gridCol w:w="12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300" w:type="dxa"/>
            <w:tcBorders>
              <w:tl2br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型号</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指标</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NEFD-5</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211" w:firstLineChars="100"/>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NEFD-10</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FD10-20</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211" w:firstLineChars="100"/>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FD5-50</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211" w:firstLineChars="100"/>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FD10-100</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FD20-200</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额定功率</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5KW</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10KW</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20KW</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50KW</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100KW</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200KW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启动风速(m/s)</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额定风速(m/s)</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10</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10</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12</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12</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13</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安全风速(m/s)</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40</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40</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40</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50</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50</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风轮直径（m）</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6</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7.8</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10</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12.9</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15.6</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29</w:t>
            </w:r>
          </w:p>
        </w:tc>
      </w:tr>
    </w:tbl>
    <w:p>
      <w:pPr>
        <w:keepNext w:val="0"/>
        <w:keepLines w:val="0"/>
        <w:pageBreakBefore w:val="0"/>
        <w:widowControl w:val="0"/>
        <w:kinsoku/>
        <w:wordWrap/>
        <w:overflowPunct/>
        <w:topLinePunct w:val="0"/>
        <w:autoSpaceDE/>
        <w:autoSpaceDN/>
        <w:bidi w:val="0"/>
        <w:adjustRightInd w:val="0"/>
        <w:snapToGrid/>
        <w:spacing w:line="360" w:lineRule="auto"/>
        <w:ind w:firstLine="420"/>
        <w:jc w:val="center"/>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82"/>
        <w:jc w:val="left"/>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val="zh-TW" w:eastAsia="zh-TW"/>
        </w:rPr>
        <w:t>单位面积风力发电系统</w:t>
      </w:r>
      <w:r>
        <w:rPr>
          <w:rFonts w:hint="eastAsia" w:ascii="宋体" w:hAnsi="宋体" w:eastAsia="宋体" w:cs="宋体"/>
          <w:b/>
          <w:color w:val="auto"/>
          <w:sz w:val="24"/>
          <w:szCs w:val="24"/>
          <w:highlight w:val="none"/>
          <w:lang w:val="zh-TW"/>
        </w:rPr>
        <w:t>输出功率</w:t>
      </w:r>
      <w:r>
        <w:rPr>
          <w:rFonts w:hint="eastAsia" w:ascii="宋体" w:hAnsi="宋体" w:eastAsia="宋体" w:cs="宋体"/>
          <w:b/>
          <w:color w:val="auto"/>
          <w:sz w:val="24"/>
          <w:szCs w:val="24"/>
          <w:highlight w:val="none"/>
          <w:lang w:val="zh-TW" w:eastAsia="zh-CN"/>
        </w:rPr>
        <w:t>：</w:t>
      </w:r>
      <w:r>
        <w:rPr>
          <w:rFonts w:hint="eastAsia" w:ascii="宋体" w:hAnsi="宋体" w:eastAsia="宋体" w:cs="宋体"/>
          <w:color w:val="auto"/>
          <w:sz w:val="24"/>
          <w:szCs w:val="24"/>
          <w:highlight w:val="none"/>
        </w:rPr>
        <w:t>所选单位面积风力发电系统输出功率，与等效倍率的1KW风机功率与风速模型关系如下述表达式：</w:t>
      </w:r>
    </w:p>
    <w:p>
      <w:pPr>
        <w:pStyle w:val="15"/>
        <w:keepNext w:val="0"/>
        <w:keepLines w:val="0"/>
        <w:pageBreakBefore w:val="0"/>
        <w:widowControl w:val="0"/>
        <w:numPr>
          <w:ilvl w:val="0"/>
          <w:numId w:val="7"/>
        </w:numPr>
        <w:kinsoku/>
        <w:wordWrap/>
        <w:overflowPunct/>
        <w:topLinePunct w:val="0"/>
        <w:autoSpaceDE/>
        <w:autoSpaceDN/>
        <w:bidi w:val="0"/>
        <w:adjustRightInd w:val="0"/>
        <w:snapToGrid/>
        <w:spacing w:beforeAutospacing="0" w:afterAutospacing="0" w:line="360" w:lineRule="auto"/>
        <w:ind w:left="0" w:leftChars="0" w:firstLine="480" w:firstLineChars="200"/>
        <w:jc w:val="left"/>
        <w:textAlignment w:val="auto"/>
        <w:rPr>
          <w:rFonts w:hint="eastAsia" w:ascii="宋体" w:hAnsi="宋体" w:eastAsia="宋体" w:cs="宋体"/>
          <w:color w:val="auto"/>
          <w:sz w:val="24"/>
          <w:szCs w:val="24"/>
          <w:highlight w:val="none"/>
          <w:lang w:val="zh-TW" w:eastAsia="zh-TW"/>
        </w:rPr>
      </w:pPr>
      <w:r>
        <w:rPr>
          <w:rFonts w:hint="eastAsia" w:ascii="宋体" w:hAnsi="宋体" w:eastAsia="宋体" w:cs="宋体"/>
          <w:color w:val="auto"/>
          <w:sz w:val="24"/>
          <w:szCs w:val="24"/>
          <w:highlight w:val="none"/>
          <w:lang w:val="zh-TW" w:eastAsia="zh-TW"/>
        </w:rPr>
        <w:t>当0&lt;X&lt;3时，</w:t>
      </w:r>
      <w:r>
        <w:rPr>
          <w:rFonts w:hint="eastAsia" w:ascii="宋体" w:hAnsi="宋体" w:eastAsia="宋体" w:cs="宋体"/>
          <w:color w:val="auto"/>
          <w:sz w:val="24"/>
          <w:szCs w:val="24"/>
          <w:highlight w:val="none"/>
        </w:rPr>
        <w:drawing>
          <wp:inline distT="0" distB="0" distL="114300" distR="114300">
            <wp:extent cx="552450" cy="184150"/>
            <wp:effectExtent l="0" t="0" r="0" b="5715"/>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5"/>
                    <a:stretch>
                      <a:fillRect/>
                    </a:stretch>
                  </pic:blipFill>
                  <pic:spPr>
                    <a:xfrm>
                      <a:off x="0" y="0"/>
                      <a:ext cx="552450" cy="184150"/>
                    </a:xfrm>
                    <a:prstGeom prst="rect">
                      <a:avLst/>
                    </a:prstGeom>
                    <a:noFill/>
                    <a:ln>
                      <a:noFill/>
                    </a:ln>
                  </pic:spPr>
                </pic:pic>
              </a:graphicData>
            </a:graphic>
          </wp:inline>
        </w:drawing>
      </w:r>
      <w:r>
        <w:rPr>
          <w:rFonts w:hint="eastAsia" w:ascii="宋体" w:hAnsi="宋体" w:eastAsia="宋体" w:cs="宋体"/>
          <w:color w:val="auto"/>
          <w:sz w:val="24"/>
          <w:szCs w:val="24"/>
          <w:highlight w:val="none"/>
        </w:rPr>
        <w:t>；</w:t>
      </w:r>
    </w:p>
    <w:p>
      <w:pPr>
        <w:pStyle w:val="15"/>
        <w:keepNext w:val="0"/>
        <w:keepLines w:val="0"/>
        <w:pageBreakBefore w:val="0"/>
        <w:widowControl w:val="0"/>
        <w:numPr>
          <w:ilvl w:val="0"/>
          <w:numId w:val="7"/>
        </w:numPr>
        <w:kinsoku/>
        <w:wordWrap/>
        <w:overflowPunct/>
        <w:topLinePunct w:val="0"/>
        <w:autoSpaceDE/>
        <w:autoSpaceDN/>
        <w:bidi w:val="0"/>
        <w:adjustRightInd w:val="0"/>
        <w:snapToGrid/>
        <w:spacing w:beforeAutospacing="0" w:afterAutospacing="0" w:line="360" w:lineRule="auto"/>
        <w:ind w:left="0" w:leftChars="0" w:firstLine="480" w:firstLineChars="200"/>
        <w:jc w:val="left"/>
        <w:textAlignment w:val="auto"/>
        <w:rPr>
          <w:rFonts w:hint="eastAsia" w:ascii="宋体" w:hAnsi="宋体" w:eastAsia="宋体" w:cs="宋体"/>
          <w:color w:val="auto"/>
          <w:sz w:val="24"/>
          <w:szCs w:val="24"/>
          <w:highlight w:val="none"/>
          <w:lang w:val="zh-TW" w:eastAsia="zh-TW"/>
        </w:rPr>
      </w:pPr>
      <w:r>
        <w:rPr>
          <w:rFonts w:hint="eastAsia" w:ascii="宋体" w:hAnsi="宋体" w:eastAsia="宋体" w:cs="宋体"/>
          <w:color w:val="auto"/>
          <w:sz w:val="24"/>
          <w:szCs w:val="24"/>
          <w:highlight w:val="none"/>
          <w:lang w:val="zh-TW" w:eastAsia="zh-TW"/>
        </w:rPr>
        <w:t>当3&lt;X&lt;8时，</w:t>
      </w:r>
      <w:r>
        <w:rPr>
          <w:rFonts w:hint="eastAsia" w:ascii="宋体" w:hAnsi="宋体" w:eastAsia="宋体" w:cs="宋体"/>
          <w:color w:val="auto"/>
          <w:sz w:val="24"/>
          <w:szCs w:val="24"/>
          <w:highlight w:val="none"/>
        </w:rPr>
        <w:drawing>
          <wp:inline distT="0" distB="0" distL="114300" distR="114300">
            <wp:extent cx="2927350" cy="184150"/>
            <wp:effectExtent l="0" t="0" r="6350" b="5715"/>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6"/>
                    <a:stretch>
                      <a:fillRect/>
                    </a:stretch>
                  </pic:blipFill>
                  <pic:spPr>
                    <a:xfrm>
                      <a:off x="0" y="0"/>
                      <a:ext cx="2927350" cy="184150"/>
                    </a:xfrm>
                    <a:prstGeom prst="rect">
                      <a:avLst/>
                    </a:prstGeom>
                    <a:noFill/>
                    <a:ln>
                      <a:noFill/>
                    </a:ln>
                  </pic:spPr>
                </pic:pic>
              </a:graphicData>
            </a:graphic>
          </wp:inline>
        </w:drawing>
      </w:r>
      <w:r>
        <w:rPr>
          <w:rFonts w:hint="eastAsia" w:ascii="宋体" w:hAnsi="宋体" w:eastAsia="宋体" w:cs="宋体"/>
          <w:color w:val="auto"/>
          <w:sz w:val="24"/>
          <w:szCs w:val="24"/>
          <w:highlight w:val="none"/>
        </w:rPr>
        <w:t>；</w:t>
      </w:r>
    </w:p>
    <w:p>
      <w:pPr>
        <w:pStyle w:val="15"/>
        <w:keepNext w:val="0"/>
        <w:keepLines w:val="0"/>
        <w:pageBreakBefore w:val="0"/>
        <w:widowControl w:val="0"/>
        <w:numPr>
          <w:ilvl w:val="0"/>
          <w:numId w:val="7"/>
        </w:numPr>
        <w:kinsoku/>
        <w:wordWrap/>
        <w:overflowPunct/>
        <w:topLinePunct w:val="0"/>
        <w:autoSpaceDE/>
        <w:autoSpaceDN/>
        <w:bidi w:val="0"/>
        <w:adjustRightInd w:val="0"/>
        <w:snapToGrid/>
        <w:spacing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TW" w:eastAsia="zh-TW"/>
        </w:rPr>
        <w:t>当</w:t>
      </w:r>
      <w:r>
        <w:rPr>
          <w:rFonts w:hint="eastAsia" w:ascii="宋体" w:hAnsi="宋体" w:eastAsia="宋体" w:cs="宋体"/>
          <w:color w:val="auto"/>
          <w:sz w:val="24"/>
          <w:szCs w:val="24"/>
          <w:highlight w:val="none"/>
        </w:rPr>
        <w:t>8&lt;X&lt;12</w:t>
      </w:r>
      <w:r>
        <w:rPr>
          <w:rFonts w:hint="eastAsia" w:ascii="宋体" w:hAnsi="宋体" w:eastAsia="宋体" w:cs="宋体"/>
          <w:color w:val="auto"/>
          <w:sz w:val="24"/>
          <w:szCs w:val="24"/>
          <w:highlight w:val="none"/>
          <w:lang w:val="zh-TW" w:eastAsia="zh-TW"/>
        </w:rPr>
        <w:t>时，</w:t>
      </w:r>
      <w:r>
        <w:rPr>
          <w:rFonts w:hint="eastAsia" w:ascii="宋体" w:hAnsi="宋体" w:eastAsia="宋体" w:cs="宋体"/>
          <w:color w:val="auto"/>
          <w:sz w:val="24"/>
          <w:szCs w:val="24"/>
          <w:highlight w:val="none"/>
        </w:rPr>
        <w:drawing>
          <wp:inline distT="0" distB="0" distL="114300" distR="114300">
            <wp:extent cx="2920365" cy="184150"/>
            <wp:effectExtent l="0" t="0" r="13335" b="5715"/>
            <wp:docPr id="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pic:cNvPicPr>
                      <a:picLocks noChangeAspect="1"/>
                    </pic:cNvPicPr>
                  </pic:nvPicPr>
                  <pic:blipFill>
                    <a:blip r:embed="rId7"/>
                    <a:stretch>
                      <a:fillRect/>
                    </a:stretch>
                  </pic:blipFill>
                  <pic:spPr>
                    <a:xfrm>
                      <a:off x="0" y="0"/>
                      <a:ext cx="2920365" cy="184150"/>
                    </a:xfrm>
                    <a:prstGeom prst="rect">
                      <a:avLst/>
                    </a:prstGeom>
                    <a:noFill/>
                    <a:ln>
                      <a:noFill/>
                    </a:ln>
                  </pic:spPr>
                </pic:pic>
              </a:graphicData>
            </a:graphic>
          </wp:inline>
        </w:drawing>
      </w:r>
      <w:r>
        <w:rPr>
          <w:rFonts w:hint="eastAsia" w:ascii="宋体" w:hAnsi="宋体" w:eastAsia="宋体" w:cs="宋体"/>
          <w:color w:val="auto"/>
          <w:sz w:val="24"/>
          <w:szCs w:val="24"/>
          <w:highlight w:val="none"/>
        </w:rPr>
        <w:t>；</w:t>
      </w:r>
    </w:p>
    <w:p>
      <w:pPr>
        <w:keepNext w:val="0"/>
        <w:keepLines w:val="0"/>
        <w:pageBreakBefore w:val="0"/>
        <w:widowControl w:val="0"/>
        <w:numPr>
          <w:ilvl w:val="0"/>
          <w:numId w:val="7"/>
        </w:numPr>
        <w:kinsoku/>
        <w:wordWrap/>
        <w:overflowPunct/>
        <w:topLinePunct w:val="0"/>
        <w:autoSpaceDE/>
        <w:autoSpaceDN/>
        <w:bidi w:val="0"/>
        <w:adjustRightInd w:val="0"/>
        <w:snapToGrid/>
        <w:spacing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TW" w:eastAsia="zh-TW"/>
        </w:rPr>
        <w:t>当</w:t>
      </w:r>
      <w:r>
        <w:rPr>
          <w:rFonts w:hint="eastAsia" w:ascii="宋体" w:hAnsi="宋体" w:eastAsia="宋体" w:cs="宋体"/>
          <w:color w:val="auto"/>
          <w:sz w:val="24"/>
          <w:szCs w:val="24"/>
          <w:highlight w:val="none"/>
        </w:rPr>
        <w:t>12&lt;X&lt;14</w:t>
      </w:r>
      <w:r>
        <w:rPr>
          <w:rFonts w:hint="eastAsia" w:ascii="宋体" w:hAnsi="宋体" w:eastAsia="宋体" w:cs="宋体"/>
          <w:color w:val="auto"/>
          <w:sz w:val="24"/>
          <w:szCs w:val="24"/>
          <w:highlight w:val="none"/>
          <w:lang w:val="zh-TW" w:eastAsia="zh-TW"/>
        </w:rPr>
        <w:t>时，</w:t>
      </w:r>
      <w:r>
        <w:rPr>
          <w:rFonts w:hint="eastAsia" w:ascii="宋体" w:hAnsi="宋体" w:eastAsia="宋体" w:cs="宋体"/>
          <w:color w:val="auto"/>
          <w:sz w:val="24"/>
          <w:szCs w:val="24"/>
          <w:highlight w:val="none"/>
        </w:rPr>
        <w:drawing>
          <wp:inline distT="0" distB="0" distL="114300" distR="114300">
            <wp:extent cx="2825115" cy="184150"/>
            <wp:effectExtent l="0" t="0" r="13335" b="5715"/>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pic:cNvPicPr>
                      <a:picLocks noChangeAspect="1"/>
                    </pic:cNvPicPr>
                  </pic:nvPicPr>
                  <pic:blipFill>
                    <a:blip r:embed="rId8"/>
                    <a:stretch>
                      <a:fillRect/>
                    </a:stretch>
                  </pic:blipFill>
                  <pic:spPr>
                    <a:xfrm>
                      <a:off x="0" y="0"/>
                      <a:ext cx="2825115" cy="184150"/>
                    </a:xfrm>
                    <a:prstGeom prst="rect">
                      <a:avLst/>
                    </a:prstGeom>
                    <a:noFill/>
                    <a:ln>
                      <a:noFill/>
                    </a:ln>
                  </pic:spPr>
                </pic:pic>
              </a:graphicData>
            </a:graphic>
          </wp:inline>
        </w:drawing>
      </w:r>
      <w:r>
        <w:rPr>
          <w:rFonts w:hint="eastAsia" w:ascii="宋体" w:hAnsi="宋体" w:eastAsia="宋体" w:cs="宋体"/>
          <w:color w:val="auto"/>
          <w:sz w:val="24"/>
          <w:szCs w:val="24"/>
          <w:highlight w:val="none"/>
        </w:rPr>
        <w:t>；</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工程项目风力发电系统整机转换率取</w:t>
      </w:r>
      <w:r>
        <w:rPr>
          <w:rFonts w:hint="eastAsia" w:ascii="宋体" w:hAnsi="宋体" w:cs="宋体"/>
          <w:color w:val="auto"/>
          <w:sz w:val="24"/>
          <w:szCs w:val="24"/>
          <w:highlight w:val="none"/>
          <w:lang w:val="en-US" w:eastAsia="zh-CN"/>
        </w:rPr>
        <w:t>75</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tab/>
      </w:r>
    </w:p>
    <w:p>
      <w:pPr>
        <w:pStyle w:val="15"/>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3</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浅层地热产能分析</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浅层地热的产能，仅用于供冷制热耗能，不直接产生常规电力。本项目中浅层地热系统采用水平单沟双地热能电站，每天单位面积地热产生的能量为</w:t>
      </w:r>
      <w:r>
        <w:rPr>
          <w:rFonts w:hint="eastAsia" w:ascii="宋体" w:hAnsi="宋体" w:cs="宋体"/>
          <w:color w:val="auto"/>
          <w:sz w:val="24"/>
          <w:szCs w:val="24"/>
          <w:highlight w:val="none"/>
          <w:lang w:val="en-US" w:eastAsia="zh-CN"/>
        </w:rPr>
        <w:t>1150</w:t>
      </w:r>
      <w:r>
        <w:rPr>
          <w:rFonts w:hint="eastAsia" w:ascii="宋体" w:hAnsi="宋体" w:eastAsia="宋体" w:cs="宋体"/>
          <w:color w:val="auto"/>
          <w:sz w:val="24"/>
          <w:szCs w:val="24"/>
          <w:highlight w:val="none"/>
          <w:lang w:val="en-US"/>
        </w:rPr>
        <w:t>k</w:t>
      </w:r>
      <w:r>
        <w:rPr>
          <w:rFonts w:hint="eastAsia" w:ascii="宋体" w:hAnsi="宋体" w:eastAsia="宋体" w:cs="宋体"/>
          <w:color w:val="auto"/>
          <w:sz w:val="24"/>
          <w:szCs w:val="24"/>
          <w:highlight w:val="none"/>
          <w:lang w:val="en-US" w:eastAsia="zh-CN"/>
        </w:rPr>
        <w:t>W/</w:t>
      </w:r>
      <w:r>
        <w:rPr>
          <w:rFonts w:hint="eastAsia" w:ascii="宋体" w:hAnsi="宋体" w:eastAsia="宋体" w:cs="宋体"/>
          <w:color w:val="auto"/>
          <w:sz w:val="24"/>
          <w:szCs w:val="24"/>
          <w:highlight w:val="none"/>
          <w:lang w:val="en-US"/>
        </w:rPr>
        <w:t>h</w:t>
      </w:r>
      <w:r>
        <w:rPr>
          <w:rFonts w:hint="eastAsia" w:ascii="宋体" w:hAnsi="宋体" w:eastAsia="宋体" w:cs="宋体"/>
          <w:color w:val="auto"/>
          <w:sz w:val="24"/>
          <w:szCs w:val="24"/>
          <w:highlight w:val="none"/>
        </w:rPr>
        <w:t>。根据区域能源需求说明，结合浅层地热系统的产能参数，在设计方案中进行浅层地热选址和容量规划。</w:t>
      </w:r>
    </w:p>
    <w:p>
      <w:pPr>
        <w:pStyle w:val="15"/>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4</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生物质产能分析</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本项目单位面积生物质电站每天消耗生物质约为</w:t>
      </w:r>
      <w:r>
        <w:rPr>
          <w:rFonts w:hint="eastAsia" w:ascii="宋体" w:hAnsi="宋体" w:eastAsia="宋体" w:cs="宋体"/>
          <w:color w:val="auto"/>
          <w:sz w:val="24"/>
          <w:szCs w:val="24"/>
          <w:highlight w:val="none"/>
          <w:lang w:val="en-US" w:eastAsia="zh-CN"/>
        </w:rPr>
        <w:t>1.37</w:t>
      </w:r>
      <w:r>
        <w:rPr>
          <w:rFonts w:hint="eastAsia" w:ascii="宋体" w:hAnsi="宋体" w:eastAsia="宋体" w:cs="宋体"/>
          <w:color w:val="auto"/>
          <w:sz w:val="24"/>
          <w:szCs w:val="24"/>
          <w:highlight w:val="none"/>
        </w:rPr>
        <w:t>吨；生物质电站每天单位面积产生的能量为</w:t>
      </w:r>
      <w:r>
        <w:rPr>
          <w:rFonts w:hint="eastAsia" w:ascii="宋体" w:hAnsi="宋体" w:eastAsia="宋体" w:cs="宋体"/>
          <w:color w:val="auto"/>
          <w:sz w:val="24"/>
          <w:szCs w:val="24"/>
          <w:highlight w:val="none"/>
          <w:lang w:val="en-US" w:eastAsia="zh-CN"/>
        </w:rPr>
        <w:t>1643</w:t>
      </w:r>
      <w:r>
        <w:rPr>
          <w:rFonts w:hint="eastAsia" w:ascii="宋体" w:hAnsi="宋体" w:eastAsia="宋体" w:cs="宋体"/>
          <w:color w:val="auto"/>
          <w:sz w:val="24"/>
          <w:szCs w:val="24"/>
          <w:highlight w:val="none"/>
          <w:lang w:val="en-US"/>
        </w:rPr>
        <w:t>k</w:t>
      </w:r>
      <w:r>
        <w:rPr>
          <w:rFonts w:hint="eastAsia" w:ascii="宋体" w:hAnsi="宋体" w:eastAsia="宋体" w:cs="宋体"/>
          <w:color w:val="auto"/>
          <w:sz w:val="24"/>
          <w:szCs w:val="24"/>
          <w:highlight w:val="none"/>
          <w:lang w:val="en-US" w:eastAsia="zh-CN"/>
        </w:rPr>
        <w:t>W/</w:t>
      </w:r>
      <w:r>
        <w:rPr>
          <w:rFonts w:hint="eastAsia" w:ascii="宋体" w:hAnsi="宋体" w:eastAsia="宋体" w:cs="宋体"/>
          <w:color w:val="auto"/>
          <w:sz w:val="24"/>
          <w:szCs w:val="24"/>
          <w:highlight w:val="none"/>
          <w:lang w:val="en-US"/>
        </w:rPr>
        <w:t>h</w:t>
      </w:r>
      <w:r>
        <w:rPr>
          <w:rFonts w:hint="eastAsia" w:ascii="宋体" w:hAnsi="宋体" w:eastAsia="宋体" w:cs="宋体"/>
          <w:color w:val="auto"/>
          <w:sz w:val="24"/>
          <w:szCs w:val="24"/>
          <w:highlight w:val="none"/>
        </w:rPr>
        <w:t>。根据区域能源需求说明，结合生物质系统的产能参数，在设计方案中进行浅层地热选址和容量规划。</w:t>
      </w:r>
    </w:p>
    <w:p>
      <w:pPr>
        <w:pStyle w:val="15"/>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5</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区域能源综合规划与优化</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储能可采用多种储能方式（如飞轮储能，蓄水储能，电池储能等）相结合，用户设计储能时只需根据项目设置储能的容量大小即可，无需考虑效率转换问题和存储方式。</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储能系统容量设置合适，满足负荷变化要求，储能总容量小于10倍的平均每天耗电量；储能设置后，初始值为50%的能量存储。</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区域能源规划时，光伏发电容量与风力容量（功率）比例范围为0.2～5范围之间；</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80"/>
        <w:jc w:val="left"/>
        <w:textAlignment w:val="auto"/>
        <w:rPr>
          <w:rFonts w:hint="eastAsia" w:ascii="宋体" w:hAnsi="宋体" w:eastAsia="宋体" w:cs="宋体"/>
          <w:color w:val="auto"/>
          <w:sz w:val="24"/>
          <w:szCs w:val="24"/>
          <w:highlight w:val="none"/>
          <w:lang w:val="zh-TW"/>
        </w:rPr>
      </w:pPr>
      <w:r>
        <w:rPr>
          <w:rFonts w:hint="eastAsia" w:ascii="宋体" w:hAnsi="宋体" w:eastAsia="宋体" w:cs="宋体"/>
          <w:color w:val="auto"/>
          <w:sz w:val="24"/>
          <w:szCs w:val="24"/>
          <w:highlight w:val="none"/>
          <w:lang w:val="en-US" w:eastAsia="zh-CN"/>
        </w:rPr>
        <w:t>在</w:t>
      </w:r>
      <w:r>
        <w:rPr>
          <w:rFonts w:hint="eastAsia" w:ascii="宋体" w:hAnsi="宋体" w:eastAsia="宋体" w:cs="宋体"/>
          <w:color w:val="auto"/>
          <w:sz w:val="24"/>
          <w:szCs w:val="24"/>
          <w:highlight w:val="none"/>
          <w:lang w:val="zh-TW" w:eastAsia="zh-TW"/>
        </w:rPr>
        <w:t>规划平台中土地类型有工业用地、公共事业用地、荒地、农业用地、商业用地、住宅用地、其他等。</w:t>
      </w:r>
      <w:r>
        <w:rPr>
          <w:rFonts w:hint="eastAsia" w:ascii="宋体" w:hAnsi="宋体" w:eastAsia="宋体" w:cs="宋体"/>
          <w:color w:val="auto"/>
          <w:sz w:val="24"/>
          <w:szCs w:val="24"/>
          <w:highlight w:val="none"/>
          <w:lang w:val="zh-TW"/>
        </w:rPr>
        <w:t>根据区域土地使用要求，各能源站址选择如</w:t>
      </w:r>
      <w:r>
        <w:rPr>
          <w:rFonts w:hint="eastAsia" w:ascii="宋体" w:hAnsi="宋体" w:eastAsia="宋体" w:cs="宋体"/>
          <w:color w:val="auto"/>
          <w:sz w:val="24"/>
          <w:szCs w:val="24"/>
          <w:highlight w:val="none"/>
          <w:lang w:val="en-US" w:eastAsia="zh-CN"/>
        </w:rPr>
        <w:t>3.1.2</w:t>
      </w:r>
      <w:r>
        <w:rPr>
          <w:rFonts w:hint="eastAsia" w:ascii="宋体" w:hAnsi="宋体" w:eastAsia="宋体" w:cs="宋体"/>
          <w:color w:val="auto"/>
          <w:sz w:val="24"/>
          <w:szCs w:val="24"/>
          <w:highlight w:val="none"/>
          <w:lang w:val="zh-TW"/>
        </w:rPr>
        <w:t>所示。</w:t>
      </w:r>
    </w:p>
    <w:p>
      <w:pPr>
        <w:pageBreakBefore w:val="0"/>
        <w:kinsoku/>
        <w:wordWrap/>
        <w:overflowPunct/>
        <w:topLinePunct w:val="0"/>
        <w:bidi w:val="0"/>
        <w:adjustRightInd w:val="0"/>
        <w:snapToGrid/>
        <w:spacing w:beforeAutospacing="0" w:afterAutospacing="0" w:line="360" w:lineRule="auto"/>
        <w:ind w:firstLine="422" w:firstLineChars="200"/>
        <w:jc w:val="center"/>
        <w:rPr>
          <w:rFonts w:hint="eastAsia" w:ascii="宋体" w:hAnsi="宋体" w:eastAsia="宋体" w:cs="宋体"/>
          <w:b/>
          <w:color w:val="auto"/>
          <w:sz w:val="21"/>
          <w:szCs w:val="21"/>
          <w:highlight w:val="none"/>
          <w:lang w:val="zh-TW"/>
        </w:rPr>
      </w:pPr>
      <w:r>
        <w:rPr>
          <w:rFonts w:hint="eastAsia" w:ascii="宋体" w:hAnsi="宋体" w:eastAsia="宋体" w:cs="宋体"/>
          <w:b/>
          <w:color w:val="auto"/>
          <w:sz w:val="21"/>
          <w:szCs w:val="21"/>
          <w:highlight w:val="none"/>
          <w:lang w:val="zh-TW"/>
        </w:rPr>
        <w:t>表</w:t>
      </w:r>
      <w:r>
        <w:rPr>
          <w:rFonts w:hint="eastAsia" w:ascii="宋体" w:hAnsi="宋体" w:eastAsia="宋体" w:cs="宋体"/>
          <w:b/>
          <w:color w:val="auto"/>
          <w:sz w:val="21"/>
          <w:szCs w:val="21"/>
          <w:highlight w:val="none"/>
          <w:lang w:val="en-US" w:eastAsia="zh-CN"/>
        </w:rPr>
        <w:t>3.</w:t>
      </w:r>
      <w:r>
        <w:rPr>
          <w:rFonts w:hint="eastAsia" w:ascii="宋体" w:hAnsi="宋体" w:cs="宋体"/>
          <w:b/>
          <w:color w:val="auto"/>
          <w:sz w:val="21"/>
          <w:szCs w:val="21"/>
          <w:highlight w:val="none"/>
          <w:lang w:val="en-US" w:eastAsia="zh-CN"/>
        </w:rPr>
        <w:t>1</w:t>
      </w:r>
      <w:r>
        <w:rPr>
          <w:rFonts w:hint="eastAsia" w:ascii="宋体" w:hAnsi="宋体" w:eastAsia="宋体" w:cs="宋体"/>
          <w:b/>
          <w:color w:val="auto"/>
          <w:sz w:val="21"/>
          <w:szCs w:val="21"/>
          <w:highlight w:val="none"/>
          <w:lang w:val="en-US" w:eastAsia="zh-CN"/>
        </w:rPr>
        <w:t>.2</w:t>
      </w:r>
      <w:r>
        <w:rPr>
          <w:rFonts w:hint="eastAsia" w:ascii="宋体" w:hAnsi="宋体" w:eastAsia="宋体" w:cs="宋体"/>
          <w:b/>
          <w:color w:val="auto"/>
          <w:sz w:val="21"/>
          <w:szCs w:val="21"/>
          <w:highlight w:val="none"/>
          <w:lang w:val="zh-TW"/>
        </w:rPr>
        <w:t>能源站址选择</w:t>
      </w:r>
    </w:p>
    <w:tbl>
      <w:tblPr>
        <w:tblStyle w:val="8"/>
        <w:tblW w:w="9556" w:type="dxa"/>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992"/>
        <w:gridCol w:w="1895"/>
        <w:gridCol w:w="6669"/>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30"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
                <w:color w:val="auto"/>
                <w:sz w:val="21"/>
                <w:szCs w:val="21"/>
                <w:highlight w:val="none"/>
                <w:lang w:val="zh-TW"/>
              </w:rPr>
            </w:pPr>
            <w:r>
              <w:rPr>
                <w:rFonts w:hint="eastAsia" w:ascii="宋体" w:hAnsi="宋体" w:eastAsia="宋体" w:cs="宋体"/>
                <w:b/>
                <w:color w:val="auto"/>
                <w:sz w:val="21"/>
                <w:szCs w:val="21"/>
                <w:highlight w:val="none"/>
                <w:lang w:val="zh-TW"/>
              </w:rPr>
              <w:t>序号</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
                <w:color w:val="auto"/>
                <w:sz w:val="21"/>
                <w:szCs w:val="21"/>
                <w:highlight w:val="none"/>
                <w:lang w:val="zh-TW"/>
              </w:rPr>
            </w:pPr>
            <w:r>
              <w:rPr>
                <w:rFonts w:hint="eastAsia" w:ascii="宋体" w:hAnsi="宋体" w:eastAsia="宋体" w:cs="宋体"/>
                <w:b/>
                <w:color w:val="auto"/>
                <w:sz w:val="21"/>
                <w:szCs w:val="21"/>
                <w:highlight w:val="none"/>
                <w:lang w:val="zh-TW"/>
              </w:rPr>
              <w:t>土地类型</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
                <w:color w:val="auto"/>
                <w:sz w:val="21"/>
                <w:szCs w:val="21"/>
                <w:highlight w:val="none"/>
                <w:lang w:val="zh-TW"/>
              </w:rPr>
            </w:pPr>
            <w:r>
              <w:rPr>
                <w:rFonts w:hint="eastAsia" w:ascii="宋体" w:hAnsi="宋体" w:eastAsia="宋体" w:cs="宋体"/>
                <w:b/>
                <w:color w:val="auto"/>
                <w:sz w:val="21"/>
                <w:szCs w:val="21"/>
                <w:highlight w:val="none"/>
                <w:lang w:val="zh-TW"/>
              </w:rPr>
              <w:t>用途</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48"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1</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工业用地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生物质、地热、储能站</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58"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2</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公共事业用地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事业用地</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57"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3</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荒地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光伏发电、风能发电、生物质、地热、储能站</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27"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4</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农业用地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光伏电站、风能发电</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95"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5</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商业用地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商业用地</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62"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6</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住宅用地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住宅用地</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30"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7</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其他</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光伏发电、风能发电、生物质、地热、储能站</w:t>
            </w:r>
          </w:p>
        </w:tc>
      </w:tr>
    </w:tbl>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jc w:val="left"/>
        <w:textAlignment w:val="auto"/>
        <w:rPr>
          <w:rFonts w:hint="default" w:ascii="宋体" w:hAnsi="宋体" w:eastAsia="宋体" w:cs="宋体"/>
          <w:color w:val="auto"/>
          <w:sz w:val="21"/>
          <w:szCs w:val="21"/>
          <w:highlight w:val="none"/>
          <w:lang w:val="en-US" w:eastAsia="zh-CN"/>
        </w:rPr>
      </w:pPr>
    </w:p>
    <w:p>
      <w:pPr>
        <w:pStyle w:val="11"/>
        <w:keepNext w:val="0"/>
        <w:keepLines w:val="0"/>
        <w:pageBreakBefore w:val="0"/>
        <w:widowControl w:val="0"/>
        <w:numPr>
          <w:ilvl w:val="0"/>
          <w:numId w:val="6"/>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光伏电子工程的系统设计</w:t>
      </w:r>
      <w:r>
        <w:rPr>
          <w:rFonts w:hint="eastAsia" w:ascii="宋体" w:hAnsi="宋体" w:cs="宋体"/>
          <w:b/>
          <w:bCs/>
          <w:color w:val="auto"/>
          <w:sz w:val="24"/>
          <w:szCs w:val="24"/>
          <w:highlight w:val="none"/>
          <w:lang w:val="en-US" w:eastAsia="zh-CN"/>
        </w:rPr>
        <w:t>（6分）</w:t>
      </w:r>
    </w:p>
    <w:p>
      <w:pPr>
        <w:pStyle w:val="11"/>
        <w:pageBreakBefore w:val="0"/>
        <w:widowControl w:val="0"/>
        <w:numPr>
          <w:ilvl w:val="0"/>
          <w:numId w:val="0"/>
        </w:numPr>
        <w:kinsoku/>
        <w:wordWrap/>
        <w:overflowPunct/>
        <w:topLinePunct w:val="0"/>
        <w:bidi w:val="0"/>
        <w:adjustRightInd w:val="0"/>
        <w:snapToGrid/>
        <w:spacing w:beforeAutospacing="0" w:afterAutospacing="0" w:line="360" w:lineRule="auto"/>
        <w:ind w:firstLine="420" w:firstLineChars="0"/>
        <w:jc w:val="left"/>
        <w:rPr>
          <w:rFonts w:hint="eastAsia" w:ascii="宋体" w:hAnsi="宋体" w:eastAsia="宋体" w:cs="宋体"/>
          <w:b/>
          <w:color w:val="auto"/>
          <w:kern w:val="0"/>
          <w:sz w:val="24"/>
          <w:szCs w:val="24"/>
          <w:highlight w:val="none"/>
          <w:lang w:val="en-US" w:eastAsia="zh-CN" w:bidi="ar-SA"/>
        </w:rPr>
      </w:pPr>
      <w:r>
        <w:rPr>
          <w:rFonts w:hint="eastAsia" w:ascii="宋体" w:hAnsi="宋体" w:cs="宋体"/>
          <w:b/>
          <w:color w:val="auto"/>
          <w:kern w:val="0"/>
          <w:sz w:val="24"/>
          <w:szCs w:val="24"/>
          <w:highlight w:val="none"/>
          <w:lang w:val="en-US" w:eastAsia="zh-CN" w:bidi="ar-SA"/>
        </w:rPr>
        <w:t>（1）</w:t>
      </w:r>
      <w:r>
        <w:rPr>
          <w:rFonts w:hint="eastAsia" w:ascii="宋体" w:hAnsi="宋体" w:eastAsia="宋体" w:cs="宋体"/>
          <w:b/>
          <w:color w:val="auto"/>
          <w:kern w:val="0"/>
          <w:sz w:val="24"/>
          <w:szCs w:val="24"/>
          <w:highlight w:val="none"/>
          <w:lang w:val="en-US" w:eastAsia="zh-CN" w:bidi="ar-SA"/>
        </w:rPr>
        <w:t>项目概况</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80" w:firstLineChars="200"/>
        <w:jc w:val="left"/>
        <w:textAlignment w:val="auto"/>
        <w:rPr>
          <w:rFonts w:hint="eastAsia"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项目地位于</w:t>
      </w:r>
      <w:r>
        <w:rPr>
          <w:rFonts w:hint="eastAsia" w:cs="宋体"/>
          <w:b w:val="0"/>
          <w:bCs/>
          <w:color w:val="auto"/>
          <w:kern w:val="0"/>
          <w:sz w:val="24"/>
          <w:szCs w:val="24"/>
          <w:highlight w:val="none"/>
          <w:lang w:val="en-US" w:eastAsia="zh-CN" w:bidi="ar-SA"/>
        </w:rPr>
        <w:t>上海</w:t>
      </w:r>
      <w:r>
        <w:rPr>
          <w:rFonts w:hint="eastAsia" w:ascii="宋体" w:hAnsi="宋体" w:eastAsia="宋体" w:cs="宋体"/>
          <w:b w:val="0"/>
          <w:bCs/>
          <w:color w:val="auto"/>
          <w:kern w:val="0"/>
          <w:sz w:val="24"/>
          <w:szCs w:val="24"/>
          <w:highlight w:val="none"/>
          <w:lang w:val="en-US" w:eastAsia="zh-CN" w:bidi="ar-SA"/>
        </w:rPr>
        <w:t>，根据项目</w:t>
      </w:r>
      <w:r>
        <w:rPr>
          <w:rFonts w:hint="eastAsia" w:ascii="宋体" w:hAnsi="宋体" w:cs="宋体"/>
          <w:b w:val="0"/>
          <w:bCs/>
          <w:color w:val="auto"/>
          <w:kern w:val="0"/>
          <w:sz w:val="24"/>
          <w:szCs w:val="24"/>
          <w:highlight w:val="none"/>
          <w:lang w:val="en-US" w:eastAsia="zh-CN" w:bidi="ar-SA"/>
        </w:rPr>
        <w:t>气候参数、器件选型等项目</w:t>
      </w:r>
      <w:r>
        <w:rPr>
          <w:rFonts w:hint="eastAsia" w:ascii="宋体" w:hAnsi="宋体" w:eastAsia="宋体" w:cs="宋体"/>
          <w:b w:val="0"/>
          <w:bCs/>
          <w:color w:val="auto"/>
          <w:kern w:val="0"/>
          <w:sz w:val="24"/>
          <w:szCs w:val="24"/>
          <w:highlight w:val="none"/>
          <w:lang w:val="en-US" w:eastAsia="zh-CN" w:bidi="ar-SA"/>
        </w:rPr>
        <w:t>要求，</w:t>
      </w:r>
      <w:r>
        <w:rPr>
          <w:rFonts w:hint="eastAsia" w:ascii="宋体" w:hAnsi="宋体" w:cs="宋体"/>
          <w:b w:val="0"/>
          <w:bCs/>
          <w:color w:val="auto"/>
          <w:kern w:val="0"/>
          <w:sz w:val="24"/>
          <w:szCs w:val="24"/>
          <w:highlight w:val="none"/>
          <w:lang w:val="en-US" w:eastAsia="zh-CN" w:bidi="ar-SA"/>
        </w:rPr>
        <w:t>分别设计符合项目要求的离网光伏系统及并网光伏系统</w:t>
      </w:r>
      <w:r>
        <w:rPr>
          <w:rFonts w:hint="eastAsia" w:ascii="宋体" w:hAnsi="宋体" w:eastAsia="宋体" w:cs="宋体"/>
          <w:b w:val="0"/>
          <w:bCs/>
          <w:color w:val="auto"/>
          <w:kern w:val="0"/>
          <w:sz w:val="24"/>
          <w:szCs w:val="24"/>
          <w:highlight w:val="none"/>
          <w:lang w:val="en-US" w:eastAsia="zh-CN" w:bidi="ar-SA"/>
        </w:rPr>
        <w:t>，并生成项目可研报告。报告模板详见</w:t>
      </w:r>
      <w:r>
        <w:rPr>
          <w:rFonts w:hint="eastAsia" w:ascii="宋体" w:hAnsi="宋体" w:cs="宋体"/>
          <w:b w:val="0"/>
          <w:bCs/>
          <w:color w:val="auto"/>
          <w:kern w:val="0"/>
          <w:sz w:val="24"/>
          <w:szCs w:val="24"/>
          <w:highlight w:val="none"/>
          <w:lang w:val="en-US" w:eastAsia="zh-CN" w:bidi="ar-SA"/>
        </w:rPr>
        <w:t>现场下发的纸质资料《项目</w:t>
      </w:r>
      <w:r>
        <w:rPr>
          <w:rFonts w:hint="eastAsia" w:ascii="宋体" w:hAnsi="宋体" w:eastAsia="宋体" w:cs="宋体"/>
          <w:b w:val="0"/>
          <w:bCs/>
          <w:color w:val="auto"/>
          <w:kern w:val="0"/>
          <w:sz w:val="24"/>
          <w:szCs w:val="24"/>
          <w:highlight w:val="none"/>
          <w:lang w:val="en-US" w:eastAsia="zh-CN" w:bidi="ar-SA"/>
        </w:rPr>
        <w:t>可研报告</w:t>
      </w:r>
      <w:r>
        <w:rPr>
          <w:rFonts w:hint="eastAsia" w:ascii="宋体" w:hAnsi="宋体" w:cs="宋体"/>
          <w:b w:val="0"/>
          <w:bCs/>
          <w:color w:val="auto"/>
          <w:kern w:val="0"/>
          <w:sz w:val="24"/>
          <w:szCs w:val="24"/>
          <w:highlight w:val="none"/>
          <w:lang w:val="en-US" w:eastAsia="zh-CN" w:bidi="ar-SA"/>
        </w:rPr>
        <w:t>》。</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本项目采用</w:t>
      </w:r>
      <w:r>
        <w:rPr>
          <w:rFonts w:hint="eastAsia" w:ascii="宋体" w:hAnsi="宋体" w:eastAsia="宋体" w:cs="宋体"/>
          <w:color w:val="auto"/>
          <w:kern w:val="2"/>
          <w:sz w:val="24"/>
          <w:szCs w:val="24"/>
          <w:highlight w:val="none"/>
          <w:lang w:val="en-US" w:eastAsia="zh-CN" w:bidi="ar-SA"/>
        </w:rPr>
        <w:t>拟采用定制光伏组件4块，安装方式为固定在单轴逐日支架上，光伏组件详细参数详见表</w:t>
      </w:r>
      <w:r>
        <w:rPr>
          <w:rFonts w:hint="eastAsia" w:ascii="宋体" w:hAnsi="宋体" w:cs="宋体"/>
          <w:color w:val="auto"/>
          <w:kern w:val="2"/>
          <w:sz w:val="24"/>
          <w:szCs w:val="24"/>
          <w:highlight w:val="none"/>
          <w:lang w:val="en-US" w:eastAsia="zh-CN" w:bidi="ar-SA"/>
        </w:rPr>
        <w:t>3</w:t>
      </w:r>
      <w:r>
        <w:rPr>
          <w:rFonts w:hint="eastAsia" w:ascii="宋体" w:hAnsi="宋体" w:eastAsia="宋体" w:cs="宋体"/>
          <w:color w:val="auto"/>
          <w:kern w:val="2"/>
          <w:sz w:val="24"/>
          <w:szCs w:val="24"/>
          <w:highlight w:val="none"/>
          <w:lang w:val="en-US" w:eastAsia="zh-CN" w:bidi="ar-SA"/>
        </w:rPr>
        <w:t>.1.</w:t>
      </w:r>
      <w:r>
        <w:rPr>
          <w:rFonts w:hint="eastAsia" w:cs="宋体"/>
          <w:color w:val="auto"/>
          <w:kern w:val="2"/>
          <w:sz w:val="24"/>
          <w:szCs w:val="24"/>
          <w:highlight w:val="none"/>
          <w:lang w:val="en-US" w:eastAsia="zh-CN" w:bidi="ar-SA"/>
        </w:rPr>
        <w:t>3</w:t>
      </w:r>
      <w:r>
        <w:rPr>
          <w:rFonts w:hint="eastAsia" w:ascii="宋体" w:hAnsi="宋体" w:eastAsia="宋体" w:cs="宋体"/>
          <w:color w:val="auto"/>
          <w:kern w:val="2"/>
          <w:sz w:val="24"/>
          <w:szCs w:val="24"/>
          <w:highlight w:val="none"/>
          <w:lang w:val="en-US" w:eastAsia="zh-CN" w:bidi="ar-SA"/>
        </w:rPr>
        <w:t>，项目地辐照量参数表，详见表3.1.</w:t>
      </w:r>
      <w:r>
        <w:rPr>
          <w:rFonts w:hint="eastAsia" w:cs="宋体"/>
          <w:color w:val="auto"/>
          <w:kern w:val="2"/>
          <w:sz w:val="24"/>
          <w:szCs w:val="24"/>
          <w:highlight w:val="none"/>
          <w:lang w:val="en-US" w:eastAsia="zh-CN" w:bidi="ar-SA"/>
        </w:rPr>
        <w:t>4</w:t>
      </w:r>
      <w:r>
        <w:rPr>
          <w:rFonts w:hint="eastAsia" w:ascii="宋体" w:hAnsi="宋体" w:eastAsia="宋体" w:cs="宋体"/>
          <w:color w:val="auto"/>
          <w:kern w:val="2"/>
          <w:sz w:val="24"/>
          <w:szCs w:val="24"/>
          <w:highlight w:val="none"/>
          <w:lang w:val="en-US" w:eastAsia="zh-CN" w:bidi="ar-SA"/>
        </w:rPr>
        <w:t>。</w:t>
      </w:r>
    </w:p>
    <w:p>
      <w:pPr>
        <w:pStyle w:val="11"/>
        <w:pageBreakBefore w:val="0"/>
        <w:widowControl w:val="0"/>
        <w:numPr>
          <w:ilvl w:val="0"/>
          <w:numId w:val="0"/>
        </w:numPr>
        <w:kinsoku/>
        <w:wordWrap/>
        <w:overflowPunct/>
        <w:topLinePunct w:val="0"/>
        <w:bidi w:val="0"/>
        <w:adjustRightInd w:val="0"/>
        <w:snapToGrid/>
        <w:spacing w:beforeAutospacing="0" w:afterAutospacing="0" w:line="360" w:lineRule="auto"/>
        <w:ind w:firstLine="420" w:firstLineChars="0"/>
        <w:jc w:val="center"/>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t>表3.1.</w:t>
      </w:r>
      <w:r>
        <w:rPr>
          <w:rFonts w:hint="eastAsia" w:cs="宋体"/>
          <w:b/>
          <w:bCs/>
          <w:color w:val="auto"/>
          <w:kern w:val="2"/>
          <w:sz w:val="21"/>
          <w:szCs w:val="21"/>
          <w:highlight w:val="none"/>
          <w:lang w:val="en-US" w:eastAsia="zh-CN" w:bidi="ar-SA"/>
        </w:rPr>
        <w:t>3</w:t>
      </w:r>
      <w:r>
        <w:rPr>
          <w:rFonts w:hint="eastAsia" w:ascii="宋体" w:hAnsi="宋体" w:eastAsia="宋体" w:cs="宋体"/>
          <w:b/>
          <w:bCs/>
          <w:color w:val="auto"/>
          <w:kern w:val="2"/>
          <w:sz w:val="21"/>
          <w:szCs w:val="21"/>
          <w:highlight w:val="none"/>
          <w:lang w:val="en-US" w:eastAsia="zh-CN" w:bidi="ar-SA"/>
        </w:rPr>
        <w:t xml:space="preserve">  光伏组件参数</w:t>
      </w:r>
    </w:p>
    <w:tbl>
      <w:tblPr>
        <w:tblStyle w:val="8"/>
        <w:tblW w:w="9570" w:type="dxa"/>
        <w:jc w:val="center"/>
        <w:shd w:val="clear" w:color="auto" w:fill="auto"/>
        <w:tblLayout w:type="fixed"/>
        <w:tblCellMar>
          <w:top w:w="0" w:type="dxa"/>
          <w:left w:w="108" w:type="dxa"/>
          <w:bottom w:w="0" w:type="dxa"/>
          <w:right w:w="108" w:type="dxa"/>
        </w:tblCellMar>
      </w:tblPr>
      <w:tblGrid>
        <w:gridCol w:w="3450"/>
        <w:gridCol w:w="3197"/>
        <w:gridCol w:w="2923"/>
      </w:tblGrid>
      <w:tr>
        <w:tblPrEx>
          <w:shd w:val="clear" w:color="auto" w:fill="auto"/>
          <w:tblCellMar>
            <w:top w:w="0" w:type="dxa"/>
            <w:left w:w="108" w:type="dxa"/>
            <w:bottom w:w="0" w:type="dxa"/>
            <w:right w:w="108" w:type="dxa"/>
          </w:tblCellMar>
        </w:tblPrEx>
        <w:trPr>
          <w:trHeight w:val="315" w:hRule="atLeast"/>
          <w:jc w:val="center"/>
        </w:trPr>
        <w:tc>
          <w:tcPr>
            <w:tcW w:w="9570" w:type="dxa"/>
            <w:gridSpan w:val="3"/>
            <w:tcBorders>
              <w:top w:val="single" w:color="000000" w:sz="8" w:space="0"/>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光伏组件参数</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组件功率</w:t>
            </w:r>
          </w:p>
        </w:tc>
        <w:tc>
          <w:tcPr>
            <w:tcW w:w="3197" w:type="dxa"/>
            <w:tcBorders>
              <w:top w:val="single" w:color="000000" w:sz="8" w:space="0"/>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20</w:t>
            </w:r>
          </w:p>
        </w:tc>
        <w:tc>
          <w:tcPr>
            <w:tcW w:w="2923" w:type="dxa"/>
            <w:tcBorders>
              <w:top w:val="single" w:color="000000" w:sz="8" w:space="0"/>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Wp</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最大系统电压</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1000</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V</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开路电压</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22.32</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V</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短路电流</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1.2</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A</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工作电压</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18</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V</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工作电流</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1.1</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A</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功率公差</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w:t>
            </w:r>
          </w:p>
        </w:tc>
      </w:tr>
      <w:tr>
        <w:tblPrEx>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组件尺寸</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440*350*20</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mm</w:t>
            </w:r>
          </w:p>
        </w:tc>
      </w:tr>
    </w:tbl>
    <w:p>
      <w:pPr>
        <w:pStyle w:val="11"/>
        <w:pageBreakBefore w:val="0"/>
        <w:widowControl w:val="0"/>
        <w:numPr>
          <w:ilvl w:val="0"/>
          <w:numId w:val="0"/>
        </w:numPr>
        <w:kinsoku/>
        <w:wordWrap/>
        <w:overflowPunct/>
        <w:topLinePunct w:val="0"/>
        <w:bidi w:val="0"/>
        <w:adjustRightInd w:val="0"/>
        <w:snapToGrid/>
        <w:spacing w:beforeAutospacing="0" w:afterAutospacing="0" w:line="360" w:lineRule="auto"/>
        <w:jc w:val="center"/>
        <w:rPr>
          <w:rFonts w:hint="eastAsia" w:ascii="宋体" w:hAnsi="宋体" w:eastAsia="宋体" w:cs="宋体"/>
          <w:b/>
          <w:color w:val="auto"/>
          <w:kern w:val="0"/>
          <w:sz w:val="21"/>
          <w:szCs w:val="21"/>
          <w:highlight w:val="none"/>
          <w:lang w:val="en-US" w:eastAsia="zh-CN" w:bidi="ar-SA"/>
        </w:rPr>
      </w:pPr>
      <w:r>
        <w:rPr>
          <w:rFonts w:hint="eastAsia" w:ascii="宋体" w:hAnsi="宋体" w:eastAsia="宋体" w:cs="宋体"/>
          <w:b/>
          <w:color w:val="auto"/>
          <w:kern w:val="0"/>
          <w:sz w:val="21"/>
          <w:szCs w:val="21"/>
          <w:highlight w:val="none"/>
          <w:lang w:val="en-US" w:eastAsia="zh-CN" w:bidi="ar-SA"/>
        </w:rPr>
        <w:t>表</w:t>
      </w:r>
      <w:r>
        <w:rPr>
          <w:rFonts w:hint="eastAsia" w:ascii="宋体" w:hAnsi="宋体" w:cs="宋体"/>
          <w:b/>
          <w:color w:val="auto"/>
          <w:kern w:val="0"/>
          <w:sz w:val="21"/>
          <w:szCs w:val="21"/>
          <w:highlight w:val="none"/>
          <w:lang w:val="en-US" w:eastAsia="zh-CN" w:bidi="ar-SA"/>
        </w:rPr>
        <w:t>3</w:t>
      </w:r>
      <w:r>
        <w:rPr>
          <w:rFonts w:hint="eastAsia" w:ascii="宋体" w:hAnsi="宋体" w:eastAsia="宋体" w:cs="宋体"/>
          <w:b/>
          <w:color w:val="auto"/>
          <w:kern w:val="0"/>
          <w:sz w:val="21"/>
          <w:szCs w:val="21"/>
          <w:highlight w:val="none"/>
          <w:lang w:val="en-US" w:eastAsia="zh-CN" w:bidi="ar-SA"/>
        </w:rPr>
        <w:t>.1.</w:t>
      </w:r>
      <w:r>
        <w:rPr>
          <w:rFonts w:hint="eastAsia" w:cs="宋体"/>
          <w:b/>
          <w:color w:val="auto"/>
          <w:kern w:val="0"/>
          <w:sz w:val="21"/>
          <w:szCs w:val="21"/>
          <w:highlight w:val="none"/>
          <w:lang w:val="en-US" w:eastAsia="zh-CN" w:bidi="ar-SA"/>
        </w:rPr>
        <w:t>4  上海</w:t>
      </w:r>
      <w:r>
        <w:rPr>
          <w:rFonts w:hint="eastAsia" w:ascii="宋体" w:hAnsi="宋体" w:eastAsia="宋体" w:cs="宋体"/>
          <w:b/>
          <w:color w:val="auto"/>
          <w:kern w:val="0"/>
          <w:sz w:val="21"/>
          <w:szCs w:val="21"/>
          <w:highlight w:val="none"/>
          <w:lang w:val="en-US" w:eastAsia="zh-CN" w:bidi="ar-SA"/>
        </w:rPr>
        <w:t>辐照度参数</w:t>
      </w:r>
    </w:p>
    <w:tbl>
      <w:tblPr>
        <w:tblStyle w:val="9"/>
        <w:tblW w:w="486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28"/>
        <w:gridCol w:w="63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月份</w:t>
            </w:r>
          </w:p>
        </w:tc>
        <w:tc>
          <w:tcPr>
            <w:tcW w:w="3281"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辐照量(kWh/㎡)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一月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二月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三月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四月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五月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134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六月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138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七月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八月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147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九月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139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134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十一月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109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十二月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年总辐照量</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1436</w:t>
            </w:r>
          </w:p>
        </w:tc>
      </w:tr>
    </w:tbl>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eastAsia" w:ascii="宋体" w:hAnsi="宋体" w:cs="宋体"/>
          <w:b/>
          <w:color w:val="auto"/>
          <w:kern w:val="0"/>
          <w:sz w:val="24"/>
          <w:szCs w:val="24"/>
          <w:highlight w:val="none"/>
          <w:lang w:val="en-US" w:eastAsia="zh-CN" w:bidi="ar-SA"/>
        </w:rPr>
      </w:pP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eastAsia" w:ascii="宋体" w:hAnsi="宋体" w:eastAsia="宋体" w:cs="宋体"/>
          <w:b/>
          <w:color w:val="auto"/>
          <w:kern w:val="0"/>
          <w:sz w:val="24"/>
          <w:szCs w:val="24"/>
          <w:highlight w:val="none"/>
          <w:lang w:val="en-US" w:eastAsia="zh-CN" w:bidi="ar-SA"/>
        </w:rPr>
      </w:pPr>
      <w:r>
        <w:rPr>
          <w:rFonts w:hint="eastAsia" w:ascii="宋体" w:hAnsi="宋体" w:cs="宋体"/>
          <w:b/>
          <w:color w:val="auto"/>
          <w:kern w:val="0"/>
          <w:sz w:val="24"/>
          <w:szCs w:val="24"/>
          <w:highlight w:val="none"/>
          <w:lang w:val="en-US" w:eastAsia="zh-CN" w:bidi="ar-SA"/>
        </w:rPr>
        <w:t>（2）离网光伏系统设计要求</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default" w:ascii="宋体" w:hAnsi="宋体" w:eastAsia="宋体" w:cs="宋体"/>
          <w:b w:val="0"/>
          <w:bCs/>
          <w:color w:val="auto"/>
          <w:kern w:val="0"/>
          <w:sz w:val="24"/>
          <w:szCs w:val="24"/>
          <w:highlight w:val="none"/>
          <w:lang w:val="en-US" w:eastAsia="zh-CN" w:bidi="ar-SA"/>
        </w:rPr>
      </w:pPr>
      <w:r>
        <w:rPr>
          <w:rFonts w:hint="eastAsia" w:ascii="宋体" w:hAnsi="宋体" w:cs="宋体"/>
          <w:b w:val="0"/>
          <w:bCs/>
          <w:color w:val="auto"/>
          <w:kern w:val="0"/>
          <w:sz w:val="24"/>
          <w:szCs w:val="24"/>
          <w:highlight w:val="none"/>
          <w:lang w:val="en-US" w:eastAsia="zh-CN" w:bidi="ar-SA"/>
        </w:rPr>
        <w:t>离网光伏系统，主要由太阳能电池、光伏控制器、蓄电池、离网逆变器等部件组成，参考表3.1.</w:t>
      </w:r>
      <w:r>
        <w:rPr>
          <w:rFonts w:hint="eastAsia" w:cs="宋体"/>
          <w:b w:val="0"/>
          <w:bCs/>
          <w:color w:val="auto"/>
          <w:kern w:val="0"/>
          <w:sz w:val="24"/>
          <w:szCs w:val="24"/>
          <w:highlight w:val="none"/>
          <w:lang w:val="en-US" w:eastAsia="zh-CN" w:bidi="ar-SA"/>
        </w:rPr>
        <w:t>3</w:t>
      </w:r>
      <w:r>
        <w:rPr>
          <w:rFonts w:hint="eastAsia" w:ascii="宋体" w:hAnsi="宋体" w:cs="宋体"/>
          <w:b w:val="0"/>
          <w:bCs/>
          <w:color w:val="auto"/>
          <w:kern w:val="0"/>
          <w:sz w:val="24"/>
          <w:szCs w:val="24"/>
          <w:highlight w:val="none"/>
          <w:lang w:val="en-US" w:eastAsia="zh-CN" w:bidi="ar-SA"/>
        </w:rPr>
        <w:t>以及光伏控制器相关手册，完成离网光伏发电系统光伏组件串并联设计，并在可研报告中，完成相应要求内容。</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eastAsia" w:ascii="宋体" w:hAnsi="宋体" w:eastAsia="宋体" w:cs="宋体"/>
          <w:b/>
          <w:color w:val="auto"/>
          <w:kern w:val="0"/>
          <w:sz w:val="24"/>
          <w:szCs w:val="24"/>
          <w:highlight w:val="none"/>
          <w:lang w:val="en-US" w:eastAsia="zh-CN" w:bidi="ar-SA"/>
        </w:rPr>
      </w:pPr>
      <w:r>
        <w:rPr>
          <w:rFonts w:hint="eastAsia" w:ascii="宋体" w:hAnsi="宋体" w:cs="宋体"/>
          <w:b/>
          <w:color w:val="auto"/>
          <w:kern w:val="0"/>
          <w:sz w:val="24"/>
          <w:szCs w:val="24"/>
          <w:highlight w:val="none"/>
          <w:lang w:val="en-US" w:eastAsia="zh-CN" w:bidi="ar-SA"/>
        </w:rPr>
        <w:t>（3）并网光伏系统设计要求</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default" w:ascii="宋体" w:hAnsi="宋体" w:cs="宋体"/>
          <w:b w:val="0"/>
          <w:bCs/>
          <w:color w:val="auto"/>
          <w:kern w:val="0"/>
          <w:sz w:val="24"/>
          <w:szCs w:val="24"/>
          <w:highlight w:val="none"/>
          <w:lang w:val="en-US" w:eastAsia="zh-CN" w:bidi="ar-SA"/>
        </w:rPr>
      </w:pPr>
      <w:r>
        <w:rPr>
          <w:rFonts w:hint="eastAsia" w:ascii="宋体" w:hAnsi="宋体" w:cs="宋体"/>
          <w:b w:val="0"/>
          <w:bCs/>
          <w:color w:val="auto"/>
          <w:kern w:val="0"/>
          <w:sz w:val="24"/>
          <w:szCs w:val="24"/>
          <w:highlight w:val="none"/>
          <w:lang w:val="en-US" w:eastAsia="zh-CN" w:bidi="ar-SA"/>
        </w:rPr>
        <w:t>并网光伏发电系统，主要由太阳能电池、并网逆变器、隔离变压器组成，其并网方式分为全额并网和自发自用余电上网两种形式，完成并网光伏发电系统设计，并在可研报告中完成相应要求内容。</w:t>
      </w:r>
    </w:p>
    <w:p>
      <w:pPr>
        <w:rPr>
          <w:rFonts w:hint="eastAsia" w:ascii="宋体" w:hAnsi="宋体" w:cs="宋体"/>
          <w:b/>
          <w:color w:val="auto"/>
          <w:kern w:val="0"/>
          <w:sz w:val="28"/>
          <w:szCs w:val="28"/>
          <w:highlight w:val="none"/>
          <w:lang w:val="zh-CN" w:eastAsia="zh-CN" w:bidi="ar-SA"/>
        </w:rPr>
      </w:pPr>
      <w:r>
        <w:rPr>
          <w:rFonts w:hint="eastAsia" w:ascii="宋体" w:hAnsi="宋体" w:cs="宋体"/>
          <w:b/>
          <w:color w:val="auto"/>
          <w:kern w:val="0"/>
          <w:sz w:val="28"/>
          <w:szCs w:val="28"/>
          <w:highlight w:val="none"/>
          <w:lang w:val="en-US" w:eastAsia="zh-CN" w:bidi="ar-SA"/>
        </w:rPr>
        <w:br w:type="page"/>
      </w:r>
    </w:p>
    <w:p>
      <w:pPr>
        <w:pStyle w:val="11"/>
        <w:keepNext w:val="0"/>
        <w:keepLines w:val="0"/>
        <w:pageBreakBefore w:val="0"/>
        <w:widowControl w:val="0"/>
        <w:numPr>
          <w:ilvl w:val="0"/>
          <w:numId w:val="5"/>
        </w:numPr>
        <w:kinsoku/>
        <w:wordWrap/>
        <w:overflowPunct/>
        <w:topLinePunct w:val="0"/>
        <w:autoSpaceDE/>
        <w:autoSpaceDN/>
        <w:bidi w:val="0"/>
        <w:adjustRightInd w:val="0"/>
        <w:snapToGrid/>
        <w:spacing w:before="157" w:beforeLines="50" w:beforeAutospacing="0" w:afterAutospacing="0" w:line="360" w:lineRule="auto"/>
        <w:ind w:firstLine="0" w:firstLineChars="0"/>
        <w:jc w:val="left"/>
        <w:textAlignment w:val="auto"/>
        <w:rPr>
          <w:rFonts w:hint="eastAsia" w:ascii="宋体" w:hAnsi="宋体" w:cs="宋体"/>
          <w:b/>
          <w:color w:val="auto"/>
          <w:kern w:val="0"/>
          <w:sz w:val="28"/>
          <w:szCs w:val="28"/>
          <w:highlight w:val="none"/>
          <w:lang w:val="zh-CN" w:eastAsia="zh-CN" w:bidi="ar-SA"/>
        </w:rPr>
      </w:pPr>
      <w:r>
        <w:rPr>
          <w:rFonts w:hint="eastAsia" w:ascii="宋体" w:hAnsi="宋体" w:cs="宋体"/>
          <w:b/>
          <w:color w:val="auto"/>
          <w:kern w:val="0"/>
          <w:sz w:val="28"/>
          <w:szCs w:val="28"/>
          <w:highlight w:val="none"/>
          <w:lang w:val="en-US" w:eastAsia="zh-CN" w:bidi="ar-SA"/>
        </w:rPr>
        <w:t>光伏电子设备的开发</w:t>
      </w:r>
      <w:r>
        <w:rPr>
          <w:rFonts w:hint="eastAsia" w:ascii="宋体" w:hAnsi="宋体" w:cs="宋体"/>
          <w:b/>
          <w:color w:val="auto"/>
          <w:kern w:val="0"/>
          <w:sz w:val="28"/>
          <w:szCs w:val="28"/>
          <w:highlight w:val="none"/>
          <w:lang w:val="zh-CN" w:eastAsia="zh-CN" w:bidi="ar-SA"/>
        </w:rPr>
        <w:t>（</w:t>
      </w:r>
      <w:r>
        <w:rPr>
          <w:rFonts w:hint="eastAsia" w:ascii="宋体" w:hAnsi="宋体" w:cs="宋体"/>
          <w:b/>
          <w:color w:val="auto"/>
          <w:kern w:val="0"/>
          <w:sz w:val="28"/>
          <w:szCs w:val="28"/>
          <w:highlight w:val="none"/>
          <w:lang w:val="en-US" w:eastAsia="zh-CN" w:bidi="ar-SA"/>
        </w:rPr>
        <w:t>15分</w:t>
      </w:r>
      <w:r>
        <w:rPr>
          <w:rFonts w:hint="eastAsia" w:ascii="宋体" w:hAnsi="宋体" w:cs="宋体"/>
          <w:b/>
          <w:color w:val="auto"/>
          <w:kern w:val="0"/>
          <w:sz w:val="28"/>
          <w:szCs w:val="28"/>
          <w:highlight w:val="none"/>
          <w:lang w:val="zh-CN" w:eastAsia="zh-CN" w:bidi="ar-SA"/>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此阶段，选手作为光伏电子设备开发工程师，根据项目要求进行</w:t>
      </w:r>
      <w:r>
        <w:rPr>
          <w:rFonts w:hint="eastAsia" w:ascii="宋体" w:hAnsi="宋体" w:cs="宋体"/>
          <w:color w:val="auto"/>
          <w:kern w:val="0"/>
          <w:sz w:val="24"/>
          <w:szCs w:val="24"/>
          <w:highlight w:val="none"/>
          <w:lang w:val="en-US" w:eastAsia="zh-CN"/>
        </w:rPr>
        <w:t>设备的功能开发与单机调试。具体功能要求如下：</w:t>
      </w:r>
    </w:p>
    <w:p>
      <w:pPr>
        <w:keepNext w:val="0"/>
        <w:keepLines w:val="0"/>
        <w:pageBreakBefore w:val="0"/>
        <w:widowControl w:val="0"/>
        <w:kinsoku/>
        <w:wordWrap/>
        <w:overflowPunct/>
        <w:topLinePunct w:val="0"/>
        <w:bidi w:val="0"/>
        <w:snapToGrid/>
        <w:spacing w:line="360" w:lineRule="auto"/>
        <w:ind w:firstLine="482"/>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1. 智能离网微逆变系统</w:t>
      </w:r>
      <w:r>
        <w:rPr>
          <w:rFonts w:hint="eastAsia" w:ascii="宋体" w:hAnsi="宋体" w:cs="宋体"/>
          <w:b/>
          <w:bCs/>
          <w:color w:val="auto"/>
          <w:sz w:val="24"/>
          <w:szCs w:val="24"/>
          <w:highlight w:val="none"/>
          <w:lang w:val="en-US" w:eastAsia="zh-CN"/>
        </w:rPr>
        <w:t>显示</w:t>
      </w:r>
      <w:r>
        <w:rPr>
          <w:rFonts w:hint="eastAsia" w:ascii="宋体" w:hAnsi="宋体" w:eastAsia="宋体" w:cs="宋体"/>
          <w:b/>
          <w:bCs/>
          <w:color w:val="auto"/>
          <w:sz w:val="24"/>
          <w:szCs w:val="24"/>
          <w:highlight w:val="none"/>
        </w:rPr>
        <w:t>界面设计</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b/>
          <w:bCs/>
          <w:color w:val="auto"/>
          <w:kern w:val="0"/>
          <w:sz w:val="24"/>
          <w:szCs w:val="24"/>
          <w:highlight w:val="none"/>
        </w:rPr>
      </w:pPr>
      <w:r>
        <w:rPr>
          <w:rFonts w:hint="eastAsia" w:ascii="宋体" w:hAnsi="宋体" w:cs="宋体"/>
          <w:color w:val="auto"/>
          <w:kern w:val="0"/>
          <w:sz w:val="24"/>
          <w:szCs w:val="24"/>
          <w:highlight w:val="none"/>
          <w:lang w:val="en-US" w:eastAsia="zh-CN"/>
        </w:rPr>
        <w:t>基于现场提供的触摸屏，</w:t>
      </w:r>
      <w:r>
        <w:rPr>
          <w:rFonts w:hint="eastAsia" w:ascii="宋体" w:hAnsi="宋体" w:eastAsia="宋体" w:cs="宋体"/>
          <w:color w:val="auto"/>
          <w:kern w:val="0"/>
          <w:sz w:val="24"/>
          <w:szCs w:val="24"/>
          <w:highlight w:val="none"/>
        </w:rPr>
        <w:t>制作四个界面，一个主界面和</w:t>
      </w:r>
      <w:r>
        <w:rPr>
          <w:rFonts w:hint="eastAsia" w:ascii="宋体" w:hAnsi="宋体" w:eastAsia="宋体" w:cs="宋体"/>
          <w:color w:val="auto"/>
          <w:kern w:val="0"/>
          <w:sz w:val="24"/>
          <w:szCs w:val="24"/>
          <w:highlight w:val="none"/>
          <w:lang w:val="en-US" w:eastAsia="zh-CN"/>
        </w:rPr>
        <w:t>四</w:t>
      </w:r>
      <w:r>
        <w:rPr>
          <w:rFonts w:hint="eastAsia" w:ascii="宋体" w:hAnsi="宋体" w:eastAsia="宋体" w:cs="宋体"/>
          <w:color w:val="auto"/>
          <w:kern w:val="0"/>
          <w:sz w:val="24"/>
          <w:szCs w:val="24"/>
          <w:highlight w:val="none"/>
        </w:rPr>
        <w:t>个子界面。要求在主界面中制作</w:t>
      </w:r>
      <w:r>
        <w:rPr>
          <w:rFonts w:hint="eastAsia" w:ascii="宋体" w:hAnsi="宋体" w:eastAsia="宋体" w:cs="宋体"/>
          <w:color w:val="auto"/>
          <w:kern w:val="0"/>
          <w:sz w:val="24"/>
          <w:szCs w:val="24"/>
          <w:highlight w:val="none"/>
          <w:lang w:val="en-US" w:eastAsia="zh-CN"/>
        </w:rPr>
        <w:t>四</w:t>
      </w:r>
      <w:r>
        <w:rPr>
          <w:rFonts w:hint="eastAsia" w:ascii="宋体" w:hAnsi="宋体" w:eastAsia="宋体" w:cs="宋体"/>
          <w:color w:val="auto"/>
          <w:kern w:val="0"/>
          <w:sz w:val="24"/>
          <w:szCs w:val="24"/>
          <w:highlight w:val="none"/>
        </w:rPr>
        <w:t>个按钮控件用于切换到</w:t>
      </w:r>
      <w:r>
        <w:rPr>
          <w:rFonts w:hint="eastAsia" w:ascii="宋体" w:hAnsi="宋体" w:eastAsia="宋体" w:cs="宋体"/>
          <w:color w:val="auto"/>
          <w:kern w:val="0"/>
          <w:sz w:val="24"/>
          <w:szCs w:val="24"/>
          <w:highlight w:val="none"/>
          <w:lang w:val="en-US" w:eastAsia="zh-CN"/>
        </w:rPr>
        <w:t>四</w:t>
      </w:r>
      <w:r>
        <w:rPr>
          <w:rFonts w:hint="eastAsia" w:ascii="宋体" w:hAnsi="宋体" w:eastAsia="宋体" w:cs="宋体"/>
          <w:color w:val="auto"/>
          <w:kern w:val="0"/>
          <w:sz w:val="24"/>
          <w:szCs w:val="24"/>
          <w:highlight w:val="none"/>
        </w:rPr>
        <w:t>个子界面；三个子界面分别命名为“设置</w:t>
      </w:r>
      <w:r>
        <w:rPr>
          <w:rFonts w:hint="eastAsia" w:ascii="宋体" w:hAnsi="宋体" w:eastAsia="宋体" w:cs="宋体"/>
          <w:color w:val="auto"/>
          <w:kern w:val="0"/>
          <w:sz w:val="24"/>
          <w:szCs w:val="24"/>
          <w:highlight w:val="none"/>
          <w:lang w:val="en-US" w:eastAsia="zh-CN"/>
        </w:rPr>
        <w:t>界面</w:t>
      </w:r>
      <w:r>
        <w:rPr>
          <w:rFonts w:hint="eastAsia" w:ascii="宋体" w:hAnsi="宋体" w:eastAsia="宋体" w:cs="宋体"/>
          <w:color w:val="auto"/>
          <w:kern w:val="0"/>
          <w:sz w:val="24"/>
          <w:szCs w:val="24"/>
          <w:highlight w:val="none"/>
        </w:rPr>
        <w:t>”、“监控</w:t>
      </w:r>
      <w:r>
        <w:rPr>
          <w:rFonts w:hint="eastAsia" w:ascii="宋体" w:hAnsi="宋体" w:eastAsia="宋体" w:cs="宋体"/>
          <w:color w:val="auto"/>
          <w:kern w:val="0"/>
          <w:sz w:val="24"/>
          <w:szCs w:val="24"/>
          <w:highlight w:val="none"/>
          <w:lang w:val="en-US" w:eastAsia="zh-CN"/>
        </w:rPr>
        <w:t>界面</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修改界面</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和“记录界面”</w:t>
      </w:r>
      <w:r>
        <w:rPr>
          <w:rFonts w:hint="eastAsia" w:ascii="宋体" w:hAnsi="宋体" w:eastAsia="宋体" w:cs="宋体"/>
          <w:color w:val="auto"/>
          <w:kern w:val="0"/>
          <w:sz w:val="24"/>
          <w:szCs w:val="24"/>
          <w:highlight w:val="none"/>
        </w:rPr>
        <w:t>，并在每个子界面中制作一个按钮控件置于左下角，控件命名“返回”，此按键功能为返回到主界面。</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（1）“设置</w:t>
      </w:r>
      <w:r>
        <w:rPr>
          <w:rFonts w:hint="eastAsia" w:ascii="宋体" w:hAnsi="宋体" w:eastAsia="宋体" w:cs="宋体"/>
          <w:b/>
          <w:bCs/>
          <w:color w:val="auto"/>
          <w:kern w:val="0"/>
          <w:sz w:val="24"/>
          <w:szCs w:val="24"/>
          <w:highlight w:val="none"/>
          <w:lang w:val="en-US" w:eastAsia="zh-CN"/>
        </w:rPr>
        <w:t>界面</w:t>
      </w:r>
      <w:r>
        <w:rPr>
          <w:rFonts w:hint="eastAsia" w:ascii="宋体" w:hAnsi="宋体" w:eastAsia="宋体" w:cs="宋体"/>
          <w:b/>
          <w:bCs/>
          <w:color w:val="auto"/>
          <w:kern w:val="0"/>
          <w:sz w:val="24"/>
          <w:szCs w:val="24"/>
          <w:highlight w:val="none"/>
        </w:rPr>
        <w:t>”界面功能</w:t>
      </w:r>
    </w:p>
    <w:p>
      <w:pPr>
        <w:keepNext w:val="0"/>
        <w:keepLines w:val="0"/>
        <w:pageBreakBefore w:val="0"/>
        <w:widowControl w:val="0"/>
        <w:kinsoku/>
        <w:wordWrap/>
        <w:overflowPunct/>
        <w:topLinePunct w:val="0"/>
        <w:autoSpaceDE w:val="0"/>
        <w:autoSpaceDN w:val="0"/>
        <w:bidi w:val="0"/>
        <w:adjustRightInd w:val="0"/>
        <w:snapToGrid/>
        <w:spacing w:line="360" w:lineRule="auto"/>
        <w:ind w:left="210" w:leftChars="100" w:firstLine="240" w:firstLineChars="1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在“设置</w:t>
      </w:r>
      <w:r>
        <w:rPr>
          <w:rFonts w:hint="eastAsia" w:ascii="宋体" w:hAnsi="宋体" w:eastAsia="宋体" w:cs="宋体"/>
          <w:color w:val="auto"/>
          <w:kern w:val="0"/>
          <w:sz w:val="24"/>
          <w:szCs w:val="24"/>
          <w:highlight w:val="none"/>
          <w:lang w:val="en-US" w:eastAsia="zh-CN"/>
        </w:rPr>
        <w:t>界面</w:t>
      </w:r>
      <w:r>
        <w:rPr>
          <w:rFonts w:hint="eastAsia" w:ascii="宋体" w:hAnsi="宋体" w:eastAsia="宋体" w:cs="宋体"/>
          <w:color w:val="auto"/>
          <w:kern w:val="0"/>
          <w:sz w:val="24"/>
          <w:szCs w:val="24"/>
          <w:highlight w:val="none"/>
        </w:rPr>
        <w:t>”界面制作三个控件，为“声音”、“亮度”、“体验触屏”，图形自定义。</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（2）“监控</w:t>
      </w:r>
      <w:r>
        <w:rPr>
          <w:rFonts w:hint="eastAsia" w:ascii="宋体" w:hAnsi="宋体" w:eastAsia="宋体" w:cs="宋体"/>
          <w:b/>
          <w:bCs/>
          <w:color w:val="auto"/>
          <w:kern w:val="0"/>
          <w:sz w:val="24"/>
          <w:szCs w:val="24"/>
          <w:highlight w:val="none"/>
          <w:lang w:val="en-US" w:eastAsia="zh-CN"/>
        </w:rPr>
        <w:t>界面</w:t>
      </w:r>
      <w:r>
        <w:rPr>
          <w:rFonts w:hint="eastAsia" w:ascii="宋体" w:hAnsi="宋体" w:eastAsia="宋体" w:cs="宋体"/>
          <w:b/>
          <w:bCs/>
          <w:color w:val="auto"/>
          <w:kern w:val="0"/>
          <w:sz w:val="24"/>
          <w:szCs w:val="24"/>
          <w:highlight w:val="none"/>
        </w:rPr>
        <w:t>”界面设计</w:t>
      </w:r>
    </w:p>
    <w:p>
      <w:pPr>
        <w:pStyle w:val="1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①</w:t>
      </w:r>
      <w:r>
        <w:rPr>
          <w:rFonts w:hint="eastAsia" w:ascii="宋体" w:hAnsi="宋体" w:eastAsia="宋体" w:cs="宋体"/>
          <w:color w:val="auto"/>
          <w:sz w:val="24"/>
          <w:szCs w:val="24"/>
          <w:highlight w:val="none"/>
        </w:rPr>
        <w:t>“</w:t>
      </w:r>
      <w:r>
        <w:rPr>
          <w:rFonts w:hint="eastAsia" w:ascii="宋体" w:hAnsi="宋体" w:eastAsia="宋体" w:cs="宋体"/>
          <w:b w:val="0"/>
          <w:bCs w:val="0"/>
          <w:color w:val="auto"/>
          <w:kern w:val="0"/>
          <w:sz w:val="24"/>
          <w:szCs w:val="24"/>
          <w:highlight w:val="none"/>
        </w:rPr>
        <w:t>监控</w:t>
      </w:r>
      <w:r>
        <w:rPr>
          <w:rFonts w:hint="eastAsia" w:ascii="宋体" w:hAnsi="宋体" w:eastAsia="宋体" w:cs="宋体"/>
          <w:b w:val="0"/>
          <w:bCs w:val="0"/>
          <w:color w:val="auto"/>
          <w:kern w:val="0"/>
          <w:sz w:val="24"/>
          <w:szCs w:val="24"/>
          <w:highlight w:val="none"/>
          <w:lang w:val="en-US" w:eastAsia="zh-CN"/>
        </w:rPr>
        <w:t>界面</w:t>
      </w:r>
      <w:r>
        <w:rPr>
          <w:rFonts w:hint="eastAsia" w:ascii="宋体" w:hAnsi="宋体" w:eastAsia="宋体" w:cs="宋体"/>
          <w:color w:val="auto"/>
          <w:sz w:val="24"/>
          <w:szCs w:val="24"/>
          <w:highlight w:val="none"/>
        </w:rPr>
        <w:t>”界面中制作</w:t>
      </w:r>
      <w:r>
        <w:rPr>
          <w:rFonts w:hint="eastAsia" w:ascii="宋体" w:hAnsi="宋体" w:eastAsia="宋体" w:cs="宋体"/>
          <w:color w:val="auto"/>
          <w:sz w:val="24"/>
          <w:szCs w:val="24"/>
          <w:highlight w:val="none"/>
          <w:lang w:val="en-US" w:eastAsia="zh-CN"/>
        </w:rPr>
        <w:t>两个文本控件</w:t>
      </w:r>
      <w:r>
        <w:rPr>
          <w:rFonts w:hint="eastAsia" w:ascii="宋体" w:hAnsi="宋体" w:eastAsia="宋体" w:cs="宋体"/>
          <w:color w:val="auto"/>
          <w:sz w:val="24"/>
          <w:szCs w:val="24"/>
          <w:highlight w:val="none"/>
        </w:rPr>
        <w:t>，要求显示逆变器输出电压</w:t>
      </w:r>
      <w:r>
        <w:rPr>
          <w:rFonts w:hint="eastAsia" w:ascii="宋体" w:hAnsi="宋体" w:eastAsia="宋体" w:cs="宋体"/>
          <w:color w:val="auto"/>
          <w:sz w:val="24"/>
          <w:szCs w:val="24"/>
          <w:highlight w:val="none"/>
          <w:lang w:val="en-US" w:eastAsia="zh-CN"/>
        </w:rPr>
        <w:t>和输出频率</w:t>
      </w:r>
      <w:r>
        <w:rPr>
          <w:rFonts w:hint="eastAsia" w:ascii="宋体" w:hAnsi="宋体" w:eastAsia="宋体" w:cs="宋体"/>
          <w:color w:val="auto"/>
          <w:sz w:val="24"/>
          <w:szCs w:val="24"/>
          <w:highlight w:val="none"/>
        </w:rPr>
        <w:t>，电压值</w:t>
      </w:r>
      <w:r>
        <w:rPr>
          <w:rFonts w:hint="eastAsia" w:ascii="宋体" w:hAnsi="宋体" w:eastAsia="宋体" w:cs="宋体"/>
          <w:color w:val="auto"/>
          <w:sz w:val="24"/>
          <w:szCs w:val="24"/>
          <w:highlight w:val="none"/>
          <w:lang w:val="en-US" w:eastAsia="zh-CN"/>
        </w:rPr>
        <w:t>和频率</w:t>
      </w:r>
      <w:r>
        <w:rPr>
          <w:rFonts w:hint="eastAsia" w:ascii="宋体" w:hAnsi="宋体" w:eastAsia="宋体" w:cs="宋体"/>
          <w:color w:val="auto"/>
          <w:sz w:val="24"/>
          <w:szCs w:val="24"/>
          <w:highlight w:val="none"/>
        </w:rPr>
        <w:t>要求取整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有对应单位；</w:t>
      </w:r>
    </w:p>
    <w:p>
      <w:pPr>
        <w:pStyle w:val="1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
          <w:i/>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②</w:t>
      </w:r>
      <w:r>
        <w:rPr>
          <w:rFonts w:hint="eastAsia" w:ascii="宋体" w:hAnsi="宋体" w:eastAsia="宋体" w:cs="宋体"/>
          <w:color w:val="auto"/>
          <w:sz w:val="24"/>
          <w:szCs w:val="24"/>
          <w:highlight w:val="none"/>
        </w:rPr>
        <w:t>“</w:t>
      </w:r>
      <w:r>
        <w:rPr>
          <w:rFonts w:hint="eastAsia" w:ascii="宋体" w:hAnsi="宋体" w:eastAsia="宋体" w:cs="宋体"/>
          <w:b w:val="0"/>
          <w:bCs w:val="0"/>
          <w:color w:val="auto"/>
          <w:kern w:val="0"/>
          <w:sz w:val="24"/>
          <w:szCs w:val="24"/>
          <w:highlight w:val="none"/>
        </w:rPr>
        <w:t>监控</w:t>
      </w:r>
      <w:r>
        <w:rPr>
          <w:rFonts w:hint="eastAsia" w:ascii="宋体" w:hAnsi="宋体" w:eastAsia="宋体" w:cs="宋体"/>
          <w:b w:val="0"/>
          <w:bCs w:val="0"/>
          <w:color w:val="auto"/>
          <w:kern w:val="0"/>
          <w:sz w:val="24"/>
          <w:szCs w:val="24"/>
          <w:highlight w:val="none"/>
          <w:lang w:val="en-US" w:eastAsia="zh-CN"/>
        </w:rPr>
        <w:t>界面</w:t>
      </w:r>
      <w:r>
        <w:rPr>
          <w:rFonts w:hint="eastAsia" w:ascii="宋体" w:hAnsi="宋体" w:eastAsia="宋体" w:cs="宋体"/>
          <w:color w:val="auto"/>
          <w:sz w:val="24"/>
          <w:szCs w:val="24"/>
          <w:highlight w:val="none"/>
        </w:rPr>
        <w:t>”界面中制作</w:t>
      </w:r>
      <w:r>
        <w:rPr>
          <w:rFonts w:hint="eastAsia" w:ascii="宋体" w:hAnsi="宋体" w:eastAsia="宋体" w:cs="宋体"/>
          <w:color w:val="auto"/>
          <w:sz w:val="24"/>
          <w:szCs w:val="24"/>
          <w:highlight w:val="none"/>
          <w:lang w:val="en-US" w:eastAsia="zh-CN"/>
        </w:rPr>
        <w:t>制作</w:t>
      </w:r>
      <w:r>
        <w:rPr>
          <w:rFonts w:hint="eastAsia" w:cs="宋体"/>
          <w:color w:val="auto"/>
          <w:sz w:val="24"/>
          <w:szCs w:val="24"/>
          <w:highlight w:val="none"/>
          <w:lang w:val="en-US" w:eastAsia="zh-CN"/>
        </w:rPr>
        <w:t>两</w:t>
      </w:r>
      <w:r>
        <w:rPr>
          <w:rFonts w:hint="eastAsia" w:ascii="宋体" w:hAnsi="宋体" w:eastAsia="宋体" w:cs="宋体"/>
          <w:color w:val="auto"/>
          <w:sz w:val="24"/>
          <w:szCs w:val="24"/>
          <w:highlight w:val="none"/>
          <w:lang w:val="en-US" w:eastAsia="zh-CN"/>
        </w:rPr>
        <w:t>个</w:t>
      </w:r>
      <w:r>
        <w:rPr>
          <w:rFonts w:hint="eastAsia" w:cs="宋体"/>
          <w:color w:val="auto"/>
          <w:sz w:val="24"/>
          <w:szCs w:val="24"/>
          <w:highlight w:val="none"/>
          <w:lang w:val="en-US" w:eastAsia="zh-CN"/>
        </w:rPr>
        <w:t>仪表</w:t>
      </w:r>
      <w:r>
        <w:rPr>
          <w:rFonts w:hint="eastAsia" w:ascii="宋体" w:hAnsi="宋体" w:eastAsia="宋体" w:cs="宋体"/>
          <w:color w:val="auto"/>
          <w:sz w:val="24"/>
          <w:szCs w:val="24"/>
          <w:highlight w:val="none"/>
          <w:lang w:val="en-US" w:eastAsia="zh-CN"/>
        </w:rPr>
        <w:t>控件</w:t>
      </w:r>
      <w:r>
        <w:rPr>
          <w:rFonts w:hint="eastAsia" w:cs="宋体"/>
          <w:color w:val="auto"/>
          <w:sz w:val="24"/>
          <w:szCs w:val="24"/>
          <w:highlight w:val="none"/>
          <w:lang w:val="en-US" w:eastAsia="zh-CN"/>
        </w:rPr>
        <w:t>分别显示电压和频率</w:t>
      </w:r>
      <w:r>
        <w:rPr>
          <w:rFonts w:hint="eastAsia" w:ascii="宋体" w:hAnsi="宋体" w:eastAsia="宋体" w:cs="宋体"/>
          <w:color w:val="auto"/>
          <w:sz w:val="24"/>
          <w:szCs w:val="24"/>
          <w:highlight w:val="none"/>
          <w:lang w:val="en-US" w:eastAsia="zh-CN"/>
        </w:rPr>
        <w:t>，</w:t>
      </w:r>
      <w:r>
        <w:rPr>
          <w:rFonts w:hint="eastAsia" w:cs="宋体"/>
          <w:color w:val="auto"/>
          <w:sz w:val="24"/>
          <w:szCs w:val="24"/>
          <w:highlight w:val="none"/>
          <w:lang w:val="en-US" w:eastAsia="zh-CN"/>
        </w:rPr>
        <w:t>仪表旋转方向顺时针，起始角为180°，终止角为0°，电压仪表的起始值为100、终止值为230，频率仪表的起始值为45、终止值为65</w:t>
      </w:r>
      <w:r>
        <w:rPr>
          <w:rFonts w:hint="eastAsia" w:ascii="宋体" w:hAnsi="宋体" w:eastAsia="宋体" w:cs="宋体"/>
          <w:color w:val="auto"/>
          <w:sz w:val="24"/>
          <w:szCs w:val="24"/>
          <w:highlight w:val="none"/>
          <w:lang w:val="en-US" w:eastAsia="zh-CN"/>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（3）“</w:t>
      </w:r>
      <w:r>
        <w:rPr>
          <w:rFonts w:hint="eastAsia" w:ascii="宋体" w:hAnsi="宋体" w:eastAsia="宋体" w:cs="宋体"/>
          <w:b/>
          <w:bCs/>
          <w:color w:val="auto"/>
          <w:kern w:val="0"/>
          <w:sz w:val="24"/>
          <w:szCs w:val="24"/>
          <w:highlight w:val="none"/>
          <w:lang w:val="en-US" w:eastAsia="zh-CN"/>
        </w:rPr>
        <w:t>修改界面</w:t>
      </w:r>
      <w:r>
        <w:rPr>
          <w:rFonts w:hint="eastAsia" w:ascii="宋体" w:hAnsi="宋体" w:eastAsia="宋体" w:cs="宋体"/>
          <w:b/>
          <w:bCs/>
          <w:color w:val="auto"/>
          <w:kern w:val="0"/>
          <w:sz w:val="24"/>
          <w:szCs w:val="24"/>
          <w:highlight w:val="none"/>
        </w:rPr>
        <w:t>”界面设计</w:t>
      </w:r>
    </w:p>
    <w:p>
      <w:pPr>
        <w:pStyle w:val="11"/>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①在“</w:t>
      </w:r>
      <w:r>
        <w:rPr>
          <w:rFonts w:hint="eastAsia" w:ascii="宋体" w:hAnsi="宋体" w:eastAsia="宋体" w:cs="宋体"/>
          <w:b w:val="0"/>
          <w:bCs w:val="0"/>
          <w:color w:val="auto"/>
          <w:kern w:val="0"/>
          <w:sz w:val="24"/>
          <w:szCs w:val="24"/>
          <w:highlight w:val="none"/>
          <w:lang w:val="en-US" w:eastAsia="zh-CN"/>
        </w:rPr>
        <w:t>修改界面</w:t>
      </w:r>
      <w:r>
        <w:rPr>
          <w:rFonts w:hint="eastAsia" w:ascii="宋体" w:hAnsi="宋体" w:eastAsia="宋体" w:cs="宋体"/>
          <w:color w:val="auto"/>
          <w:kern w:val="0"/>
          <w:sz w:val="24"/>
          <w:szCs w:val="24"/>
          <w:highlight w:val="none"/>
        </w:rPr>
        <w:t>”界面制作一个文本控件，命名为“输出电压”，文本控件后面制作一个输入框，要求输入范围在1</w:t>
      </w:r>
      <w:r>
        <w:rPr>
          <w:rFonts w:hint="eastAsia" w:ascii="宋体" w:hAnsi="宋体" w:eastAsia="宋体" w:cs="宋体"/>
          <w:color w:val="auto"/>
          <w:kern w:val="0"/>
          <w:sz w:val="24"/>
          <w:szCs w:val="24"/>
          <w:highlight w:val="none"/>
          <w:lang w:val="en-US" w:eastAsia="zh-CN"/>
        </w:rPr>
        <w:t>8</w:t>
      </w:r>
      <w:r>
        <w:rPr>
          <w:rFonts w:hint="eastAsia" w:ascii="宋体" w:hAnsi="宋体" w:eastAsia="宋体" w:cs="宋体"/>
          <w:color w:val="auto"/>
          <w:kern w:val="0"/>
          <w:sz w:val="24"/>
          <w:szCs w:val="24"/>
          <w:highlight w:val="none"/>
        </w:rPr>
        <w:t>0~230V；</w:t>
      </w:r>
    </w:p>
    <w:p>
      <w:pPr>
        <w:pStyle w:val="11"/>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②在“</w:t>
      </w:r>
      <w:r>
        <w:rPr>
          <w:rFonts w:hint="eastAsia" w:ascii="宋体" w:hAnsi="宋体" w:eastAsia="宋体" w:cs="宋体"/>
          <w:b w:val="0"/>
          <w:bCs w:val="0"/>
          <w:color w:val="auto"/>
          <w:kern w:val="0"/>
          <w:sz w:val="24"/>
          <w:szCs w:val="24"/>
          <w:highlight w:val="none"/>
          <w:lang w:val="en-US" w:eastAsia="zh-CN"/>
        </w:rPr>
        <w:t>修改界面</w:t>
      </w:r>
      <w:r>
        <w:rPr>
          <w:rFonts w:hint="eastAsia" w:ascii="宋体" w:hAnsi="宋体" w:eastAsia="宋体" w:cs="宋体"/>
          <w:color w:val="auto"/>
          <w:kern w:val="0"/>
          <w:sz w:val="24"/>
          <w:szCs w:val="24"/>
          <w:highlight w:val="none"/>
        </w:rPr>
        <w:t>”界面制作一个文本控件，命名为“输出</w:t>
      </w:r>
      <w:r>
        <w:rPr>
          <w:rFonts w:hint="eastAsia" w:ascii="宋体" w:hAnsi="宋体" w:eastAsia="宋体" w:cs="宋体"/>
          <w:color w:val="auto"/>
          <w:kern w:val="0"/>
          <w:sz w:val="24"/>
          <w:szCs w:val="24"/>
          <w:highlight w:val="none"/>
          <w:lang w:val="en-US" w:eastAsia="zh-CN"/>
        </w:rPr>
        <w:t>频率</w:t>
      </w:r>
      <w:r>
        <w:rPr>
          <w:rFonts w:hint="eastAsia" w:ascii="宋体" w:hAnsi="宋体" w:eastAsia="宋体" w:cs="宋体"/>
          <w:color w:val="auto"/>
          <w:kern w:val="0"/>
          <w:sz w:val="24"/>
          <w:szCs w:val="24"/>
          <w:highlight w:val="none"/>
        </w:rPr>
        <w:t>”，文本控件后面制作一个</w:t>
      </w:r>
      <w:r>
        <w:rPr>
          <w:rFonts w:hint="eastAsia" w:ascii="宋体" w:hAnsi="宋体" w:eastAsia="宋体" w:cs="宋体"/>
          <w:color w:val="auto"/>
          <w:kern w:val="0"/>
          <w:sz w:val="24"/>
          <w:szCs w:val="24"/>
          <w:highlight w:val="none"/>
          <w:lang w:val="en-US" w:eastAsia="zh-CN"/>
        </w:rPr>
        <w:t>菜单控件</w:t>
      </w:r>
      <w:r>
        <w:rPr>
          <w:rFonts w:hint="eastAsia" w:ascii="宋体" w:hAnsi="宋体" w:eastAsia="宋体" w:cs="宋体"/>
          <w:color w:val="auto"/>
          <w:kern w:val="0"/>
          <w:sz w:val="24"/>
          <w:szCs w:val="24"/>
          <w:highlight w:val="none"/>
        </w:rPr>
        <w:t>，要求</w:t>
      </w:r>
      <w:r>
        <w:rPr>
          <w:rFonts w:hint="eastAsia" w:ascii="宋体" w:hAnsi="宋体" w:eastAsia="宋体" w:cs="宋体"/>
          <w:color w:val="auto"/>
          <w:kern w:val="0"/>
          <w:sz w:val="24"/>
          <w:szCs w:val="24"/>
          <w:highlight w:val="none"/>
          <w:lang w:val="en-US" w:eastAsia="zh-CN"/>
        </w:rPr>
        <w:t>有50Hz和60Hz选项</w:t>
      </w:r>
      <w:r>
        <w:rPr>
          <w:rFonts w:hint="eastAsia" w:ascii="宋体" w:hAnsi="宋体" w:eastAsia="宋体" w:cs="宋体"/>
          <w:color w:val="auto"/>
          <w:kern w:val="0"/>
          <w:sz w:val="24"/>
          <w:szCs w:val="24"/>
          <w:highlight w:val="none"/>
        </w:rPr>
        <w:t>；</w:t>
      </w:r>
    </w:p>
    <w:p>
      <w:pPr>
        <w:pStyle w:val="1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
          <w:i/>
          <w:color w:val="auto"/>
          <w:sz w:val="24"/>
          <w:szCs w:val="24"/>
          <w:highlight w:val="none"/>
          <w:lang w:val="en-US" w:eastAsia="zh-CN"/>
        </w:rPr>
      </w:pPr>
      <w:r>
        <w:rPr>
          <w:rFonts w:hint="eastAsia" w:cs="宋体"/>
          <w:color w:val="auto"/>
          <w:kern w:val="0"/>
          <w:sz w:val="24"/>
          <w:szCs w:val="24"/>
          <w:highlight w:val="none"/>
          <w:lang w:val="en-US" w:eastAsia="zh-CN"/>
        </w:rPr>
        <w:t>③</w:t>
      </w:r>
      <w:r>
        <w:rPr>
          <w:rFonts w:hint="eastAsia" w:ascii="宋体" w:hAnsi="宋体" w:eastAsia="宋体" w:cs="宋体"/>
          <w:color w:val="auto"/>
          <w:kern w:val="0"/>
          <w:sz w:val="24"/>
          <w:szCs w:val="24"/>
          <w:highlight w:val="none"/>
        </w:rPr>
        <w:t>在“逆变控制”界面制作</w:t>
      </w:r>
      <w:r>
        <w:rPr>
          <w:rFonts w:hint="eastAsia" w:ascii="宋体" w:hAnsi="宋体" w:eastAsia="宋体" w:cs="宋体"/>
          <w:color w:val="auto"/>
          <w:kern w:val="0"/>
          <w:sz w:val="24"/>
          <w:szCs w:val="24"/>
          <w:highlight w:val="none"/>
          <w:lang w:val="en-US" w:eastAsia="zh-CN"/>
        </w:rPr>
        <w:t>两</w:t>
      </w:r>
      <w:r>
        <w:rPr>
          <w:rFonts w:hint="eastAsia" w:ascii="宋体" w:hAnsi="宋体" w:eastAsia="宋体" w:cs="宋体"/>
          <w:color w:val="auto"/>
          <w:kern w:val="0"/>
          <w:sz w:val="24"/>
          <w:szCs w:val="24"/>
          <w:highlight w:val="none"/>
        </w:rPr>
        <w:t>个按钮控件，命名为“</w:t>
      </w:r>
      <w:r>
        <w:rPr>
          <w:rFonts w:hint="eastAsia" w:ascii="宋体" w:hAnsi="宋体" w:eastAsia="宋体" w:cs="宋体"/>
          <w:color w:val="auto"/>
          <w:kern w:val="0"/>
          <w:sz w:val="24"/>
          <w:szCs w:val="24"/>
          <w:highlight w:val="none"/>
          <w:lang w:val="en-US" w:eastAsia="zh-CN"/>
        </w:rPr>
        <w:t>电压</w:t>
      </w:r>
      <w:r>
        <w:rPr>
          <w:rFonts w:hint="eastAsia" w:ascii="宋体" w:hAnsi="宋体" w:eastAsia="宋体" w:cs="宋体"/>
          <w:color w:val="auto"/>
          <w:kern w:val="0"/>
          <w:sz w:val="24"/>
          <w:szCs w:val="24"/>
          <w:highlight w:val="none"/>
        </w:rPr>
        <w:t>确定”</w:t>
      </w:r>
      <w:r>
        <w:rPr>
          <w:rFonts w:hint="eastAsia" w:ascii="宋体" w:hAnsi="宋体" w:eastAsia="宋体" w:cs="宋体"/>
          <w:color w:val="auto"/>
          <w:kern w:val="0"/>
          <w:sz w:val="24"/>
          <w:szCs w:val="24"/>
          <w:highlight w:val="none"/>
          <w:lang w:val="en-US" w:eastAsia="zh-CN"/>
        </w:rPr>
        <w:t>和“频率确定”</w:t>
      </w:r>
      <w:r>
        <w:rPr>
          <w:rFonts w:hint="eastAsia" w:ascii="宋体" w:hAnsi="宋体" w:eastAsia="宋体" w:cs="宋体"/>
          <w:color w:val="auto"/>
          <w:kern w:val="0"/>
          <w:sz w:val="24"/>
          <w:szCs w:val="24"/>
          <w:highlight w:val="none"/>
        </w:rPr>
        <w:t>，图形自定义。</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w:t>
      </w:r>
      <w:r>
        <w:rPr>
          <w:rFonts w:hint="eastAsia" w:ascii="宋体" w:hAnsi="宋体" w:eastAsia="宋体" w:cs="宋体"/>
          <w:b/>
          <w:bCs/>
          <w:color w:val="auto"/>
          <w:kern w:val="0"/>
          <w:sz w:val="24"/>
          <w:szCs w:val="24"/>
          <w:highlight w:val="none"/>
          <w:lang w:val="en-US" w:eastAsia="zh-CN"/>
        </w:rPr>
        <w:t>4</w:t>
      </w:r>
      <w:r>
        <w:rPr>
          <w:rFonts w:hint="eastAsia" w:ascii="宋体" w:hAnsi="宋体" w:eastAsia="宋体" w:cs="宋体"/>
          <w:b/>
          <w:bCs/>
          <w:color w:val="auto"/>
          <w:kern w:val="0"/>
          <w:sz w:val="24"/>
          <w:szCs w:val="24"/>
          <w:highlight w:val="none"/>
        </w:rPr>
        <w:t>）“</w:t>
      </w:r>
      <w:r>
        <w:rPr>
          <w:rFonts w:hint="eastAsia" w:ascii="宋体" w:hAnsi="宋体" w:eastAsia="宋体" w:cs="宋体"/>
          <w:b/>
          <w:bCs/>
          <w:color w:val="auto"/>
          <w:kern w:val="0"/>
          <w:sz w:val="24"/>
          <w:szCs w:val="24"/>
          <w:highlight w:val="none"/>
          <w:lang w:val="en-US" w:eastAsia="zh-CN"/>
        </w:rPr>
        <w:t>记录界面</w:t>
      </w:r>
      <w:r>
        <w:rPr>
          <w:rFonts w:hint="eastAsia" w:ascii="宋体" w:hAnsi="宋体" w:eastAsia="宋体" w:cs="宋体"/>
          <w:b/>
          <w:bCs/>
          <w:color w:val="auto"/>
          <w:kern w:val="0"/>
          <w:sz w:val="24"/>
          <w:szCs w:val="24"/>
          <w:highlight w:val="none"/>
        </w:rPr>
        <w:t>”界面设计</w:t>
      </w:r>
    </w:p>
    <w:p>
      <w:pPr>
        <w:pStyle w:val="11"/>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在“</w:t>
      </w:r>
      <w:r>
        <w:rPr>
          <w:rFonts w:hint="eastAsia" w:ascii="宋体" w:hAnsi="宋体" w:eastAsia="宋体" w:cs="宋体"/>
          <w:color w:val="auto"/>
          <w:kern w:val="0"/>
          <w:sz w:val="24"/>
          <w:szCs w:val="24"/>
          <w:highlight w:val="none"/>
          <w:lang w:val="en-US" w:eastAsia="zh-CN"/>
        </w:rPr>
        <w:t>记录</w:t>
      </w:r>
      <w:r>
        <w:rPr>
          <w:rFonts w:hint="eastAsia" w:ascii="宋体" w:hAnsi="宋体" w:eastAsia="宋体" w:cs="宋体"/>
          <w:b w:val="0"/>
          <w:bCs w:val="0"/>
          <w:color w:val="auto"/>
          <w:kern w:val="0"/>
          <w:sz w:val="24"/>
          <w:szCs w:val="24"/>
          <w:highlight w:val="none"/>
          <w:lang w:val="en-US" w:eastAsia="zh-CN"/>
        </w:rPr>
        <w:t>界面</w:t>
      </w:r>
      <w:r>
        <w:rPr>
          <w:rFonts w:hint="eastAsia" w:ascii="宋体" w:hAnsi="宋体" w:eastAsia="宋体" w:cs="宋体"/>
          <w:color w:val="auto"/>
          <w:kern w:val="0"/>
          <w:sz w:val="24"/>
          <w:szCs w:val="24"/>
          <w:highlight w:val="none"/>
        </w:rPr>
        <w:t>”界面制作一个</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数据记录</w:t>
      </w:r>
      <w:r>
        <w:rPr>
          <w:rFonts w:hint="eastAsia" w:ascii="宋体" w:hAnsi="宋体" w:eastAsia="宋体" w:cs="宋体"/>
          <w:color w:val="auto"/>
          <w:kern w:val="0"/>
          <w:sz w:val="24"/>
          <w:szCs w:val="24"/>
          <w:highlight w:val="none"/>
        </w:rPr>
        <w:t>控件</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4行3列，</w:t>
      </w:r>
      <w:r>
        <w:rPr>
          <w:rFonts w:hint="eastAsia" w:cs="宋体"/>
          <w:color w:val="auto"/>
          <w:kern w:val="0"/>
          <w:sz w:val="24"/>
          <w:szCs w:val="24"/>
          <w:highlight w:val="none"/>
          <w:lang w:val="en-US" w:eastAsia="zh-CN"/>
        </w:rPr>
        <w:t>首行</w:t>
      </w:r>
      <w:r>
        <w:rPr>
          <w:rFonts w:hint="eastAsia" w:ascii="宋体" w:hAnsi="宋体" w:eastAsia="宋体" w:cs="宋体"/>
          <w:color w:val="auto"/>
          <w:kern w:val="0"/>
          <w:sz w:val="24"/>
          <w:szCs w:val="24"/>
          <w:highlight w:val="none"/>
          <w:lang w:val="en-US" w:eastAsia="zh-CN"/>
        </w:rPr>
        <w:t>显示“序号”、“项目”和“次数”，第一列与第二列显示如下表所示。</w:t>
      </w:r>
    </w:p>
    <w:p>
      <w:pPr>
        <w:pStyle w:val="11"/>
        <w:keepNext w:val="0"/>
        <w:keepLines w:val="0"/>
        <w:pageBreakBefore w:val="0"/>
        <w:widowControl w:val="0"/>
        <w:kinsoku/>
        <w:wordWrap/>
        <w:overflowPunct/>
        <w:topLinePunct w:val="0"/>
        <w:bidi w:val="0"/>
        <w:snapToGrid/>
        <w:spacing w:line="360" w:lineRule="auto"/>
        <w:ind w:left="0" w:leftChars="0" w:firstLine="0" w:firstLineChars="0"/>
        <w:jc w:val="center"/>
        <w:textAlignment w:val="auto"/>
        <w:rPr>
          <w:rFonts w:hint="eastAsia" w:ascii="宋体" w:hAnsi="宋体" w:eastAsia="宋体" w:cs="宋体"/>
          <w:b/>
          <w:bCs/>
          <w:color w:val="auto"/>
          <w:kern w:val="0"/>
          <w:sz w:val="21"/>
          <w:szCs w:val="21"/>
          <w:highlight w:val="none"/>
          <w:lang w:val="en-US" w:eastAsia="zh-CN"/>
        </w:rPr>
      </w:pPr>
      <w:r>
        <w:rPr>
          <w:rFonts w:hint="eastAsia" w:ascii="宋体" w:hAnsi="宋体" w:eastAsia="宋体" w:cs="宋体"/>
          <w:b/>
          <w:bCs/>
          <w:color w:val="auto"/>
          <w:kern w:val="0"/>
          <w:sz w:val="21"/>
          <w:szCs w:val="21"/>
          <w:highlight w:val="none"/>
          <w:lang w:val="en-US" w:eastAsia="zh-CN"/>
        </w:rPr>
        <w:t>表3.2.1 数据记录</w:t>
      </w:r>
      <w:r>
        <w:rPr>
          <w:rFonts w:hint="eastAsia" w:ascii="宋体" w:hAnsi="宋体" w:eastAsia="宋体" w:cs="宋体"/>
          <w:b/>
          <w:bCs/>
          <w:color w:val="auto"/>
          <w:kern w:val="0"/>
          <w:sz w:val="21"/>
          <w:szCs w:val="21"/>
          <w:highlight w:val="none"/>
        </w:rPr>
        <w:t>控件</w:t>
      </w:r>
      <w:r>
        <w:rPr>
          <w:rFonts w:hint="eastAsia" w:ascii="宋体" w:hAnsi="宋体" w:eastAsia="宋体" w:cs="宋体"/>
          <w:b/>
          <w:bCs/>
          <w:color w:val="auto"/>
          <w:kern w:val="0"/>
          <w:sz w:val="21"/>
          <w:szCs w:val="21"/>
          <w:highlight w:val="none"/>
          <w:lang w:val="en-US" w:eastAsia="zh-CN"/>
        </w:rPr>
        <w:t>显示模板</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6"/>
        <w:gridCol w:w="4187"/>
        <w:gridCol w:w="3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b/>
                <w:bCs/>
                <w:color w:val="auto"/>
                <w:kern w:val="0"/>
                <w:sz w:val="21"/>
                <w:szCs w:val="21"/>
                <w:highlight w:val="none"/>
                <w:vertAlign w:val="baseline"/>
                <w:lang w:val="en-US" w:eastAsia="zh-CN"/>
              </w:rPr>
            </w:pPr>
            <w:r>
              <w:rPr>
                <w:rFonts w:hint="eastAsia" w:ascii="宋体" w:hAnsi="宋体" w:eastAsia="宋体" w:cs="宋体"/>
                <w:b/>
                <w:bCs/>
                <w:color w:val="auto"/>
                <w:kern w:val="0"/>
                <w:sz w:val="21"/>
                <w:szCs w:val="21"/>
                <w:highlight w:val="none"/>
                <w:vertAlign w:val="baseline"/>
                <w:lang w:val="en-US" w:eastAsia="zh-CN"/>
              </w:rPr>
              <w:t>序号</w:t>
            </w:r>
          </w:p>
        </w:tc>
        <w:tc>
          <w:tcPr>
            <w:tcW w:w="4187"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b/>
                <w:bCs/>
                <w:color w:val="auto"/>
                <w:kern w:val="0"/>
                <w:sz w:val="21"/>
                <w:szCs w:val="21"/>
                <w:highlight w:val="none"/>
                <w:vertAlign w:val="baseline"/>
                <w:lang w:val="en-US" w:eastAsia="zh-CN"/>
              </w:rPr>
            </w:pPr>
            <w:r>
              <w:rPr>
                <w:rFonts w:hint="eastAsia" w:ascii="宋体" w:hAnsi="宋体" w:eastAsia="宋体" w:cs="宋体"/>
                <w:b/>
                <w:bCs/>
                <w:color w:val="auto"/>
                <w:kern w:val="0"/>
                <w:sz w:val="21"/>
                <w:szCs w:val="21"/>
                <w:highlight w:val="none"/>
                <w:vertAlign w:val="baseline"/>
                <w:lang w:val="en-US" w:eastAsia="zh-CN"/>
              </w:rPr>
              <w:t>项目</w:t>
            </w:r>
          </w:p>
        </w:tc>
        <w:tc>
          <w:tcPr>
            <w:tcW w:w="3681"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b/>
                <w:bCs/>
                <w:color w:val="auto"/>
                <w:kern w:val="0"/>
                <w:sz w:val="21"/>
                <w:szCs w:val="21"/>
                <w:highlight w:val="none"/>
                <w:vertAlign w:val="baseline"/>
                <w:lang w:val="en-US" w:eastAsia="zh-CN"/>
              </w:rPr>
            </w:pPr>
            <w:r>
              <w:rPr>
                <w:rFonts w:hint="eastAsia" w:ascii="宋体" w:hAnsi="宋体" w:eastAsia="宋体" w:cs="宋体"/>
                <w:b/>
                <w:bCs/>
                <w:color w:val="auto"/>
                <w:kern w:val="0"/>
                <w:sz w:val="21"/>
                <w:szCs w:val="21"/>
                <w:highlight w:val="none"/>
                <w:vertAlign w:val="baseline"/>
                <w:lang w:val="en-US" w:eastAsia="zh-CN"/>
              </w:rPr>
              <w:t>次数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1</w:t>
            </w:r>
          </w:p>
        </w:tc>
        <w:tc>
          <w:tcPr>
            <w:tcW w:w="4187"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开机</w:t>
            </w:r>
          </w:p>
        </w:tc>
        <w:tc>
          <w:tcPr>
            <w:tcW w:w="3681"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2</w:t>
            </w:r>
          </w:p>
        </w:tc>
        <w:tc>
          <w:tcPr>
            <w:tcW w:w="4187"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修改电压</w:t>
            </w:r>
          </w:p>
        </w:tc>
        <w:tc>
          <w:tcPr>
            <w:tcW w:w="3681"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3</w:t>
            </w:r>
          </w:p>
        </w:tc>
        <w:tc>
          <w:tcPr>
            <w:tcW w:w="4187"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修改频率</w:t>
            </w:r>
          </w:p>
        </w:tc>
        <w:tc>
          <w:tcPr>
            <w:tcW w:w="3681"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X</w:t>
            </w:r>
          </w:p>
        </w:tc>
      </w:tr>
    </w:tbl>
    <w:p>
      <w:pPr>
        <w:keepNext w:val="0"/>
        <w:keepLines w:val="0"/>
        <w:pageBreakBefore w:val="0"/>
        <w:widowControl w:val="0"/>
        <w:kinsoku/>
        <w:wordWrap/>
        <w:overflowPunct/>
        <w:topLinePunct w:val="0"/>
        <w:autoSpaceDE/>
        <w:autoSpaceDN/>
        <w:bidi w:val="0"/>
        <w:adjustRightInd/>
        <w:snapToGrid/>
        <w:spacing w:before="157" w:beforeLines="50" w:line="360" w:lineRule="auto"/>
        <w:ind w:firstLine="482"/>
        <w:textAlignment w:val="auto"/>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.智能离网微逆变系统开发与调试</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1</w:t>
      </w: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触摸屏设置</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在“设置”界面要求“声音”控件按下时触摸屏声音关闭，再次按下时声音打开；“亮度”控件按下时弹出亮度调节滑动条，通过滑动滑动条能够改变触摸屏亮度；“体验触屏”控件按下时打开体验触屏功能。</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2</w:t>
      </w: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数据采集与显示</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采集智能离网微逆变系统的输出电压</w:t>
      </w:r>
      <w:r>
        <w:rPr>
          <w:rFonts w:hint="eastAsia" w:ascii="宋体" w:hAnsi="宋体" w:eastAsia="宋体" w:cs="宋体"/>
          <w:color w:val="auto"/>
          <w:kern w:val="0"/>
          <w:sz w:val="24"/>
          <w:szCs w:val="24"/>
          <w:highlight w:val="none"/>
          <w:lang w:val="en-US" w:eastAsia="zh-CN"/>
        </w:rPr>
        <w:t>和输出频率</w:t>
      </w:r>
      <w:r>
        <w:rPr>
          <w:rFonts w:hint="eastAsia" w:ascii="宋体" w:hAnsi="宋体" w:eastAsia="宋体" w:cs="宋体"/>
          <w:color w:val="auto"/>
          <w:kern w:val="0"/>
          <w:sz w:val="24"/>
          <w:szCs w:val="24"/>
          <w:highlight w:val="none"/>
        </w:rPr>
        <w:t>，并将采集值发送到触摸屏的“监控</w:t>
      </w:r>
      <w:r>
        <w:rPr>
          <w:rFonts w:hint="eastAsia" w:ascii="宋体" w:hAnsi="宋体" w:eastAsia="宋体" w:cs="宋体"/>
          <w:color w:val="auto"/>
          <w:kern w:val="0"/>
          <w:sz w:val="24"/>
          <w:szCs w:val="24"/>
          <w:highlight w:val="none"/>
          <w:lang w:val="en-US" w:eastAsia="zh-CN"/>
        </w:rPr>
        <w:t>界面</w:t>
      </w:r>
      <w:r>
        <w:rPr>
          <w:rFonts w:hint="eastAsia" w:ascii="宋体" w:hAnsi="宋体" w:eastAsia="宋体" w:cs="宋体"/>
          <w:color w:val="auto"/>
          <w:kern w:val="0"/>
          <w:sz w:val="24"/>
          <w:szCs w:val="24"/>
          <w:highlight w:val="none"/>
        </w:rPr>
        <w:t>”界面显示</w:t>
      </w:r>
      <w:r>
        <w:rPr>
          <w:rFonts w:hint="eastAsia" w:ascii="宋体" w:hAnsi="宋体" w:eastAsia="宋体" w:cs="宋体"/>
          <w:color w:val="auto"/>
          <w:kern w:val="0"/>
          <w:sz w:val="24"/>
          <w:szCs w:val="24"/>
          <w:highlight w:val="none"/>
          <w:lang w:eastAsia="zh-CN"/>
        </w:rPr>
        <w:t>；</w:t>
      </w:r>
      <w:r>
        <w:rPr>
          <w:rFonts w:hint="eastAsia" w:ascii="宋体" w:hAnsi="宋体" w:cs="宋体"/>
          <w:color w:val="auto"/>
          <w:kern w:val="0"/>
          <w:sz w:val="24"/>
          <w:szCs w:val="24"/>
          <w:highlight w:val="none"/>
          <w:lang w:val="en-US" w:eastAsia="zh-CN"/>
        </w:rPr>
        <w:t>电压和频率的仪表控件可指针指示出</w:t>
      </w:r>
      <w:r>
        <w:rPr>
          <w:rFonts w:hint="eastAsia" w:ascii="宋体" w:hAnsi="宋体" w:eastAsia="宋体" w:cs="宋体"/>
          <w:color w:val="auto"/>
          <w:kern w:val="0"/>
          <w:sz w:val="24"/>
          <w:szCs w:val="24"/>
          <w:highlight w:val="none"/>
        </w:rPr>
        <w:t>输出电压</w:t>
      </w:r>
      <w:r>
        <w:rPr>
          <w:rFonts w:hint="eastAsia" w:ascii="宋体" w:hAnsi="宋体" w:eastAsia="宋体" w:cs="宋体"/>
          <w:color w:val="auto"/>
          <w:kern w:val="0"/>
          <w:sz w:val="24"/>
          <w:szCs w:val="24"/>
          <w:highlight w:val="none"/>
          <w:lang w:val="en-US" w:eastAsia="zh-CN"/>
        </w:rPr>
        <w:t>和输出频率</w:t>
      </w:r>
      <w:r>
        <w:rPr>
          <w:rFonts w:hint="eastAsia" w:ascii="宋体" w:hAnsi="宋体" w:cs="宋体"/>
          <w:color w:val="auto"/>
          <w:kern w:val="0"/>
          <w:sz w:val="24"/>
          <w:szCs w:val="24"/>
          <w:highlight w:val="none"/>
          <w:lang w:val="en-US" w:eastAsia="zh-CN"/>
        </w:rPr>
        <w:t>的位置</w:t>
      </w:r>
      <w:r>
        <w:rPr>
          <w:rFonts w:hint="eastAsia" w:ascii="宋体" w:hAnsi="宋体" w:eastAsia="宋体" w:cs="宋体"/>
          <w:color w:val="auto"/>
          <w:kern w:val="0"/>
          <w:sz w:val="24"/>
          <w:szCs w:val="24"/>
          <w:highlight w:val="none"/>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3</w:t>
      </w: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输出电压控制</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要求在“</w:t>
      </w:r>
      <w:r>
        <w:rPr>
          <w:rFonts w:hint="eastAsia" w:ascii="宋体" w:hAnsi="宋体" w:eastAsia="宋体" w:cs="宋体"/>
          <w:color w:val="auto"/>
          <w:kern w:val="0"/>
          <w:sz w:val="24"/>
          <w:szCs w:val="24"/>
          <w:highlight w:val="none"/>
          <w:lang w:val="en-US" w:eastAsia="zh-CN"/>
        </w:rPr>
        <w:t>修改界面</w:t>
      </w:r>
      <w:r>
        <w:rPr>
          <w:rFonts w:hint="eastAsia" w:ascii="宋体" w:hAnsi="宋体" w:eastAsia="宋体" w:cs="宋体"/>
          <w:color w:val="auto"/>
          <w:kern w:val="0"/>
          <w:sz w:val="24"/>
          <w:szCs w:val="24"/>
          <w:highlight w:val="none"/>
        </w:rPr>
        <w:t>”界面中制作的输入框中输入1</w:t>
      </w:r>
      <w:r>
        <w:rPr>
          <w:rFonts w:hint="eastAsia" w:ascii="宋体" w:hAnsi="宋体" w:eastAsia="宋体" w:cs="宋体"/>
          <w:color w:val="auto"/>
          <w:kern w:val="0"/>
          <w:sz w:val="24"/>
          <w:szCs w:val="24"/>
          <w:highlight w:val="none"/>
          <w:lang w:val="en-US" w:eastAsia="zh-CN"/>
        </w:rPr>
        <w:t>8</w:t>
      </w:r>
      <w:r>
        <w:rPr>
          <w:rFonts w:hint="eastAsia" w:ascii="宋体" w:hAnsi="宋体" w:eastAsia="宋体" w:cs="宋体"/>
          <w:color w:val="auto"/>
          <w:kern w:val="0"/>
          <w:sz w:val="24"/>
          <w:szCs w:val="24"/>
          <w:highlight w:val="none"/>
        </w:rPr>
        <w:t>0~230之间的数值，并且按下“</w:t>
      </w:r>
      <w:r>
        <w:rPr>
          <w:rFonts w:hint="eastAsia" w:ascii="宋体" w:hAnsi="宋体" w:eastAsia="宋体" w:cs="宋体"/>
          <w:color w:val="auto"/>
          <w:kern w:val="0"/>
          <w:sz w:val="24"/>
          <w:szCs w:val="24"/>
          <w:highlight w:val="none"/>
          <w:lang w:val="en-US" w:eastAsia="zh-CN"/>
        </w:rPr>
        <w:t>电压</w:t>
      </w:r>
      <w:r>
        <w:rPr>
          <w:rFonts w:hint="eastAsia" w:ascii="宋体" w:hAnsi="宋体" w:eastAsia="宋体" w:cs="宋体"/>
          <w:color w:val="auto"/>
          <w:kern w:val="0"/>
          <w:sz w:val="24"/>
          <w:szCs w:val="24"/>
          <w:highlight w:val="none"/>
        </w:rPr>
        <w:t>确定”按钮，此时智能离网微逆变系统的输出电压调整为输入框输入的电压值。当输入电压值超过最大值时，提示“越界，最大值230”，当输入电压低于最小值时，提示“越界，最小值1</w:t>
      </w:r>
      <w:r>
        <w:rPr>
          <w:rFonts w:hint="eastAsia" w:ascii="宋体" w:hAnsi="宋体" w:eastAsia="宋体" w:cs="宋体"/>
          <w:color w:val="auto"/>
          <w:kern w:val="0"/>
          <w:sz w:val="24"/>
          <w:szCs w:val="24"/>
          <w:highlight w:val="none"/>
          <w:lang w:val="en-US" w:eastAsia="zh-CN"/>
        </w:rPr>
        <w:t>8</w:t>
      </w:r>
      <w:r>
        <w:rPr>
          <w:rFonts w:hint="eastAsia" w:ascii="宋体" w:hAnsi="宋体" w:eastAsia="宋体" w:cs="宋体"/>
          <w:color w:val="auto"/>
          <w:kern w:val="0"/>
          <w:sz w:val="24"/>
          <w:szCs w:val="24"/>
          <w:highlight w:val="none"/>
        </w:rPr>
        <w:t>0”</w:t>
      </w:r>
      <w:r>
        <w:rPr>
          <w:rFonts w:hint="eastAsia" w:ascii="宋体" w:hAnsi="宋体" w:eastAsia="宋体" w:cs="宋体"/>
          <w:color w:val="auto"/>
          <w:kern w:val="0"/>
          <w:sz w:val="24"/>
          <w:szCs w:val="24"/>
          <w:highlight w:val="none"/>
          <w:lang w:eastAsia="zh-CN"/>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要求在“</w:t>
      </w:r>
      <w:r>
        <w:rPr>
          <w:rFonts w:hint="eastAsia" w:ascii="宋体" w:hAnsi="宋体" w:eastAsia="宋体" w:cs="宋体"/>
          <w:color w:val="auto"/>
          <w:kern w:val="0"/>
          <w:sz w:val="24"/>
          <w:szCs w:val="24"/>
          <w:highlight w:val="none"/>
          <w:lang w:val="en-US" w:eastAsia="zh-CN"/>
        </w:rPr>
        <w:t>修改界面</w:t>
      </w:r>
      <w:r>
        <w:rPr>
          <w:rFonts w:hint="eastAsia" w:ascii="宋体" w:hAnsi="宋体" w:eastAsia="宋体" w:cs="宋体"/>
          <w:color w:val="auto"/>
          <w:kern w:val="0"/>
          <w:sz w:val="24"/>
          <w:szCs w:val="24"/>
          <w:highlight w:val="none"/>
        </w:rPr>
        <w:t>”界面中制作的</w:t>
      </w:r>
      <w:r>
        <w:rPr>
          <w:rFonts w:hint="eastAsia" w:ascii="宋体" w:hAnsi="宋体" w:eastAsia="宋体" w:cs="宋体"/>
          <w:color w:val="auto"/>
          <w:kern w:val="0"/>
          <w:sz w:val="24"/>
          <w:szCs w:val="24"/>
          <w:highlight w:val="none"/>
          <w:lang w:val="en-US" w:eastAsia="zh-CN"/>
        </w:rPr>
        <w:t>菜单控件</w:t>
      </w:r>
      <w:r>
        <w:rPr>
          <w:rFonts w:hint="eastAsia" w:ascii="宋体" w:hAnsi="宋体" w:eastAsia="宋体" w:cs="宋体"/>
          <w:color w:val="auto"/>
          <w:kern w:val="0"/>
          <w:sz w:val="24"/>
          <w:szCs w:val="24"/>
          <w:highlight w:val="none"/>
        </w:rPr>
        <w:t>中</w:t>
      </w:r>
      <w:r>
        <w:rPr>
          <w:rFonts w:hint="eastAsia" w:ascii="宋体" w:hAnsi="宋体" w:eastAsia="宋体" w:cs="宋体"/>
          <w:color w:val="auto"/>
          <w:kern w:val="0"/>
          <w:sz w:val="24"/>
          <w:szCs w:val="24"/>
          <w:highlight w:val="none"/>
          <w:lang w:val="en-US" w:eastAsia="zh-CN"/>
        </w:rPr>
        <w:t>选择</w:t>
      </w:r>
      <w:r>
        <w:rPr>
          <w:rFonts w:hint="eastAsia" w:ascii="宋体" w:hAnsi="宋体" w:cs="宋体"/>
          <w:color w:val="auto"/>
          <w:kern w:val="0"/>
          <w:sz w:val="24"/>
          <w:szCs w:val="24"/>
          <w:highlight w:val="none"/>
          <w:lang w:val="en-US" w:eastAsia="zh-CN"/>
        </w:rPr>
        <w:t>50Hz或60Hz</w:t>
      </w:r>
      <w:r>
        <w:rPr>
          <w:rFonts w:hint="eastAsia" w:ascii="宋体" w:hAnsi="宋体" w:eastAsia="宋体" w:cs="宋体"/>
          <w:color w:val="auto"/>
          <w:kern w:val="0"/>
          <w:sz w:val="24"/>
          <w:szCs w:val="24"/>
          <w:highlight w:val="none"/>
        </w:rPr>
        <w:t>数值，并且按下“</w:t>
      </w:r>
      <w:r>
        <w:rPr>
          <w:rFonts w:hint="eastAsia" w:ascii="宋体" w:hAnsi="宋体" w:eastAsia="宋体" w:cs="宋体"/>
          <w:color w:val="auto"/>
          <w:kern w:val="0"/>
          <w:sz w:val="24"/>
          <w:szCs w:val="24"/>
          <w:highlight w:val="none"/>
          <w:lang w:val="en-US" w:eastAsia="zh-CN"/>
        </w:rPr>
        <w:t>频率</w:t>
      </w:r>
      <w:r>
        <w:rPr>
          <w:rFonts w:hint="eastAsia" w:ascii="宋体" w:hAnsi="宋体" w:eastAsia="宋体" w:cs="宋体"/>
          <w:color w:val="auto"/>
          <w:kern w:val="0"/>
          <w:sz w:val="24"/>
          <w:szCs w:val="24"/>
          <w:highlight w:val="none"/>
        </w:rPr>
        <w:t>确定”按钮，此时智能离网微逆变系统的输出</w:t>
      </w:r>
      <w:r>
        <w:rPr>
          <w:rFonts w:hint="eastAsia" w:ascii="宋体" w:hAnsi="宋体" w:eastAsia="宋体" w:cs="宋体"/>
          <w:color w:val="auto"/>
          <w:kern w:val="0"/>
          <w:sz w:val="24"/>
          <w:szCs w:val="24"/>
          <w:highlight w:val="none"/>
          <w:lang w:val="en-US" w:eastAsia="zh-CN"/>
        </w:rPr>
        <w:t>频率</w:t>
      </w:r>
      <w:r>
        <w:rPr>
          <w:rFonts w:hint="eastAsia" w:ascii="宋体" w:hAnsi="宋体" w:eastAsia="宋体" w:cs="宋体"/>
          <w:color w:val="auto"/>
          <w:kern w:val="0"/>
          <w:sz w:val="24"/>
          <w:szCs w:val="24"/>
          <w:highlight w:val="none"/>
        </w:rPr>
        <w:t>调整为</w:t>
      </w:r>
      <w:r>
        <w:rPr>
          <w:rFonts w:hint="eastAsia" w:ascii="宋体" w:hAnsi="宋体" w:eastAsia="宋体" w:cs="宋体"/>
          <w:color w:val="auto"/>
          <w:kern w:val="0"/>
          <w:sz w:val="24"/>
          <w:szCs w:val="24"/>
          <w:highlight w:val="none"/>
          <w:lang w:val="en-US" w:eastAsia="zh-CN"/>
        </w:rPr>
        <w:t>所选的频率</w:t>
      </w:r>
      <w:r>
        <w:rPr>
          <w:rFonts w:hint="eastAsia" w:ascii="宋体" w:hAnsi="宋体" w:eastAsia="宋体" w:cs="宋体"/>
          <w:color w:val="auto"/>
          <w:kern w:val="0"/>
          <w:sz w:val="24"/>
          <w:szCs w:val="24"/>
          <w:highlight w:val="none"/>
        </w:rPr>
        <w:t>值。</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lang w:val="en-US" w:eastAsia="zh-CN"/>
        </w:rPr>
        <w:t>4</w:t>
      </w: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lang w:val="en-US" w:eastAsia="zh-CN"/>
        </w:rPr>
        <w:t>系统数据记录</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在“记录界面”中的</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数据记录</w:t>
      </w:r>
      <w:r>
        <w:rPr>
          <w:rFonts w:hint="eastAsia" w:ascii="宋体" w:hAnsi="宋体" w:eastAsia="宋体" w:cs="宋体"/>
          <w:color w:val="auto"/>
          <w:kern w:val="0"/>
          <w:sz w:val="24"/>
          <w:szCs w:val="24"/>
          <w:highlight w:val="none"/>
        </w:rPr>
        <w:t>控件</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上显示</w:t>
      </w:r>
      <w:r>
        <w:rPr>
          <w:rFonts w:hint="eastAsia" w:ascii="宋体" w:hAnsi="宋体" w:eastAsia="宋体" w:cs="宋体"/>
          <w:color w:val="auto"/>
          <w:kern w:val="0"/>
          <w:sz w:val="24"/>
          <w:szCs w:val="24"/>
          <w:highlight w:val="none"/>
        </w:rPr>
        <w:t>智能离网微逆变系统</w:t>
      </w:r>
      <w:r>
        <w:rPr>
          <w:rFonts w:hint="eastAsia" w:ascii="宋体" w:hAnsi="宋体" w:eastAsia="宋体" w:cs="宋体"/>
          <w:color w:val="auto"/>
          <w:kern w:val="0"/>
          <w:sz w:val="24"/>
          <w:szCs w:val="24"/>
          <w:highlight w:val="none"/>
          <w:lang w:val="en-US" w:eastAsia="zh-CN"/>
        </w:rPr>
        <w:t>在运行中的数据记录；当每次</w:t>
      </w:r>
      <w:r>
        <w:rPr>
          <w:rFonts w:hint="eastAsia" w:ascii="宋体" w:hAnsi="宋体" w:eastAsia="宋体" w:cs="宋体"/>
          <w:color w:val="auto"/>
          <w:kern w:val="0"/>
          <w:sz w:val="24"/>
          <w:szCs w:val="24"/>
          <w:highlight w:val="none"/>
        </w:rPr>
        <w:t>智能离网微逆变系统</w:t>
      </w:r>
      <w:r>
        <w:rPr>
          <w:rFonts w:hint="eastAsia" w:ascii="宋体" w:hAnsi="宋体" w:eastAsia="宋体" w:cs="宋体"/>
          <w:color w:val="auto"/>
          <w:kern w:val="0"/>
          <w:sz w:val="24"/>
          <w:szCs w:val="24"/>
          <w:highlight w:val="none"/>
          <w:lang w:val="en-US" w:eastAsia="zh-CN"/>
        </w:rPr>
        <w:t>信号源开机时，将“开机”的“次数”加1；当</w:t>
      </w:r>
      <w:r>
        <w:rPr>
          <w:rFonts w:hint="eastAsia" w:ascii="宋体" w:hAnsi="宋体" w:eastAsia="宋体" w:cs="宋体"/>
          <w:color w:val="auto"/>
          <w:kern w:val="0"/>
          <w:sz w:val="24"/>
          <w:szCs w:val="24"/>
          <w:highlight w:val="none"/>
        </w:rPr>
        <w:t>智能离网微逆变系统</w:t>
      </w:r>
      <w:r>
        <w:rPr>
          <w:rFonts w:hint="eastAsia" w:ascii="宋体" w:hAnsi="宋体" w:eastAsia="宋体" w:cs="宋体"/>
          <w:color w:val="auto"/>
          <w:kern w:val="0"/>
          <w:sz w:val="24"/>
          <w:szCs w:val="24"/>
          <w:highlight w:val="none"/>
          <w:lang w:val="en-US" w:eastAsia="zh-CN"/>
        </w:rPr>
        <w:t>修改输出电压时，将“修改电压”的“次数”加1；当</w:t>
      </w:r>
      <w:r>
        <w:rPr>
          <w:rFonts w:hint="eastAsia" w:ascii="宋体" w:hAnsi="宋体" w:eastAsia="宋体" w:cs="宋体"/>
          <w:color w:val="auto"/>
          <w:kern w:val="0"/>
          <w:sz w:val="24"/>
          <w:szCs w:val="24"/>
          <w:highlight w:val="none"/>
        </w:rPr>
        <w:t>智能离网微逆变系统</w:t>
      </w:r>
      <w:r>
        <w:rPr>
          <w:rFonts w:hint="eastAsia" w:ascii="宋体" w:hAnsi="宋体" w:eastAsia="宋体" w:cs="宋体"/>
          <w:color w:val="auto"/>
          <w:kern w:val="0"/>
          <w:sz w:val="24"/>
          <w:szCs w:val="24"/>
          <w:highlight w:val="none"/>
          <w:lang w:val="en-US" w:eastAsia="zh-CN"/>
        </w:rPr>
        <w:t>修改输出频率时，将“修改频率”的“次数”加1。</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default" w:ascii="宋体" w:hAnsi="宋体" w:eastAsia="宋体" w:cs="宋体"/>
          <w:b/>
          <w:bCs/>
          <w:color w:val="auto"/>
          <w:kern w:val="0"/>
          <w:sz w:val="24"/>
          <w:szCs w:val="24"/>
          <w:highlight w:val="none"/>
          <w:lang w:val="en-US" w:eastAsia="zh-CN"/>
        </w:rPr>
      </w:pPr>
      <w:r>
        <w:rPr>
          <w:rFonts w:hint="eastAsia" w:ascii="宋体" w:hAnsi="宋体" w:cs="宋体"/>
          <w:b/>
          <w:bCs/>
          <w:color w:val="auto"/>
          <w:kern w:val="0"/>
          <w:sz w:val="24"/>
          <w:szCs w:val="24"/>
          <w:highlight w:val="none"/>
          <w:lang w:val="en-US" w:eastAsia="zh-CN"/>
        </w:rPr>
        <w:t>（5</w:t>
      </w:r>
      <w:r>
        <w:rPr>
          <w:rFonts w:hint="eastAsia" w:ascii="宋体" w:hAnsi="宋体" w:eastAsia="宋体" w:cs="宋体"/>
          <w:b/>
          <w:bCs/>
          <w:color w:val="auto"/>
          <w:kern w:val="0"/>
          <w:sz w:val="24"/>
          <w:szCs w:val="24"/>
          <w:highlight w:val="none"/>
          <w:lang w:val="en-US" w:eastAsia="zh-CN"/>
        </w:rPr>
        <w:t>）</w:t>
      </w:r>
      <w:r>
        <w:rPr>
          <w:rFonts w:hint="eastAsia" w:ascii="宋体" w:hAnsi="宋体" w:cs="宋体"/>
          <w:b/>
          <w:bCs/>
          <w:color w:val="auto"/>
          <w:kern w:val="0"/>
          <w:sz w:val="24"/>
          <w:szCs w:val="24"/>
          <w:highlight w:val="none"/>
          <w:lang w:val="en-US" w:eastAsia="zh-CN"/>
        </w:rPr>
        <w:t>光伏电子设备调试</w:t>
      </w:r>
    </w:p>
    <w:p>
      <w:pPr>
        <w:keepNext w:val="0"/>
        <w:keepLines w:val="0"/>
        <w:pageBreakBefore w:val="0"/>
        <w:widowControl w:val="0"/>
        <w:kinsoku/>
        <w:wordWrap/>
        <w:overflowPunct/>
        <w:topLinePunct w:val="0"/>
        <w:bidi w:val="0"/>
        <w:snapToGrid/>
        <w:spacing w:line="360" w:lineRule="auto"/>
        <w:ind w:firstLine="482"/>
        <w:textAlignment w:val="auto"/>
        <w:rPr>
          <w:rFonts w:hint="eastAsia" w:ascii="宋体" w:hAnsi="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基于现场提供的</w:t>
      </w:r>
      <w:r>
        <w:rPr>
          <w:rFonts w:hint="eastAsia" w:ascii="宋体" w:hAnsi="宋体" w:eastAsia="宋体" w:cs="宋体"/>
          <w:color w:val="auto"/>
          <w:kern w:val="0"/>
          <w:sz w:val="24"/>
          <w:szCs w:val="24"/>
          <w:highlight w:val="none"/>
        </w:rPr>
        <w:t>智能离网微逆变系统</w:t>
      </w:r>
      <w:r>
        <w:rPr>
          <w:rFonts w:hint="eastAsia" w:ascii="宋体" w:hAnsi="宋体" w:cs="宋体"/>
          <w:color w:val="auto"/>
          <w:kern w:val="0"/>
          <w:sz w:val="24"/>
          <w:szCs w:val="24"/>
          <w:highlight w:val="none"/>
          <w:lang w:val="en-US" w:eastAsia="zh-CN"/>
        </w:rPr>
        <w:t>及配套的配件工具，对“1. 智能离网微逆变系统显示界面设计”、“2.智能离网微逆变系统开发与调试”所描述功能进行单机调试。</w:t>
      </w:r>
    </w:p>
    <w:p>
      <w:pPr>
        <w:keepNext w:val="0"/>
        <w:keepLines w:val="0"/>
        <w:pageBreakBefore w:val="0"/>
        <w:widowControl w:val="0"/>
        <w:kinsoku/>
        <w:wordWrap/>
        <w:overflowPunct/>
        <w:topLinePunct w:val="0"/>
        <w:bidi w:val="0"/>
        <w:adjustRightInd w:val="0"/>
        <w:snapToGrid/>
        <w:spacing w:line="360" w:lineRule="auto"/>
        <w:ind w:firstLine="482"/>
        <w:textAlignment w:val="auto"/>
        <w:rPr>
          <w:rFonts w:hint="default" w:ascii="宋体" w:hAnsi="宋体"/>
          <w:color w:val="auto"/>
          <w:highlight w:val="none"/>
          <w:lang w:val="en-US" w:eastAsia="zh-CN"/>
        </w:rPr>
      </w:pPr>
      <w:r>
        <w:rPr>
          <w:rFonts w:hint="eastAsia" w:ascii="宋体" w:hAnsi="宋体" w:eastAsia="宋体" w:cs="宋体"/>
          <w:b/>
          <w:i/>
          <w:color w:val="auto"/>
          <w:sz w:val="21"/>
          <w:szCs w:val="21"/>
          <w:highlight w:val="none"/>
        </w:rPr>
        <w:t>注意：电脑和电路板用USB转TTL的下载器进行连接，为了避免两个电源同时上电产生的冲突，必须严格遵守以下上电顺序：下载器程序时，首先断开24V电源，程序下载成功后，再断开下载器，接上24V电源，最后再接上下载器。</w:t>
      </w:r>
    </w:p>
    <w:p>
      <w:pPr>
        <w:keepNext w:val="0"/>
        <w:keepLines w:val="0"/>
        <w:pageBreakBefore w:val="0"/>
        <w:widowControl w:val="0"/>
        <w:kinsoku/>
        <w:wordWrap/>
        <w:overflowPunct/>
        <w:topLinePunct w:val="0"/>
        <w:bidi w:val="0"/>
        <w:adjustRightInd w:val="0"/>
        <w:snapToGrid/>
        <w:spacing w:line="360" w:lineRule="auto"/>
        <w:ind w:firstLine="482"/>
        <w:textAlignment w:val="auto"/>
        <w:rPr>
          <w:rFonts w:hint="default" w:ascii="宋体" w:hAnsi="宋体"/>
          <w:color w:val="auto"/>
          <w:highlight w:val="none"/>
          <w:lang w:val="en-US" w:eastAsia="zh-CN"/>
        </w:rPr>
      </w:pPr>
      <w:r>
        <w:rPr>
          <w:rFonts w:hint="eastAsia" w:ascii="宋体" w:hAnsi="宋体" w:cs="宋体"/>
          <w:b w:val="0"/>
          <w:bCs/>
          <w:i w:val="0"/>
          <w:iCs/>
          <w:color w:val="auto"/>
          <w:sz w:val="24"/>
          <w:szCs w:val="24"/>
          <w:highlight w:val="none"/>
          <w:lang w:val="en-US" w:eastAsia="zh-CN"/>
        </w:rPr>
        <w:t>当天竞赛结束前</w:t>
      </w:r>
      <w:r>
        <w:rPr>
          <w:rFonts w:hint="eastAsia" w:ascii="宋体" w:hAnsi="宋体" w:eastAsia="宋体" w:cs="宋体"/>
          <w:b w:val="0"/>
          <w:bCs/>
          <w:i w:val="0"/>
          <w:iCs/>
          <w:color w:val="auto"/>
          <w:sz w:val="24"/>
          <w:szCs w:val="24"/>
          <w:highlight w:val="none"/>
          <w:lang w:val="en-US" w:eastAsia="zh-CN"/>
        </w:rPr>
        <w:t>，</w:t>
      </w:r>
      <w:r>
        <w:rPr>
          <w:rFonts w:hint="eastAsia" w:ascii="宋体" w:hAnsi="宋体" w:cs="宋体"/>
          <w:b w:val="0"/>
          <w:bCs/>
          <w:i w:val="0"/>
          <w:iCs/>
          <w:color w:val="auto"/>
          <w:sz w:val="24"/>
          <w:szCs w:val="24"/>
          <w:highlight w:val="none"/>
          <w:lang w:val="en-US" w:eastAsia="zh-CN"/>
        </w:rPr>
        <w:t>选手须将最终的单片机、触摸屏的所有工程文件及开发文件保存在U盘中，文件夹分别命名为“</w:t>
      </w:r>
      <w:r>
        <w:rPr>
          <w:rFonts w:hint="eastAsia" w:ascii="宋体" w:hAnsi="宋体" w:eastAsia="宋体" w:cs="宋体"/>
          <w:b w:val="0"/>
          <w:bCs/>
          <w:i w:val="0"/>
          <w:iCs/>
          <w:color w:val="auto"/>
          <w:sz w:val="24"/>
          <w:szCs w:val="24"/>
          <w:highlight w:val="none"/>
          <w:lang w:val="en-US" w:eastAsia="zh-CN"/>
        </w:rPr>
        <w:t>光伏电子设备触摸屏程序</w:t>
      </w:r>
      <w:r>
        <w:rPr>
          <w:rFonts w:hint="eastAsia" w:ascii="宋体" w:hAnsi="宋体" w:cs="宋体"/>
          <w:b w:val="0"/>
          <w:bCs/>
          <w:i w:val="0"/>
          <w:iCs/>
          <w:color w:val="auto"/>
          <w:sz w:val="24"/>
          <w:szCs w:val="24"/>
          <w:highlight w:val="none"/>
          <w:lang w:val="en-US" w:eastAsia="zh-CN"/>
        </w:rPr>
        <w:t>+工位号”、</w:t>
      </w:r>
      <w:r>
        <w:rPr>
          <w:rFonts w:hint="eastAsia" w:ascii="宋体" w:hAnsi="宋体" w:eastAsia="宋体" w:cs="宋体"/>
          <w:b w:val="0"/>
          <w:bCs/>
          <w:i w:val="0"/>
          <w:iCs/>
          <w:color w:val="auto"/>
          <w:sz w:val="24"/>
          <w:szCs w:val="24"/>
          <w:highlight w:val="none"/>
          <w:lang w:val="en-US" w:eastAsia="zh-CN"/>
        </w:rPr>
        <w:t>“光伏电子设备单片机程序</w:t>
      </w:r>
      <w:r>
        <w:rPr>
          <w:rFonts w:hint="eastAsia" w:ascii="宋体" w:hAnsi="宋体" w:cs="宋体"/>
          <w:b w:val="0"/>
          <w:bCs/>
          <w:i w:val="0"/>
          <w:iCs/>
          <w:color w:val="auto"/>
          <w:sz w:val="24"/>
          <w:szCs w:val="24"/>
          <w:highlight w:val="none"/>
          <w:lang w:val="en-US" w:eastAsia="zh-CN"/>
        </w:rPr>
        <w:t>+工位号</w:t>
      </w:r>
      <w:r>
        <w:rPr>
          <w:rFonts w:hint="eastAsia" w:ascii="宋体" w:hAnsi="宋体" w:eastAsia="宋体" w:cs="宋体"/>
          <w:b w:val="0"/>
          <w:bCs/>
          <w:i w:val="0"/>
          <w:iCs/>
          <w:color w:val="auto"/>
          <w:sz w:val="24"/>
          <w:szCs w:val="24"/>
          <w:highlight w:val="none"/>
          <w:lang w:val="en-US" w:eastAsia="zh-CN"/>
        </w:rPr>
        <w:t>”</w:t>
      </w:r>
      <w:r>
        <w:rPr>
          <w:rFonts w:hint="eastAsia" w:ascii="宋体" w:hAnsi="宋体" w:cs="宋体"/>
          <w:b w:val="0"/>
          <w:bCs/>
          <w:i w:val="0"/>
          <w:iCs/>
          <w:color w:val="auto"/>
          <w:sz w:val="24"/>
          <w:szCs w:val="24"/>
          <w:highlight w:val="none"/>
          <w:lang w:val="en-US" w:eastAsia="zh-CN"/>
        </w:rPr>
        <w:t>。此份文件将移交给后续工作流程中的工程调试人员。</w:t>
      </w:r>
    </w:p>
    <w:p>
      <w:pPr>
        <w:keepNext w:val="0"/>
        <w:keepLines w:val="0"/>
        <w:pageBreakBefore w:val="0"/>
        <w:widowControl w:val="0"/>
        <w:kinsoku/>
        <w:wordWrap/>
        <w:overflowPunct/>
        <w:topLinePunct w:val="0"/>
        <w:autoSpaceDE/>
        <w:autoSpaceDN/>
        <w:bidi w:val="0"/>
        <w:adjustRightInd/>
        <w:snapToGrid/>
        <w:spacing w:before="157" w:beforeLines="50" w:line="360" w:lineRule="auto"/>
        <w:ind w:firstLine="482"/>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4. 硬件测试要求</w:t>
      </w:r>
    </w:p>
    <w:p>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选手在调试过程中，按照《光伏电子测量记录表》的要求，对光伏电子设备进行测量及结果记录。</w:t>
      </w:r>
    </w:p>
    <w:p>
      <w:pPr>
        <w:pStyle w:val="11"/>
        <w:keepNext w:val="0"/>
        <w:keepLines w:val="0"/>
        <w:pageBreakBefore w:val="0"/>
        <w:widowControl w:val="0"/>
        <w:numPr>
          <w:ilvl w:val="0"/>
          <w:numId w:val="5"/>
        </w:numPr>
        <w:kinsoku/>
        <w:wordWrap/>
        <w:overflowPunct/>
        <w:topLinePunct w:val="0"/>
        <w:autoSpaceDE/>
        <w:autoSpaceDN/>
        <w:bidi w:val="0"/>
        <w:adjustRightInd w:val="0"/>
        <w:snapToGrid/>
        <w:spacing w:before="313" w:beforeLines="100" w:beforeAutospacing="0" w:afterAutospacing="0" w:line="360" w:lineRule="auto"/>
        <w:ind w:firstLine="0" w:firstLineChars="0"/>
        <w:jc w:val="left"/>
        <w:textAlignment w:val="auto"/>
        <w:rPr>
          <w:rFonts w:hint="default" w:ascii="宋体" w:hAnsi="宋体" w:cs="宋体"/>
          <w:b/>
          <w:color w:val="auto"/>
          <w:kern w:val="0"/>
          <w:sz w:val="28"/>
          <w:szCs w:val="28"/>
          <w:highlight w:val="none"/>
          <w:lang w:val="en-US" w:eastAsia="zh-CN" w:bidi="ar-SA"/>
        </w:rPr>
      </w:pPr>
      <w:r>
        <w:rPr>
          <w:rFonts w:hint="eastAsia" w:ascii="宋体" w:hAnsi="宋体" w:cs="宋体"/>
          <w:b/>
          <w:color w:val="auto"/>
          <w:kern w:val="0"/>
          <w:sz w:val="28"/>
          <w:szCs w:val="28"/>
          <w:highlight w:val="none"/>
          <w:lang w:val="en-US" w:eastAsia="zh-CN" w:bidi="ar-SA"/>
        </w:rPr>
        <w:t>微电网管控系统功能的开发</w:t>
      </w:r>
    </w:p>
    <w:p>
      <w:pPr>
        <w:keepNext w:val="0"/>
        <w:keepLines w:val="0"/>
        <w:pageBreakBefore w:val="0"/>
        <w:widowControl w:val="0"/>
        <w:numPr>
          <w:ilvl w:val="0"/>
          <w:numId w:val="8"/>
        </w:numPr>
        <w:shd w:val="clear"/>
        <w:tabs>
          <w:tab w:val="left" w:pos="0"/>
        </w:tabs>
        <w:kinsoku/>
        <w:wordWrap/>
        <w:overflowPunct/>
        <w:topLinePunct w:val="0"/>
        <w:autoSpaceDE/>
        <w:autoSpaceDN/>
        <w:bidi w:val="0"/>
        <w:adjustRightInd/>
        <w:snapToGrid/>
        <w:spacing w:beforeAutospacing="0" w:afterAutospacing="0" w:line="360" w:lineRule="auto"/>
        <w:ind w:left="420" w:leftChars="200" w:firstLine="0" w:firstLineChars="0"/>
        <w:jc w:val="both"/>
        <w:textAlignment w:val="auto"/>
        <w:rPr>
          <w:rFonts w:hint="eastAsia" w:ascii="宋体" w:hAnsi="宋体" w:eastAsia="宋体" w:cs="宋体"/>
          <w:b/>
          <w:color w:val="auto"/>
          <w:kern w:val="0"/>
          <w:sz w:val="24"/>
          <w:szCs w:val="24"/>
          <w:highlight w:val="none"/>
          <w:lang w:val="zh-CN" w:eastAsia="zh-CN" w:bidi="ar-SA"/>
        </w:rPr>
      </w:pPr>
      <w:r>
        <w:rPr>
          <w:rFonts w:hint="eastAsia" w:ascii="宋体" w:hAnsi="宋体" w:cs="宋体"/>
          <w:b/>
          <w:color w:val="auto"/>
          <w:kern w:val="0"/>
          <w:sz w:val="24"/>
          <w:szCs w:val="24"/>
          <w:highlight w:val="none"/>
          <w:lang w:val="en-US" w:eastAsia="zh-CN" w:bidi="ar-SA"/>
        </w:rPr>
        <w:t>微电网站端监控</w:t>
      </w:r>
      <w:r>
        <w:rPr>
          <w:rFonts w:hint="eastAsia" w:ascii="宋体" w:hAnsi="宋体" w:eastAsia="宋体" w:cs="宋体"/>
          <w:b/>
          <w:color w:val="auto"/>
          <w:kern w:val="0"/>
          <w:sz w:val="24"/>
          <w:szCs w:val="24"/>
          <w:highlight w:val="none"/>
          <w:lang w:val="en-US" w:eastAsia="zh-CN" w:bidi="ar-SA"/>
        </w:rPr>
        <w:t>功能</w:t>
      </w:r>
      <w:r>
        <w:rPr>
          <w:rFonts w:hint="eastAsia" w:ascii="宋体" w:hAnsi="宋体" w:cs="宋体"/>
          <w:b/>
          <w:color w:val="auto"/>
          <w:kern w:val="0"/>
          <w:sz w:val="24"/>
          <w:szCs w:val="24"/>
          <w:highlight w:val="none"/>
          <w:lang w:val="en-US" w:eastAsia="zh-CN" w:bidi="ar-SA"/>
        </w:rPr>
        <w:t>的</w:t>
      </w:r>
      <w:r>
        <w:rPr>
          <w:rFonts w:hint="eastAsia" w:ascii="宋体" w:hAnsi="宋体" w:eastAsia="宋体" w:cs="宋体"/>
          <w:b/>
          <w:color w:val="auto"/>
          <w:kern w:val="0"/>
          <w:sz w:val="24"/>
          <w:szCs w:val="24"/>
          <w:highlight w:val="none"/>
          <w:lang w:val="en-US" w:eastAsia="zh-CN" w:bidi="ar-SA"/>
        </w:rPr>
        <w:t>开发</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微电网站端监控采用可编程控制器为控制核心，通过触摸屏进行本地操作控制及数据监测</w:t>
      </w:r>
      <w:r>
        <w:rPr>
          <w:rFonts w:hint="eastAsia" w:ascii="宋体" w:hAnsi="宋体" w:cs="宋体"/>
          <w:b w:val="0"/>
          <w:bCs w:val="0"/>
          <w:color w:val="auto"/>
          <w:sz w:val="24"/>
          <w:szCs w:val="24"/>
          <w:highlight w:val="none"/>
          <w:lang w:val="en-US" w:eastAsia="zh-CN"/>
        </w:rPr>
        <w:t>。此阶段选手作为电气工程师，根据项目需求完成“</w:t>
      </w:r>
      <w:r>
        <w:rPr>
          <w:rFonts w:hint="eastAsia" w:ascii="宋体" w:hAnsi="宋体" w:eastAsia="宋体" w:cs="宋体"/>
          <w:b w:val="0"/>
          <w:bCs w:val="0"/>
          <w:color w:val="auto"/>
          <w:sz w:val="24"/>
          <w:szCs w:val="24"/>
          <w:highlight w:val="none"/>
          <w:lang w:val="en-US" w:eastAsia="zh-CN"/>
        </w:rPr>
        <w:t>（1）离网系统人机交互功能开发</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（2）并网系统人机交互功能开发</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（3）微电网站端控制功能开发</w:t>
      </w:r>
      <w:r>
        <w:rPr>
          <w:rFonts w:hint="eastAsia" w:ascii="宋体" w:hAnsi="宋体" w:cs="宋体"/>
          <w:b w:val="0"/>
          <w:bCs w:val="0"/>
          <w:color w:val="auto"/>
          <w:sz w:val="24"/>
          <w:szCs w:val="24"/>
          <w:highlight w:val="none"/>
          <w:lang w:val="en-US" w:eastAsia="zh-CN"/>
        </w:rPr>
        <w:t>”功能的开发及程序编写。并在竞赛结束前将所有工程文件及开发文件保存至U盘，文件命名为“微电网站端监控功能程序+工位号”。</w:t>
      </w:r>
      <w:r>
        <w:rPr>
          <w:rFonts w:hint="eastAsia" w:ascii="宋体" w:hAnsi="宋体" w:cs="宋体"/>
          <w:b w:val="0"/>
          <w:bCs/>
          <w:i w:val="0"/>
          <w:iCs/>
          <w:color w:val="auto"/>
          <w:sz w:val="24"/>
          <w:szCs w:val="24"/>
          <w:highlight w:val="none"/>
          <w:lang w:val="en-US" w:eastAsia="zh-CN"/>
        </w:rPr>
        <w:t>此份文件将移交给后续工作流程中的工程调试人员。</w:t>
      </w:r>
    </w:p>
    <w:p>
      <w:pPr>
        <w:pStyle w:val="11"/>
        <w:pageBreakBefore w:val="0"/>
        <w:numPr>
          <w:ilvl w:val="0"/>
          <w:numId w:val="0"/>
        </w:numPr>
        <w:shd w:val="clear"/>
        <w:kinsoku/>
        <w:wordWrap/>
        <w:overflowPunct/>
        <w:topLinePunct w:val="0"/>
        <w:bidi w:val="0"/>
        <w:snapToGrid/>
        <w:spacing w:beforeAutospacing="0" w:afterAutospacing="0" w:line="360" w:lineRule="auto"/>
        <w:ind w:firstLine="420" w:firstLineChars="0"/>
        <w:jc w:val="left"/>
        <w:rPr>
          <w:rFonts w:hint="default" w:ascii="宋体" w:hAnsi="宋体" w:eastAsia="宋体" w:cs="宋体"/>
          <w:b w:val="0"/>
          <w:bCs w:val="0"/>
          <w:color w:val="auto"/>
          <w:sz w:val="24"/>
          <w:szCs w:val="24"/>
          <w:highlight w:val="none"/>
          <w:lang w:val="en-US" w:eastAsia="zh-CN"/>
        </w:rPr>
      </w:pPr>
      <w:r>
        <w:rPr>
          <w:rFonts w:hint="eastAsia" w:ascii="宋体" w:hAnsi="宋体" w:cs="宋体"/>
          <w:b/>
          <w:color w:val="auto"/>
          <w:sz w:val="24"/>
          <w:szCs w:val="24"/>
          <w:highlight w:val="none"/>
          <w:lang w:val="en-US" w:eastAsia="zh-CN"/>
        </w:rPr>
        <w:t>（1）离网系统人机交互功能开发</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基于触摸屏制作3</w:t>
      </w:r>
      <w:r>
        <w:rPr>
          <w:rFonts w:hint="eastAsia" w:ascii="宋体" w:hAnsi="宋体" w:eastAsia="宋体" w:cs="宋体"/>
          <w:b w:val="0"/>
          <w:bCs w:val="0"/>
          <w:color w:val="auto"/>
          <w:sz w:val="24"/>
          <w:szCs w:val="24"/>
          <w:highlight w:val="none"/>
          <w:lang w:val="en-US" w:eastAsia="zh-CN"/>
        </w:rPr>
        <w:t>个界面，“首页”、“PLC按键”、“状态显示”，上电后处于“首页”，在登录之后才可</w:t>
      </w:r>
      <w:r>
        <w:rPr>
          <w:rFonts w:hint="eastAsia" w:ascii="宋体" w:hAnsi="宋体" w:cs="宋体"/>
          <w:b w:val="0"/>
          <w:bCs w:val="0"/>
          <w:color w:val="auto"/>
          <w:sz w:val="24"/>
          <w:szCs w:val="24"/>
          <w:highlight w:val="none"/>
          <w:lang w:val="en-US" w:eastAsia="zh-CN"/>
        </w:rPr>
        <w:t>进入</w:t>
      </w:r>
      <w:r>
        <w:rPr>
          <w:rFonts w:hint="eastAsia" w:ascii="宋体" w:hAnsi="宋体" w:eastAsia="宋体" w:cs="宋体"/>
          <w:b w:val="0"/>
          <w:bCs w:val="0"/>
          <w:color w:val="auto"/>
          <w:sz w:val="24"/>
          <w:szCs w:val="24"/>
          <w:highlight w:val="none"/>
          <w:lang w:val="en-US" w:eastAsia="zh-CN"/>
        </w:rPr>
        <w:t>“PLC按键”</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“状态显示”界面</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除首页外每个界面设有返回按键</w:t>
      </w:r>
      <w:r>
        <w:rPr>
          <w:rFonts w:hint="eastAsia" w:ascii="宋体" w:hAnsi="宋体" w:cs="宋体"/>
          <w:b w:val="0"/>
          <w:bCs w:val="0"/>
          <w:color w:val="auto"/>
          <w:sz w:val="24"/>
          <w:szCs w:val="24"/>
          <w:highlight w:val="none"/>
          <w:lang w:val="en-US" w:eastAsia="zh-CN"/>
        </w:rPr>
        <w:t>，按下后能够返回到“首页”界面，右上角设置退出按键，按下后弹窗提醒“是否要退出当前登陆账号”选择是，退出当前登录账号，返回到首页登录界面；选择否关闭弹窗。</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①“首页”界面：</w:t>
      </w:r>
      <w:r>
        <w:rPr>
          <w:rFonts w:hint="eastAsia" w:ascii="宋体" w:hAnsi="宋体" w:eastAsia="宋体" w:cs="宋体"/>
          <w:b w:val="0"/>
          <w:bCs w:val="0"/>
          <w:color w:val="auto"/>
          <w:sz w:val="24"/>
          <w:szCs w:val="24"/>
          <w:highlight w:val="none"/>
          <w:lang w:val="en-US" w:eastAsia="zh-CN"/>
        </w:rPr>
        <w:t>在</w:t>
      </w:r>
      <w:r>
        <w:rPr>
          <w:rFonts w:hint="eastAsia" w:ascii="宋体" w:hAnsi="宋体" w:cs="宋体"/>
          <w:b w:val="0"/>
          <w:bCs w:val="0"/>
          <w:color w:val="auto"/>
          <w:sz w:val="24"/>
          <w:szCs w:val="24"/>
          <w:highlight w:val="none"/>
          <w:lang w:val="en-US" w:eastAsia="zh-CN"/>
        </w:rPr>
        <w:t>本地控制</w:t>
      </w:r>
      <w:r>
        <w:rPr>
          <w:rFonts w:hint="eastAsia" w:ascii="宋体" w:hAnsi="宋体" w:eastAsia="宋体" w:cs="宋体"/>
          <w:b w:val="0"/>
          <w:bCs w:val="0"/>
          <w:color w:val="auto"/>
          <w:sz w:val="24"/>
          <w:szCs w:val="24"/>
          <w:highlight w:val="none"/>
          <w:lang w:val="en-US" w:eastAsia="zh-CN"/>
        </w:rPr>
        <w:t>触摸屏上采取操作等级登录制度，</w:t>
      </w:r>
      <w:r>
        <w:rPr>
          <w:rFonts w:hint="eastAsia" w:ascii="宋体" w:hAnsi="宋体" w:cs="宋体"/>
          <w:b w:val="0"/>
          <w:bCs w:val="0"/>
          <w:color w:val="auto"/>
          <w:sz w:val="24"/>
          <w:szCs w:val="24"/>
          <w:highlight w:val="none"/>
          <w:lang w:val="en-US" w:eastAsia="zh-CN"/>
        </w:rPr>
        <w:t>离网系统</w:t>
      </w:r>
      <w:r>
        <w:rPr>
          <w:rFonts w:hint="eastAsia" w:ascii="宋体" w:hAnsi="宋体" w:eastAsia="宋体" w:cs="宋体"/>
          <w:b w:val="0"/>
          <w:bCs w:val="0"/>
          <w:color w:val="auto"/>
          <w:sz w:val="24"/>
          <w:szCs w:val="24"/>
          <w:highlight w:val="none"/>
          <w:lang w:val="en-US" w:eastAsia="zh-CN"/>
        </w:rPr>
        <w:t>操作工账号登录后可</w:t>
      </w:r>
      <w:r>
        <w:rPr>
          <w:rFonts w:hint="eastAsia" w:ascii="宋体" w:hAnsi="宋体" w:cs="宋体"/>
          <w:b w:val="0"/>
          <w:bCs w:val="0"/>
          <w:color w:val="auto"/>
          <w:sz w:val="24"/>
          <w:szCs w:val="24"/>
          <w:highlight w:val="none"/>
          <w:lang w:val="en-US" w:eastAsia="zh-CN"/>
        </w:rPr>
        <w:t>进行本地离网光伏系统相关操作控制，并能查看当前离网光伏系统运行状态。</w:t>
      </w:r>
      <w:r>
        <w:rPr>
          <w:rFonts w:hint="eastAsia" w:ascii="宋体" w:hAnsi="宋体" w:eastAsia="宋体" w:cs="宋体"/>
          <w:b w:val="0"/>
          <w:bCs w:val="0"/>
          <w:color w:val="auto"/>
          <w:sz w:val="24"/>
          <w:szCs w:val="24"/>
          <w:highlight w:val="none"/>
          <w:lang w:val="en-US" w:eastAsia="zh-CN"/>
        </w:rPr>
        <w:t>要求操作工账号为：user，密码为：123456</w:t>
      </w:r>
      <w:r>
        <w:rPr>
          <w:rFonts w:hint="eastAsia" w:ascii="宋体" w:hAnsi="宋体" w:cs="宋体"/>
          <w:b w:val="0"/>
          <w:bCs w:val="0"/>
          <w:color w:val="auto"/>
          <w:sz w:val="24"/>
          <w:szCs w:val="24"/>
          <w:highlight w:val="none"/>
          <w:lang w:val="en-US" w:eastAsia="zh-CN"/>
        </w:rPr>
        <w:t>。</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②</w:t>
      </w:r>
      <w:r>
        <w:rPr>
          <w:rFonts w:hint="eastAsia" w:ascii="宋体" w:hAnsi="宋体" w:eastAsia="宋体" w:cs="宋体"/>
          <w:b/>
          <w:bCs/>
          <w:color w:val="auto"/>
          <w:sz w:val="24"/>
          <w:szCs w:val="24"/>
          <w:highlight w:val="none"/>
          <w:lang w:val="en-US" w:eastAsia="zh-CN"/>
        </w:rPr>
        <w:t>“PLC按键”界面</w:t>
      </w:r>
      <w:r>
        <w:rPr>
          <w:rFonts w:hint="eastAsia" w:ascii="宋体" w:hAnsi="宋体" w:cs="宋体"/>
          <w:b/>
          <w:bCs/>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含</w:t>
      </w:r>
      <w:r>
        <w:rPr>
          <w:rFonts w:hint="eastAsia" w:ascii="宋体" w:hAnsi="宋体" w:eastAsia="宋体" w:cs="宋体"/>
          <w:b w:val="0"/>
          <w:bCs w:val="0"/>
          <w:color w:val="auto"/>
          <w:sz w:val="24"/>
          <w:szCs w:val="24"/>
          <w:highlight w:val="none"/>
          <w:lang w:val="en-US" w:eastAsia="zh-CN"/>
        </w:rPr>
        <w:t>急停按钮、本地/远程切换开关</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K1</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K</w:t>
      </w:r>
      <w:r>
        <w:rPr>
          <w:rFonts w:hint="eastAsia" w:ascii="宋体" w:hAnsi="宋体" w:cs="宋体"/>
          <w:b w:val="0"/>
          <w:bCs w:val="0"/>
          <w:color w:val="auto"/>
          <w:sz w:val="24"/>
          <w:szCs w:val="24"/>
          <w:highlight w:val="none"/>
          <w:lang w:val="en-US" w:eastAsia="zh-CN"/>
        </w:rPr>
        <w:t>8</w:t>
      </w:r>
      <w:r>
        <w:rPr>
          <w:rFonts w:hint="eastAsia" w:ascii="宋体" w:hAnsi="宋体" w:eastAsia="宋体" w:cs="宋体"/>
          <w:b w:val="0"/>
          <w:bCs w:val="0"/>
          <w:color w:val="auto"/>
          <w:sz w:val="24"/>
          <w:szCs w:val="24"/>
          <w:highlight w:val="none"/>
          <w:lang w:val="en-US" w:eastAsia="zh-CN"/>
        </w:rPr>
        <w:t>相关控件</w:t>
      </w:r>
      <w:r>
        <w:rPr>
          <w:rFonts w:hint="eastAsia" w:ascii="宋体" w:hAnsi="宋体" w:cs="宋体"/>
          <w:b w:val="0"/>
          <w:bCs w:val="0"/>
          <w:color w:val="auto"/>
          <w:sz w:val="24"/>
          <w:szCs w:val="24"/>
          <w:highlight w:val="none"/>
          <w:lang w:val="en-US" w:eastAsia="zh-CN"/>
        </w:rPr>
        <w:t>，分别对应表3</w:t>
      </w:r>
      <w:r>
        <w:rPr>
          <w:rFonts w:hint="eastAsia" w:ascii="宋体" w:hAnsi="宋体" w:eastAsia="宋体" w:cs="宋体"/>
          <w:b w:val="0"/>
          <w:bCs w:val="0"/>
          <w:color w:val="auto"/>
          <w:sz w:val="24"/>
          <w:szCs w:val="24"/>
          <w:highlight w:val="none"/>
          <w:lang w:val="en-US" w:eastAsia="zh-CN"/>
        </w:rPr>
        <w:t>.3.1的离网光伏系统本地控制功能。</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jc w:val="left"/>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急停</w:t>
      </w:r>
      <w:r>
        <w:rPr>
          <w:rFonts w:hint="eastAsia" w:ascii="宋体" w:hAnsi="宋体" w:cs="宋体"/>
          <w:b w:val="0"/>
          <w:bCs w:val="0"/>
          <w:color w:val="auto"/>
          <w:sz w:val="24"/>
          <w:szCs w:val="24"/>
          <w:highlight w:val="none"/>
          <w:lang w:val="en-US" w:eastAsia="zh-CN"/>
        </w:rPr>
        <w:t>按钮采用图3.3.1图标。按下按钮，执行急停功能且按钮显示为红色；再次按下按钮，急停功能取消且按钮显示为黑色</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默认状态为急停按键为未执行状态。</w:t>
      </w:r>
    </w:p>
    <w:p>
      <w:pPr>
        <w:bidi w:val="0"/>
        <w:jc w:val="center"/>
        <w:rPr>
          <w:rFonts w:hint="eastAsia" w:ascii="宋体" w:hAnsi="宋体"/>
          <w:color w:val="auto"/>
          <w:highlight w:val="none"/>
          <w:lang w:val="en-US" w:eastAsia="zh-CN"/>
        </w:rPr>
      </w:pPr>
      <w:r>
        <w:rPr>
          <w:rFonts w:ascii="宋体" w:hAnsi="宋体"/>
          <w:color w:val="auto"/>
          <w:highlight w:val="none"/>
        </w:rPr>
        <w:drawing>
          <wp:inline distT="0" distB="0" distL="114300" distR="114300">
            <wp:extent cx="905510" cy="872490"/>
            <wp:effectExtent l="0" t="0" r="8890" b="3810"/>
            <wp:docPr id="2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
                    <pic:cNvPicPr>
                      <a:picLocks noChangeAspect="1"/>
                    </pic:cNvPicPr>
                  </pic:nvPicPr>
                  <pic:blipFill>
                    <a:blip r:embed="rId9"/>
                    <a:stretch>
                      <a:fillRect/>
                    </a:stretch>
                  </pic:blipFill>
                  <pic:spPr>
                    <a:xfrm>
                      <a:off x="0" y="0"/>
                      <a:ext cx="905510" cy="872490"/>
                    </a:xfrm>
                    <a:prstGeom prst="rect">
                      <a:avLst/>
                    </a:prstGeom>
                    <a:noFill/>
                    <a:ln>
                      <a:noFill/>
                    </a:ln>
                  </pic:spPr>
                </pic:pic>
              </a:graphicData>
            </a:graphic>
          </wp:inline>
        </w:drawing>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ascii="宋体" w:hAnsi="宋体"/>
          <w:color w:val="auto"/>
          <w:highlight w:val="none"/>
        </w:rPr>
        <w:drawing>
          <wp:inline distT="0" distB="0" distL="114300" distR="114300">
            <wp:extent cx="829310" cy="812800"/>
            <wp:effectExtent l="0" t="0" r="8890" b="6350"/>
            <wp:docPr id="2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3"/>
                    <pic:cNvPicPr>
                      <a:picLocks noChangeAspect="1"/>
                    </pic:cNvPicPr>
                  </pic:nvPicPr>
                  <pic:blipFill>
                    <a:blip r:embed="rId10"/>
                    <a:stretch>
                      <a:fillRect/>
                    </a:stretch>
                  </pic:blipFill>
                  <pic:spPr>
                    <a:xfrm>
                      <a:off x="0" y="0"/>
                      <a:ext cx="829310" cy="812800"/>
                    </a:xfrm>
                    <a:prstGeom prst="rect">
                      <a:avLst/>
                    </a:prstGeom>
                    <a:noFill/>
                    <a:ln>
                      <a:noFill/>
                    </a:ln>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3.3.1  </w:t>
      </w:r>
      <w:r>
        <w:rPr>
          <w:rFonts w:hint="eastAsia" w:ascii="宋体" w:hAnsi="宋体" w:eastAsia="宋体" w:cs="宋体"/>
          <w:b/>
          <w:bCs/>
          <w:color w:val="auto"/>
          <w:sz w:val="21"/>
          <w:szCs w:val="21"/>
          <w:highlight w:val="none"/>
          <w:lang w:val="en-US" w:eastAsia="zh-CN"/>
        </w:rPr>
        <w:t>触摸屏控件</w:t>
      </w:r>
      <w:r>
        <w:rPr>
          <w:rFonts w:hint="eastAsia" w:ascii="宋体" w:hAnsi="宋体" w:cs="宋体"/>
          <w:b/>
          <w:bCs/>
          <w:color w:val="auto"/>
          <w:sz w:val="21"/>
          <w:szCs w:val="21"/>
          <w:highlight w:val="none"/>
          <w:lang w:val="en-US" w:eastAsia="zh-CN"/>
        </w:rPr>
        <w:t>“急停”按钮</w:t>
      </w:r>
      <w:r>
        <w:rPr>
          <w:rFonts w:hint="eastAsia" w:ascii="宋体" w:hAnsi="宋体" w:eastAsia="宋体" w:cs="宋体"/>
          <w:b/>
          <w:bCs/>
          <w:color w:val="auto"/>
          <w:sz w:val="21"/>
          <w:szCs w:val="21"/>
          <w:highlight w:val="none"/>
          <w:lang w:val="en-US" w:eastAsia="zh-CN"/>
        </w:rPr>
        <w:t>示意图</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jc w:val="left"/>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本地/远程切换开关</w:t>
      </w:r>
      <w:r>
        <w:rPr>
          <w:rFonts w:hint="eastAsia" w:ascii="宋体" w:hAnsi="宋体" w:cs="宋体"/>
          <w:b w:val="0"/>
          <w:bCs w:val="0"/>
          <w:color w:val="auto"/>
          <w:sz w:val="24"/>
          <w:szCs w:val="24"/>
          <w:highlight w:val="none"/>
          <w:lang w:val="en-US" w:eastAsia="zh-CN"/>
        </w:rPr>
        <w:t>采用图3.3.2图标。按下按钮，执行</w:t>
      </w:r>
      <w:r>
        <w:rPr>
          <w:rFonts w:hint="eastAsia" w:ascii="宋体" w:hAnsi="宋体" w:eastAsia="宋体" w:cs="宋体"/>
          <w:b w:val="0"/>
          <w:bCs w:val="0"/>
          <w:color w:val="auto"/>
          <w:sz w:val="24"/>
          <w:szCs w:val="24"/>
          <w:highlight w:val="none"/>
          <w:lang w:val="en-US" w:eastAsia="zh-CN"/>
        </w:rPr>
        <w:t>本地</w:t>
      </w:r>
      <w:r>
        <w:rPr>
          <w:rFonts w:hint="eastAsia" w:ascii="宋体" w:hAnsi="宋体" w:cs="宋体"/>
          <w:b w:val="0"/>
          <w:bCs w:val="0"/>
          <w:color w:val="auto"/>
          <w:sz w:val="24"/>
          <w:szCs w:val="24"/>
          <w:highlight w:val="none"/>
          <w:lang w:val="en-US" w:eastAsia="zh-CN"/>
        </w:rPr>
        <w:t>控制功能且按钮显示为左图；再次按下按钮，执行远程控制功能且按钮显示为右图；默认初始状态为本地控制功能状态。</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ascii="宋体" w:hAnsi="宋体"/>
          <w:color w:val="auto"/>
          <w:highlight w:val="none"/>
        </w:rPr>
      </w:pPr>
      <w:r>
        <w:rPr>
          <w:rFonts w:ascii="宋体" w:hAnsi="宋体"/>
          <w:color w:val="auto"/>
          <w:highlight w:val="none"/>
        </w:rPr>
        <w:drawing>
          <wp:inline distT="0" distB="0" distL="114300" distR="114300">
            <wp:extent cx="714375" cy="665480"/>
            <wp:effectExtent l="0" t="0" r="1270" b="9525"/>
            <wp:docPr id="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pic:cNvPicPr>
                      <a:picLocks noChangeAspect="1"/>
                    </pic:cNvPicPr>
                  </pic:nvPicPr>
                  <pic:blipFill>
                    <a:blip r:embed="rId11"/>
                    <a:srcRect l="23004" t="25919" r="26547" b="25314"/>
                    <a:stretch>
                      <a:fillRect/>
                    </a:stretch>
                  </pic:blipFill>
                  <pic:spPr>
                    <a:xfrm rot="5400000">
                      <a:off x="0" y="0"/>
                      <a:ext cx="714375" cy="665480"/>
                    </a:xfrm>
                    <a:prstGeom prst="rect">
                      <a:avLst/>
                    </a:prstGeom>
                    <a:noFill/>
                    <a:ln>
                      <a:noFill/>
                    </a:ln>
                  </pic:spPr>
                </pic:pic>
              </a:graphicData>
            </a:graphic>
          </wp:inline>
        </w:drawing>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ascii="宋体" w:hAnsi="宋体"/>
          <w:color w:val="auto"/>
          <w:highlight w:val="none"/>
        </w:rPr>
        <w:drawing>
          <wp:inline distT="0" distB="0" distL="114300" distR="114300">
            <wp:extent cx="678815" cy="657860"/>
            <wp:effectExtent l="0" t="0" r="8890" b="6985"/>
            <wp:docPr id="1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
                    <pic:cNvPicPr>
                      <a:picLocks noChangeAspect="1"/>
                    </pic:cNvPicPr>
                  </pic:nvPicPr>
                  <pic:blipFill>
                    <a:blip r:embed="rId11"/>
                    <a:srcRect l="24247" t="23791" r="25424" b="25598"/>
                    <a:stretch>
                      <a:fillRect/>
                    </a:stretch>
                  </pic:blipFill>
                  <pic:spPr>
                    <a:xfrm rot="16200000">
                      <a:off x="0" y="0"/>
                      <a:ext cx="678815" cy="657860"/>
                    </a:xfrm>
                    <a:prstGeom prst="rect">
                      <a:avLst/>
                    </a:prstGeom>
                    <a:noFill/>
                    <a:ln>
                      <a:noFill/>
                    </a:ln>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3.3.2  </w:t>
      </w:r>
      <w:r>
        <w:rPr>
          <w:rFonts w:hint="eastAsia" w:ascii="宋体" w:hAnsi="宋体" w:eastAsia="宋体" w:cs="宋体"/>
          <w:b/>
          <w:bCs/>
          <w:color w:val="auto"/>
          <w:sz w:val="21"/>
          <w:szCs w:val="21"/>
          <w:highlight w:val="none"/>
          <w:lang w:val="en-US" w:eastAsia="zh-CN"/>
        </w:rPr>
        <w:t>触摸屏控件</w:t>
      </w:r>
      <w:r>
        <w:rPr>
          <w:rFonts w:hint="eastAsia" w:ascii="宋体" w:hAnsi="宋体" w:cs="宋体"/>
          <w:b/>
          <w:bCs/>
          <w:color w:val="auto"/>
          <w:sz w:val="21"/>
          <w:szCs w:val="21"/>
          <w:highlight w:val="none"/>
          <w:lang w:val="en-US" w:eastAsia="zh-CN"/>
        </w:rPr>
        <w:t>“本地/远程”切换开关</w:t>
      </w:r>
      <w:r>
        <w:rPr>
          <w:rFonts w:hint="eastAsia" w:ascii="宋体" w:hAnsi="宋体" w:eastAsia="宋体" w:cs="宋体"/>
          <w:b/>
          <w:bCs/>
          <w:color w:val="auto"/>
          <w:sz w:val="21"/>
          <w:szCs w:val="21"/>
          <w:highlight w:val="none"/>
          <w:lang w:val="en-US" w:eastAsia="zh-CN"/>
        </w:rPr>
        <w:t>示意图</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default"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K1~K8采用图3.3.3图标。按下</w:t>
      </w:r>
      <w:r>
        <w:rPr>
          <w:rFonts w:hint="eastAsia" w:ascii="宋体" w:hAnsi="宋体" w:eastAsia="宋体" w:cs="宋体"/>
          <w:b w:val="0"/>
          <w:bCs w:val="0"/>
          <w:color w:val="auto"/>
          <w:sz w:val="24"/>
          <w:szCs w:val="24"/>
          <w:highlight w:val="none"/>
          <w:lang w:val="en-US" w:eastAsia="zh-CN"/>
        </w:rPr>
        <w:t>时</w:t>
      </w:r>
      <w:r>
        <w:rPr>
          <w:rFonts w:hint="eastAsia" w:ascii="宋体" w:hAnsi="宋体" w:cs="宋体"/>
          <w:b w:val="0"/>
          <w:bCs w:val="0"/>
          <w:color w:val="auto"/>
          <w:sz w:val="24"/>
          <w:szCs w:val="24"/>
          <w:highlight w:val="none"/>
          <w:lang w:val="en-US" w:eastAsia="zh-CN"/>
        </w:rPr>
        <w:t>显示左图</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松开后显示为右图（松开后不改变按钮功能）；</w:t>
      </w:r>
      <w:r>
        <w:rPr>
          <w:rFonts w:hint="eastAsia" w:ascii="宋体" w:hAnsi="宋体" w:eastAsia="宋体" w:cs="宋体"/>
          <w:b w:val="0"/>
          <w:bCs w:val="0"/>
          <w:color w:val="auto"/>
          <w:sz w:val="24"/>
          <w:szCs w:val="24"/>
          <w:highlight w:val="none"/>
          <w:lang w:val="en-US" w:eastAsia="zh-CN"/>
        </w:rPr>
        <w:t>控件需标注对应编号。</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ascii="宋体" w:hAnsi="宋体"/>
          <w:color w:val="auto"/>
          <w:highlight w:val="none"/>
        </w:rPr>
      </w:pPr>
      <w:r>
        <w:rPr>
          <w:rFonts w:ascii="宋体" w:hAnsi="宋体"/>
          <w:color w:val="auto"/>
          <w:highlight w:val="none"/>
        </w:rPr>
        <w:drawing>
          <wp:inline distT="0" distB="0" distL="114300" distR="114300">
            <wp:extent cx="576580" cy="585470"/>
            <wp:effectExtent l="0" t="0" r="13970" b="5080"/>
            <wp:docPr id="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pic:cNvPicPr>
                      <a:picLocks noChangeAspect="1"/>
                    </pic:cNvPicPr>
                  </pic:nvPicPr>
                  <pic:blipFill>
                    <a:blip r:embed="rId12"/>
                    <a:stretch>
                      <a:fillRect/>
                    </a:stretch>
                  </pic:blipFill>
                  <pic:spPr>
                    <a:xfrm>
                      <a:off x="0" y="0"/>
                      <a:ext cx="576580" cy="585470"/>
                    </a:xfrm>
                    <a:prstGeom prst="rect">
                      <a:avLst/>
                    </a:prstGeom>
                    <a:noFill/>
                    <a:ln>
                      <a:noFill/>
                    </a:ln>
                  </pic:spPr>
                </pic:pic>
              </a:graphicData>
            </a:graphic>
          </wp:inline>
        </w:drawing>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ascii="宋体" w:hAnsi="宋体"/>
          <w:color w:val="auto"/>
          <w:highlight w:val="none"/>
        </w:rPr>
        <w:drawing>
          <wp:inline distT="0" distB="0" distL="114300" distR="114300">
            <wp:extent cx="554355" cy="549275"/>
            <wp:effectExtent l="0" t="0" r="17145" b="3175"/>
            <wp:docPr id="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6"/>
                    <pic:cNvPicPr>
                      <a:picLocks noChangeAspect="1"/>
                    </pic:cNvPicPr>
                  </pic:nvPicPr>
                  <pic:blipFill>
                    <a:blip r:embed="rId13"/>
                    <a:stretch>
                      <a:fillRect/>
                    </a:stretch>
                  </pic:blipFill>
                  <pic:spPr>
                    <a:xfrm>
                      <a:off x="0" y="0"/>
                      <a:ext cx="554355" cy="549275"/>
                    </a:xfrm>
                    <a:prstGeom prst="rect">
                      <a:avLst/>
                    </a:prstGeom>
                    <a:noFill/>
                    <a:ln>
                      <a:noFill/>
                    </a:ln>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3.3.3  </w:t>
      </w:r>
      <w:r>
        <w:rPr>
          <w:rFonts w:hint="eastAsia" w:ascii="宋体" w:hAnsi="宋体" w:eastAsia="宋体" w:cs="宋体"/>
          <w:b/>
          <w:bCs/>
          <w:color w:val="auto"/>
          <w:sz w:val="21"/>
          <w:szCs w:val="21"/>
          <w:highlight w:val="none"/>
          <w:lang w:val="en-US" w:eastAsia="zh-CN"/>
        </w:rPr>
        <w:t>触摸屏</w:t>
      </w:r>
      <w:r>
        <w:rPr>
          <w:rFonts w:hint="eastAsia" w:ascii="宋体" w:hAnsi="宋体" w:cs="宋体"/>
          <w:b/>
          <w:bCs/>
          <w:color w:val="auto"/>
          <w:sz w:val="21"/>
          <w:szCs w:val="21"/>
          <w:highlight w:val="none"/>
          <w:lang w:val="en-US" w:eastAsia="zh-CN"/>
        </w:rPr>
        <w:t>K1~K8按钮</w:t>
      </w:r>
      <w:r>
        <w:rPr>
          <w:rFonts w:hint="eastAsia" w:ascii="宋体" w:hAnsi="宋体" w:eastAsia="宋体" w:cs="宋体"/>
          <w:b/>
          <w:bCs/>
          <w:color w:val="auto"/>
          <w:sz w:val="21"/>
          <w:szCs w:val="21"/>
          <w:highlight w:val="none"/>
          <w:lang w:val="en-US" w:eastAsia="zh-CN"/>
        </w:rPr>
        <w:t>图标示意图</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jc w:val="left"/>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③</w:t>
      </w:r>
      <w:r>
        <w:rPr>
          <w:rFonts w:hint="eastAsia" w:ascii="宋体" w:hAnsi="宋体" w:eastAsia="宋体" w:cs="宋体"/>
          <w:b/>
          <w:bCs/>
          <w:color w:val="auto"/>
          <w:sz w:val="24"/>
          <w:szCs w:val="24"/>
          <w:highlight w:val="none"/>
          <w:lang w:val="en-US" w:eastAsia="zh-CN"/>
        </w:rPr>
        <w:t>“状态显示”界面</w:t>
      </w:r>
      <w:r>
        <w:rPr>
          <w:rFonts w:hint="eastAsia" w:ascii="宋体" w:hAnsi="宋体" w:cs="宋体"/>
          <w:b/>
          <w:bCs/>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使用图3.3.4的图标设计状态显示灯，分别</w:t>
      </w:r>
      <w:r>
        <w:rPr>
          <w:rFonts w:hint="eastAsia" w:ascii="宋体" w:hAnsi="宋体" w:eastAsia="宋体" w:cs="宋体"/>
          <w:b w:val="0"/>
          <w:bCs w:val="0"/>
          <w:color w:val="auto"/>
          <w:sz w:val="24"/>
          <w:szCs w:val="24"/>
          <w:highlight w:val="none"/>
          <w:lang w:val="en-US" w:eastAsia="zh-CN"/>
        </w:rPr>
        <w:t>显示</w:t>
      </w:r>
      <w:r>
        <w:rPr>
          <w:rFonts w:hint="eastAsia" w:ascii="宋体" w:hAnsi="宋体" w:cs="宋体"/>
          <w:b w:val="0"/>
          <w:bCs w:val="0"/>
          <w:color w:val="auto"/>
          <w:sz w:val="24"/>
          <w:szCs w:val="24"/>
          <w:highlight w:val="none"/>
          <w:lang w:val="en-US" w:eastAsia="zh-CN"/>
        </w:rPr>
        <w:t>P2、P3、P4</w:t>
      </w:r>
      <w:r>
        <w:rPr>
          <w:rFonts w:hint="eastAsia" w:ascii="宋体" w:hAnsi="宋体" w:eastAsia="宋体" w:cs="宋体"/>
          <w:b w:val="0"/>
          <w:bCs w:val="0"/>
          <w:color w:val="auto"/>
          <w:sz w:val="24"/>
          <w:szCs w:val="24"/>
          <w:highlight w:val="none"/>
          <w:lang w:val="en-US" w:eastAsia="zh-CN"/>
        </w:rPr>
        <w:t>电表、所有传感器、</w:t>
      </w:r>
      <w:r>
        <w:rPr>
          <w:rFonts w:hint="eastAsia" w:ascii="宋体" w:hAnsi="宋体" w:cs="宋体"/>
          <w:b w:val="0"/>
          <w:bCs w:val="0"/>
          <w:color w:val="auto"/>
          <w:sz w:val="24"/>
          <w:szCs w:val="24"/>
          <w:highlight w:val="none"/>
          <w:lang w:val="en-US" w:eastAsia="zh-CN"/>
        </w:rPr>
        <w:t>智能离网微逆变系统通讯状态</w:t>
      </w:r>
      <w:r>
        <w:rPr>
          <w:rFonts w:hint="eastAsia" w:ascii="宋体" w:hAnsi="宋体" w:eastAsia="宋体" w:cs="宋体"/>
          <w:b w:val="0"/>
          <w:bCs w:val="0"/>
          <w:color w:val="auto"/>
          <w:sz w:val="24"/>
          <w:szCs w:val="24"/>
          <w:highlight w:val="none"/>
          <w:lang w:val="en-US" w:eastAsia="zh-CN"/>
        </w:rPr>
        <w:t>若</w:t>
      </w:r>
      <w:r>
        <w:rPr>
          <w:rFonts w:hint="eastAsia" w:ascii="宋体" w:hAnsi="宋体" w:cs="宋体"/>
          <w:b w:val="0"/>
          <w:bCs w:val="0"/>
          <w:color w:val="auto"/>
          <w:sz w:val="24"/>
          <w:szCs w:val="24"/>
          <w:highlight w:val="none"/>
          <w:lang w:val="en-US" w:eastAsia="zh-CN"/>
        </w:rPr>
        <w:t>通讯</w:t>
      </w:r>
      <w:r>
        <w:rPr>
          <w:rFonts w:hint="eastAsia" w:ascii="宋体" w:hAnsi="宋体" w:eastAsia="宋体" w:cs="宋体"/>
          <w:b w:val="0"/>
          <w:bCs w:val="0"/>
          <w:color w:val="auto"/>
          <w:sz w:val="24"/>
          <w:szCs w:val="24"/>
          <w:highlight w:val="none"/>
          <w:lang w:val="en-US" w:eastAsia="zh-CN"/>
        </w:rPr>
        <w:t>正常显示</w:t>
      </w:r>
      <w:r>
        <w:rPr>
          <w:rFonts w:hint="eastAsia" w:ascii="宋体" w:hAnsi="宋体" w:cs="宋体"/>
          <w:b w:val="0"/>
          <w:bCs w:val="0"/>
          <w:color w:val="auto"/>
          <w:sz w:val="24"/>
          <w:szCs w:val="24"/>
          <w:highlight w:val="none"/>
          <w:lang w:val="en-US" w:eastAsia="zh-CN"/>
        </w:rPr>
        <w:t>蓝色信号状态</w:t>
      </w:r>
      <w:r>
        <w:rPr>
          <w:rFonts w:hint="eastAsia" w:ascii="宋体" w:hAnsi="宋体" w:eastAsia="宋体" w:cs="宋体"/>
          <w:b w:val="0"/>
          <w:bCs w:val="0"/>
          <w:color w:val="auto"/>
          <w:sz w:val="24"/>
          <w:szCs w:val="24"/>
          <w:highlight w:val="none"/>
          <w:lang w:val="en-US" w:eastAsia="zh-CN"/>
        </w:rPr>
        <w:t>，若不正常显示</w:t>
      </w:r>
      <w:r>
        <w:rPr>
          <w:rFonts w:hint="eastAsia" w:ascii="宋体" w:hAnsi="宋体" w:cs="宋体"/>
          <w:b w:val="0"/>
          <w:bCs w:val="0"/>
          <w:color w:val="auto"/>
          <w:sz w:val="24"/>
          <w:szCs w:val="24"/>
          <w:highlight w:val="none"/>
          <w:lang w:val="en-US" w:eastAsia="zh-CN"/>
        </w:rPr>
        <w:t>灰色信号状态</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在状态显示界面中，需要显示离网光伏发电系统原理图，要求要显示当前继电器/接触器状态，继电器吸合用绿色表示，继电器断开用红色表示。D4指示灯工作时为绿色，不工作时为红色。</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bCs/>
          <w:color w:val="auto"/>
          <w:sz w:val="24"/>
          <w:szCs w:val="24"/>
          <w:highlight w:val="none"/>
          <w:lang w:val="en-US" w:eastAsia="zh-CN"/>
        </w:rPr>
      </w:pPr>
      <w:r>
        <w:rPr>
          <w:rFonts w:ascii="宋体" w:hAnsi="宋体"/>
          <w:color w:val="auto"/>
          <w:highlight w:val="none"/>
        </w:rPr>
        <w:drawing>
          <wp:inline distT="0" distB="0" distL="114300" distR="114300">
            <wp:extent cx="619125" cy="520700"/>
            <wp:effectExtent l="0" t="0" r="9525" b="12700"/>
            <wp:docPr id="3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8"/>
                    <pic:cNvPicPr>
                      <a:picLocks noChangeAspect="1"/>
                    </pic:cNvPicPr>
                  </pic:nvPicPr>
                  <pic:blipFill>
                    <a:blip r:embed="rId14"/>
                    <a:srcRect l="16348" t="20341" r="19380" b="18782"/>
                    <a:stretch>
                      <a:fillRect/>
                    </a:stretch>
                  </pic:blipFill>
                  <pic:spPr>
                    <a:xfrm>
                      <a:off x="0" y="0"/>
                      <a:ext cx="619125" cy="520700"/>
                    </a:xfrm>
                    <a:prstGeom prst="rect">
                      <a:avLst/>
                    </a:prstGeom>
                    <a:noFill/>
                    <a:ln>
                      <a:noFill/>
                    </a:ln>
                  </pic:spPr>
                </pic:pic>
              </a:graphicData>
            </a:graphic>
          </wp:inline>
        </w:drawing>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ascii="宋体" w:hAnsi="宋体"/>
          <w:color w:val="auto"/>
          <w:highlight w:val="none"/>
        </w:rPr>
        <w:drawing>
          <wp:inline distT="0" distB="0" distL="114300" distR="114300">
            <wp:extent cx="638175" cy="497840"/>
            <wp:effectExtent l="0" t="0" r="9525" b="16510"/>
            <wp:docPr id="3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7"/>
                    <pic:cNvPicPr>
                      <a:picLocks noChangeAspect="1"/>
                    </pic:cNvPicPr>
                  </pic:nvPicPr>
                  <pic:blipFill>
                    <a:blip r:embed="rId15"/>
                    <a:srcRect l="10023" t="19107" r="11276" b="19499"/>
                    <a:stretch>
                      <a:fillRect/>
                    </a:stretch>
                  </pic:blipFill>
                  <pic:spPr>
                    <a:xfrm>
                      <a:off x="0" y="0"/>
                      <a:ext cx="638175" cy="497840"/>
                    </a:xfrm>
                    <a:prstGeom prst="rect">
                      <a:avLst/>
                    </a:prstGeom>
                    <a:noFill/>
                    <a:ln>
                      <a:noFill/>
                    </a:ln>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3.3.4  </w:t>
      </w:r>
      <w:r>
        <w:rPr>
          <w:rFonts w:hint="eastAsia" w:ascii="宋体" w:hAnsi="宋体" w:eastAsia="宋体" w:cs="宋体"/>
          <w:b/>
          <w:bCs/>
          <w:color w:val="auto"/>
          <w:sz w:val="21"/>
          <w:szCs w:val="21"/>
          <w:highlight w:val="none"/>
          <w:lang w:val="en-US" w:eastAsia="zh-CN"/>
        </w:rPr>
        <w:t>触摸屏</w:t>
      </w:r>
      <w:r>
        <w:rPr>
          <w:rFonts w:hint="eastAsia" w:ascii="宋体" w:hAnsi="宋体" w:cs="宋体"/>
          <w:b/>
          <w:bCs/>
          <w:color w:val="auto"/>
          <w:sz w:val="21"/>
          <w:szCs w:val="21"/>
          <w:highlight w:val="none"/>
          <w:lang w:val="en-US" w:eastAsia="zh-CN"/>
        </w:rPr>
        <w:t>状态显示灯</w:t>
      </w:r>
      <w:r>
        <w:rPr>
          <w:rFonts w:hint="eastAsia" w:ascii="宋体" w:hAnsi="宋体" w:eastAsia="宋体" w:cs="宋体"/>
          <w:b/>
          <w:bCs/>
          <w:color w:val="auto"/>
          <w:sz w:val="21"/>
          <w:szCs w:val="21"/>
          <w:highlight w:val="none"/>
          <w:lang w:val="en-US" w:eastAsia="zh-CN"/>
        </w:rPr>
        <w:t>图标示意图</w:t>
      </w:r>
    </w:p>
    <w:p>
      <w:pPr>
        <w:pStyle w:val="11"/>
        <w:pageBreakBefore w:val="0"/>
        <w:numPr>
          <w:ilvl w:val="0"/>
          <w:numId w:val="0"/>
        </w:numPr>
        <w:shd w:val="clear"/>
        <w:kinsoku/>
        <w:wordWrap/>
        <w:overflowPunct/>
        <w:topLinePunct w:val="0"/>
        <w:bidi w:val="0"/>
        <w:snapToGrid/>
        <w:spacing w:beforeAutospacing="0" w:afterAutospacing="0" w:line="360" w:lineRule="auto"/>
        <w:ind w:firstLine="420" w:firstLineChars="0"/>
        <w:jc w:val="left"/>
        <w:rPr>
          <w:rFonts w:hint="default" w:ascii="宋体" w:hAnsi="宋体" w:eastAsia="宋体" w:cs="宋体"/>
          <w:b w:val="0"/>
          <w:bCs w:val="0"/>
          <w:color w:val="auto"/>
          <w:sz w:val="24"/>
          <w:szCs w:val="24"/>
          <w:highlight w:val="none"/>
          <w:lang w:val="en-US" w:eastAsia="zh-CN"/>
        </w:rPr>
      </w:pPr>
      <w:r>
        <w:rPr>
          <w:rFonts w:hint="eastAsia" w:ascii="宋体" w:hAnsi="宋体" w:cs="宋体"/>
          <w:b/>
          <w:color w:val="auto"/>
          <w:sz w:val="24"/>
          <w:szCs w:val="24"/>
          <w:highlight w:val="none"/>
          <w:lang w:val="en-US" w:eastAsia="zh-CN"/>
        </w:rPr>
        <w:t>（2）并网系统人机交互功能开发</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并网本地</w:t>
      </w:r>
      <w:r>
        <w:rPr>
          <w:rFonts w:hint="eastAsia" w:ascii="宋体" w:hAnsi="宋体" w:eastAsia="宋体" w:cs="宋体"/>
          <w:b w:val="0"/>
          <w:bCs w:val="0"/>
          <w:color w:val="auto"/>
          <w:sz w:val="24"/>
          <w:szCs w:val="24"/>
          <w:highlight w:val="none"/>
          <w:lang w:val="en-US" w:eastAsia="zh-CN"/>
        </w:rPr>
        <w:t>触摸屏有</w:t>
      </w:r>
      <w:r>
        <w:rPr>
          <w:rFonts w:hint="eastAsia" w:ascii="宋体" w:hAnsi="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lang w:val="en-US" w:eastAsia="zh-CN"/>
        </w:rPr>
        <w:t>个界面，“首页”、“PLC按键”、“状态显示”，上电后处于“首页”，在登录之后才可</w:t>
      </w:r>
      <w:r>
        <w:rPr>
          <w:rFonts w:hint="eastAsia" w:ascii="宋体" w:hAnsi="宋体" w:cs="宋体"/>
          <w:b w:val="0"/>
          <w:bCs w:val="0"/>
          <w:color w:val="auto"/>
          <w:sz w:val="24"/>
          <w:szCs w:val="24"/>
          <w:highlight w:val="none"/>
          <w:lang w:val="en-US" w:eastAsia="zh-CN"/>
        </w:rPr>
        <w:t>进入</w:t>
      </w:r>
      <w:r>
        <w:rPr>
          <w:rFonts w:hint="eastAsia" w:ascii="宋体" w:hAnsi="宋体" w:eastAsia="宋体" w:cs="宋体"/>
          <w:b w:val="0"/>
          <w:bCs w:val="0"/>
          <w:color w:val="auto"/>
          <w:sz w:val="24"/>
          <w:szCs w:val="24"/>
          <w:highlight w:val="none"/>
          <w:lang w:val="en-US" w:eastAsia="zh-CN"/>
        </w:rPr>
        <w:t>“PLC按键”</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“状态显示”界面</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除首页外每个界面设有返回按键</w:t>
      </w:r>
      <w:r>
        <w:rPr>
          <w:rFonts w:hint="eastAsia" w:ascii="宋体" w:hAnsi="宋体" w:cs="宋体"/>
          <w:b w:val="0"/>
          <w:bCs w:val="0"/>
          <w:color w:val="auto"/>
          <w:sz w:val="24"/>
          <w:szCs w:val="24"/>
          <w:highlight w:val="none"/>
          <w:lang w:val="en-US" w:eastAsia="zh-CN"/>
        </w:rPr>
        <w:t>，按下后能够返回到“首页”界面，右上角设置退出按键，按下后弹窗提醒“是否要退出当前登陆账号”选择是，退出当前登录账号，返回到首页登录界面；选择否关闭弹窗。</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①“首页”界面：</w:t>
      </w:r>
      <w:r>
        <w:rPr>
          <w:rFonts w:hint="eastAsia" w:ascii="宋体" w:hAnsi="宋体" w:eastAsia="宋体" w:cs="宋体"/>
          <w:b w:val="0"/>
          <w:bCs w:val="0"/>
          <w:color w:val="auto"/>
          <w:sz w:val="24"/>
          <w:szCs w:val="24"/>
          <w:highlight w:val="none"/>
          <w:lang w:val="en-US" w:eastAsia="zh-CN"/>
        </w:rPr>
        <w:t>在</w:t>
      </w:r>
      <w:r>
        <w:rPr>
          <w:rFonts w:hint="eastAsia" w:ascii="宋体" w:hAnsi="宋体" w:cs="宋体"/>
          <w:b w:val="0"/>
          <w:bCs w:val="0"/>
          <w:color w:val="auto"/>
          <w:sz w:val="24"/>
          <w:szCs w:val="24"/>
          <w:highlight w:val="none"/>
          <w:lang w:val="en-US" w:eastAsia="zh-CN"/>
        </w:rPr>
        <w:t>本地控制</w:t>
      </w:r>
      <w:r>
        <w:rPr>
          <w:rFonts w:hint="eastAsia" w:ascii="宋体" w:hAnsi="宋体" w:eastAsia="宋体" w:cs="宋体"/>
          <w:b w:val="0"/>
          <w:bCs w:val="0"/>
          <w:color w:val="auto"/>
          <w:sz w:val="24"/>
          <w:szCs w:val="24"/>
          <w:highlight w:val="none"/>
          <w:lang w:val="en-US" w:eastAsia="zh-CN"/>
        </w:rPr>
        <w:t>触摸屏上采取操作等级登录制度，</w:t>
      </w:r>
      <w:r>
        <w:rPr>
          <w:rFonts w:hint="eastAsia" w:ascii="宋体" w:hAnsi="宋体" w:cs="宋体"/>
          <w:b w:val="0"/>
          <w:bCs w:val="0"/>
          <w:color w:val="auto"/>
          <w:sz w:val="24"/>
          <w:szCs w:val="24"/>
          <w:highlight w:val="none"/>
          <w:lang w:val="en-US" w:eastAsia="zh-CN"/>
        </w:rPr>
        <w:t>并网系统</w:t>
      </w:r>
      <w:r>
        <w:rPr>
          <w:rFonts w:hint="eastAsia" w:ascii="宋体" w:hAnsi="宋体" w:eastAsia="宋体" w:cs="宋体"/>
          <w:b w:val="0"/>
          <w:bCs w:val="0"/>
          <w:color w:val="auto"/>
          <w:sz w:val="24"/>
          <w:szCs w:val="24"/>
          <w:highlight w:val="none"/>
          <w:lang w:val="en-US" w:eastAsia="zh-CN"/>
        </w:rPr>
        <w:t>操作工账号登录后可</w:t>
      </w:r>
      <w:r>
        <w:rPr>
          <w:rFonts w:hint="eastAsia" w:ascii="宋体" w:hAnsi="宋体" w:cs="宋体"/>
          <w:b w:val="0"/>
          <w:bCs w:val="0"/>
          <w:color w:val="auto"/>
          <w:sz w:val="24"/>
          <w:szCs w:val="24"/>
          <w:highlight w:val="none"/>
          <w:lang w:val="en-US" w:eastAsia="zh-CN"/>
        </w:rPr>
        <w:t>进行本地并网光伏系统相关操作控制，并能查看当前并网光伏系统运行状态。</w:t>
      </w:r>
      <w:r>
        <w:rPr>
          <w:rFonts w:hint="eastAsia" w:ascii="宋体" w:hAnsi="宋体" w:eastAsia="宋体" w:cs="宋体"/>
          <w:b w:val="0"/>
          <w:bCs w:val="0"/>
          <w:color w:val="auto"/>
          <w:sz w:val="24"/>
          <w:szCs w:val="24"/>
          <w:highlight w:val="none"/>
          <w:lang w:val="en-US" w:eastAsia="zh-CN"/>
        </w:rPr>
        <w:t>要求操作工账号为：user</w:t>
      </w:r>
      <w:r>
        <w:rPr>
          <w:rFonts w:hint="eastAsia" w:ascii="宋体" w:hAnsi="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val="en-US" w:eastAsia="zh-CN"/>
        </w:rPr>
        <w:t>，密码为：123456；</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②</w:t>
      </w:r>
      <w:r>
        <w:rPr>
          <w:rFonts w:hint="eastAsia" w:ascii="宋体" w:hAnsi="宋体" w:eastAsia="宋体" w:cs="宋体"/>
          <w:b/>
          <w:bCs/>
          <w:color w:val="auto"/>
          <w:sz w:val="24"/>
          <w:szCs w:val="24"/>
          <w:highlight w:val="none"/>
          <w:lang w:val="en-US" w:eastAsia="zh-CN"/>
        </w:rPr>
        <w:t>PLC按键”界面</w:t>
      </w:r>
      <w:r>
        <w:rPr>
          <w:rFonts w:hint="eastAsia" w:ascii="宋体" w:hAnsi="宋体" w:cs="宋体"/>
          <w:b/>
          <w:bCs/>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含</w:t>
      </w:r>
      <w:r>
        <w:rPr>
          <w:rFonts w:hint="eastAsia" w:ascii="宋体" w:hAnsi="宋体" w:eastAsia="宋体" w:cs="宋体"/>
          <w:b w:val="0"/>
          <w:bCs w:val="0"/>
          <w:color w:val="auto"/>
          <w:sz w:val="24"/>
          <w:szCs w:val="24"/>
          <w:highlight w:val="none"/>
          <w:lang w:val="en-US" w:eastAsia="zh-CN"/>
        </w:rPr>
        <w:t>急停按钮、</w:t>
      </w:r>
      <w:r>
        <w:rPr>
          <w:rFonts w:hint="eastAsia" w:ascii="宋体" w:hAnsi="宋体" w:cs="宋体"/>
          <w:b w:val="0"/>
          <w:bCs w:val="0"/>
          <w:color w:val="auto"/>
          <w:sz w:val="24"/>
          <w:szCs w:val="24"/>
          <w:highlight w:val="none"/>
          <w:lang w:val="en-US" w:eastAsia="zh-CN"/>
        </w:rPr>
        <w:t>本地/远程切换开关、K1~K7</w:t>
      </w:r>
      <w:r>
        <w:rPr>
          <w:rFonts w:hint="eastAsia" w:ascii="宋体" w:hAnsi="宋体" w:eastAsia="宋体" w:cs="宋体"/>
          <w:b w:val="0"/>
          <w:bCs w:val="0"/>
          <w:color w:val="auto"/>
          <w:sz w:val="24"/>
          <w:szCs w:val="24"/>
          <w:highlight w:val="none"/>
          <w:lang w:val="en-US" w:eastAsia="zh-CN"/>
        </w:rPr>
        <w:t>相关控件</w:t>
      </w:r>
      <w:r>
        <w:rPr>
          <w:rFonts w:hint="eastAsia" w:ascii="宋体" w:hAnsi="宋体" w:cs="宋体"/>
          <w:b w:val="0"/>
          <w:bCs w:val="0"/>
          <w:color w:val="auto"/>
          <w:sz w:val="24"/>
          <w:szCs w:val="24"/>
          <w:highlight w:val="none"/>
          <w:lang w:val="en-US" w:eastAsia="zh-CN"/>
        </w:rPr>
        <w:t>，分别对应</w:t>
      </w:r>
      <w:r>
        <w:rPr>
          <w:rFonts w:hint="eastAsia" w:ascii="宋体" w:hAnsi="宋体" w:eastAsia="宋体" w:cs="宋体"/>
          <w:b w:val="0"/>
          <w:bCs w:val="0"/>
          <w:color w:val="auto"/>
          <w:sz w:val="24"/>
          <w:szCs w:val="24"/>
          <w:highlight w:val="none"/>
          <w:lang w:val="en-US" w:eastAsia="zh-CN"/>
        </w:rPr>
        <w:t>表3.</w:t>
      </w:r>
      <w:r>
        <w:rPr>
          <w:rFonts w:hint="eastAsia" w:ascii="宋体" w:hAnsi="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val="en-US" w:eastAsia="zh-CN"/>
        </w:rPr>
        <w:t>的</w:t>
      </w:r>
      <w:r>
        <w:rPr>
          <w:rFonts w:hint="eastAsia" w:ascii="宋体" w:hAnsi="宋体" w:cs="宋体"/>
          <w:b w:val="0"/>
          <w:bCs w:val="0"/>
          <w:color w:val="auto"/>
          <w:sz w:val="24"/>
          <w:szCs w:val="24"/>
          <w:highlight w:val="none"/>
          <w:lang w:val="en-US" w:eastAsia="zh-CN"/>
        </w:rPr>
        <w:t>并</w:t>
      </w:r>
      <w:r>
        <w:rPr>
          <w:rFonts w:hint="eastAsia" w:ascii="宋体" w:hAnsi="宋体" w:eastAsia="宋体" w:cs="宋体"/>
          <w:b w:val="0"/>
          <w:bCs w:val="0"/>
          <w:color w:val="auto"/>
          <w:sz w:val="24"/>
          <w:szCs w:val="24"/>
          <w:highlight w:val="none"/>
          <w:lang w:val="en-US" w:eastAsia="zh-CN"/>
        </w:rPr>
        <w:t>网光伏系统本地控制功能</w:t>
      </w:r>
      <w:r>
        <w:rPr>
          <w:rFonts w:hint="eastAsia" w:ascii="宋体" w:hAnsi="宋体" w:cs="宋体"/>
          <w:b w:val="0"/>
          <w:bCs w:val="0"/>
          <w:color w:val="auto"/>
          <w:sz w:val="24"/>
          <w:szCs w:val="24"/>
          <w:highlight w:val="none"/>
          <w:lang w:val="en-US" w:eastAsia="zh-CN"/>
        </w:rPr>
        <w:t>。</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jc w:val="left"/>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急停</w:t>
      </w:r>
      <w:r>
        <w:rPr>
          <w:rFonts w:hint="eastAsia" w:ascii="宋体" w:hAnsi="宋体" w:cs="宋体"/>
          <w:b w:val="0"/>
          <w:bCs w:val="0"/>
          <w:color w:val="auto"/>
          <w:sz w:val="24"/>
          <w:szCs w:val="24"/>
          <w:highlight w:val="none"/>
          <w:lang w:val="en-US" w:eastAsia="zh-CN"/>
        </w:rPr>
        <w:t>按钮采用图3.3.5图标。按下按钮，执行急停功能且按钮显示为红色；再次按下按钮，急停功能取消且按钮显示为黑色</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默认状态为急停按键为未执行状态。</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240" w:lineRule="auto"/>
        <w:jc w:val="center"/>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drawing>
          <wp:inline distT="0" distB="0" distL="114300" distR="114300">
            <wp:extent cx="629920" cy="629920"/>
            <wp:effectExtent l="0" t="0" r="17780" b="17780"/>
            <wp:docPr id="29" name="图片 29" descr="303b333633363634343bb5e7d4b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303b333633363634343bb5e7d4b4"/>
                    <pic:cNvPicPr>
                      <a:picLocks noChangeAspect="1"/>
                    </pic:cNvPicPr>
                  </pic:nvPicPr>
                  <pic:blipFill>
                    <a:blip r:embed="rId16">
                      <a:extLst>
                        <a:ext uri="{96DAC541-7B7A-43D3-8B79-37D633B846F1}">
                          <asvg:svgBlip xmlns:asvg="http://schemas.microsoft.com/office/drawing/2016/SVG/main" r:embed="rId17"/>
                        </a:ext>
                      </a:extLst>
                    </a:blip>
                    <a:stretch>
                      <a:fillRect/>
                    </a:stretch>
                  </pic:blipFill>
                  <pic:spPr>
                    <a:xfrm>
                      <a:off x="0" y="0"/>
                      <a:ext cx="629920" cy="629920"/>
                    </a:xfrm>
                    <a:prstGeom prst="rect">
                      <a:avLst/>
                    </a:prstGeom>
                  </pic:spPr>
                </pic:pic>
              </a:graphicData>
            </a:graphic>
          </wp:inline>
        </w:drawing>
      </w:r>
      <w:r>
        <w:rPr>
          <w:rFonts w:hint="eastAsia" w:ascii="宋体" w:hAnsi="宋体" w:cs="宋体"/>
          <w:b w:val="0"/>
          <w:bCs w:val="0"/>
          <w:color w:val="auto"/>
          <w:sz w:val="24"/>
          <w:szCs w:val="24"/>
          <w:highlight w:val="none"/>
          <w:lang w:val="en-US" w:eastAsia="zh-CN"/>
        </w:rPr>
        <w:tab/>
      </w:r>
      <w:r>
        <w:rPr>
          <w:rFonts w:hint="eastAsia" w:ascii="宋体" w:hAnsi="宋体" w:cs="宋体"/>
          <w:b w:val="0"/>
          <w:bCs w:val="0"/>
          <w:color w:val="auto"/>
          <w:sz w:val="24"/>
          <w:szCs w:val="24"/>
          <w:highlight w:val="none"/>
          <w:lang w:val="en-US" w:eastAsia="zh-CN"/>
        </w:rPr>
        <w:tab/>
      </w:r>
      <w:r>
        <w:rPr>
          <w:rFonts w:hint="eastAsia" w:ascii="宋体" w:hAnsi="宋体" w:cs="宋体"/>
          <w:b w:val="0"/>
          <w:bCs w:val="0"/>
          <w:color w:val="auto"/>
          <w:sz w:val="24"/>
          <w:szCs w:val="24"/>
          <w:highlight w:val="none"/>
          <w:lang w:val="en-US" w:eastAsia="zh-CN"/>
        </w:rPr>
        <w:tab/>
      </w:r>
      <w:r>
        <w:rPr>
          <w:rFonts w:hint="eastAsia" w:ascii="宋体" w:hAnsi="宋体" w:eastAsia="宋体" w:cs="宋体"/>
          <w:b w:val="0"/>
          <w:bCs w:val="0"/>
          <w:color w:val="auto"/>
          <w:sz w:val="24"/>
          <w:szCs w:val="24"/>
          <w:highlight w:val="none"/>
          <w:lang w:val="en-US" w:eastAsia="zh-CN"/>
        </w:rPr>
        <w:drawing>
          <wp:inline distT="0" distB="0" distL="114300" distR="114300">
            <wp:extent cx="629920" cy="629920"/>
            <wp:effectExtent l="0" t="0" r="17780" b="17780"/>
            <wp:docPr id="18" name="图片 18" descr="303b333633363634343bb5e7d4b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303b333633363634343bb5e7d4b4"/>
                    <pic:cNvPicPr>
                      <a:picLocks noChangeAspect="1"/>
                    </pic:cNvPicPr>
                  </pic:nvPicPr>
                  <pic:blipFill>
                    <a:blip r:embed="rId18">
                      <a:extLst>
                        <a:ext uri="{96DAC541-7B7A-43D3-8B79-37D633B846F1}">
                          <asvg:svgBlip xmlns:asvg="http://schemas.microsoft.com/office/drawing/2016/SVG/main" r:embed="rId19"/>
                        </a:ext>
                      </a:extLst>
                    </a:blip>
                    <a:stretch>
                      <a:fillRect/>
                    </a:stretch>
                  </pic:blipFill>
                  <pic:spPr>
                    <a:xfrm>
                      <a:off x="0" y="0"/>
                      <a:ext cx="629920" cy="629920"/>
                    </a:xfrm>
                    <a:prstGeom prst="rect">
                      <a:avLst/>
                    </a:prstGeom>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default" w:ascii="宋体" w:hAnsi="宋体" w:eastAsia="宋体" w:cs="宋体"/>
          <w:b w:val="0"/>
          <w:bCs w:val="0"/>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3.3.5  </w:t>
      </w:r>
      <w:r>
        <w:rPr>
          <w:rFonts w:hint="eastAsia" w:ascii="宋体" w:hAnsi="宋体" w:eastAsia="宋体" w:cs="宋体"/>
          <w:b/>
          <w:bCs/>
          <w:color w:val="auto"/>
          <w:sz w:val="21"/>
          <w:szCs w:val="21"/>
          <w:highlight w:val="none"/>
          <w:lang w:val="en-US" w:eastAsia="zh-CN"/>
        </w:rPr>
        <w:t>触摸屏控件</w:t>
      </w:r>
      <w:r>
        <w:rPr>
          <w:rFonts w:hint="eastAsia" w:ascii="宋体" w:hAnsi="宋体" w:cs="宋体"/>
          <w:b/>
          <w:bCs/>
          <w:color w:val="auto"/>
          <w:sz w:val="21"/>
          <w:szCs w:val="21"/>
          <w:highlight w:val="none"/>
          <w:lang w:val="en-US" w:eastAsia="zh-CN"/>
        </w:rPr>
        <w:t>“急停”按钮</w:t>
      </w:r>
      <w:r>
        <w:rPr>
          <w:rFonts w:hint="eastAsia" w:ascii="宋体" w:hAnsi="宋体" w:eastAsia="宋体" w:cs="宋体"/>
          <w:b/>
          <w:bCs/>
          <w:color w:val="auto"/>
          <w:sz w:val="21"/>
          <w:szCs w:val="21"/>
          <w:highlight w:val="none"/>
          <w:lang w:val="en-US" w:eastAsia="zh-CN"/>
        </w:rPr>
        <w:t>示意图</w:t>
      </w:r>
      <w:r>
        <w:rPr>
          <w:rFonts w:hint="eastAsia" w:ascii="宋体" w:hAnsi="宋体" w:cs="宋体"/>
          <w:b/>
          <w:bCs/>
          <w:color w:val="auto"/>
          <w:sz w:val="21"/>
          <w:szCs w:val="21"/>
          <w:highlight w:val="none"/>
          <w:lang w:val="en-US" w:eastAsia="zh-CN"/>
        </w:rPr>
        <w:t xml:space="preserve"> </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jc w:val="left"/>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本地/远程切换开关</w:t>
      </w:r>
      <w:r>
        <w:rPr>
          <w:rFonts w:hint="eastAsia" w:ascii="宋体" w:hAnsi="宋体" w:cs="宋体"/>
          <w:b w:val="0"/>
          <w:bCs w:val="0"/>
          <w:color w:val="auto"/>
          <w:sz w:val="24"/>
          <w:szCs w:val="24"/>
          <w:highlight w:val="none"/>
          <w:lang w:val="en-US" w:eastAsia="zh-CN"/>
        </w:rPr>
        <w:t>采用图3.3.6图标。按下按钮，执行</w:t>
      </w:r>
      <w:r>
        <w:rPr>
          <w:rFonts w:hint="eastAsia" w:ascii="宋体" w:hAnsi="宋体" w:eastAsia="宋体" w:cs="宋体"/>
          <w:b w:val="0"/>
          <w:bCs w:val="0"/>
          <w:color w:val="auto"/>
          <w:sz w:val="24"/>
          <w:szCs w:val="24"/>
          <w:highlight w:val="none"/>
          <w:lang w:val="en-US" w:eastAsia="zh-CN"/>
        </w:rPr>
        <w:t>本地</w:t>
      </w:r>
      <w:r>
        <w:rPr>
          <w:rFonts w:hint="eastAsia" w:ascii="宋体" w:hAnsi="宋体" w:cs="宋体"/>
          <w:b w:val="0"/>
          <w:bCs w:val="0"/>
          <w:color w:val="auto"/>
          <w:sz w:val="24"/>
          <w:szCs w:val="24"/>
          <w:highlight w:val="none"/>
          <w:lang w:val="en-US" w:eastAsia="zh-CN"/>
        </w:rPr>
        <w:t>控制功能且按钮显示为右图；再次按下按钮，执行远程控制功能且按钮显示为左图；默认初始状态为本地控制功能状态。</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240" w:lineRule="auto"/>
        <w:jc w:val="center"/>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drawing>
          <wp:inline distT="0" distB="0" distL="114300" distR="114300">
            <wp:extent cx="629920" cy="629920"/>
            <wp:effectExtent l="0" t="0" r="17780" b="17780"/>
            <wp:docPr id="34" name="图片 34" descr="343435383139303b333633373438303bbcfdcd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343435383139303b333633373438303bbcfdcdb7"/>
                    <pic:cNvPicPr>
                      <a:picLocks noChangeAspect="1"/>
                    </pic:cNvPicPr>
                  </pic:nvPicPr>
                  <pic:blipFill>
                    <a:blip r:embed="rId20">
                      <a:extLst>
                        <a:ext uri="{96DAC541-7B7A-43D3-8B79-37D633B846F1}">
                          <asvg:svgBlip xmlns:asvg="http://schemas.microsoft.com/office/drawing/2016/SVG/main" r:embed="rId21"/>
                        </a:ext>
                      </a:extLst>
                    </a:blip>
                    <a:stretch>
                      <a:fillRect/>
                    </a:stretch>
                  </pic:blipFill>
                  <pic:spPr>
                    <a:xfrm rot="5400000">
                      <a:off x="0" y="0"/>
                      <a:ext cx="629920" cy="629920"/>
                    </a:xfrm>
                    <a:prstGeom prst="rect">
                      <a:avLst/>
                    </a:prstGeom>
                  </pic:spPr>
                </pic:pic>
              </a:graphicData>
            </a:graphic>
          </wp:inline>
        </w:drawing>
      </w:r>
      <w:r>
        <w:rPr>
          <w:rFonts w:hint="eastAsia" w:ascii="宋体" w:hAnsi="宋体" w:cs="宋体"/>
          <w:b w:val="0"/>
          <w:bCs w:val="0"/>
          <w:color w:val="auto"/>
          <w:sz w:val="24"/>
          <w:szCs w:val="24"/>
          <w:highlight w:val="none"/>
          <w:lang w:val="en-US" w:eastAsia="zh-CN"/>
        </w:rPr>
        <w:tab/>
      </w:r>
      <w:r>
        <w:rPr>
          <w:rFonts w:hint="eastAsia" w:ascii="宋体" w:hAnsi="宋体" w:cs="宋体"/>
          <w:b w:val="0"/>
          <w:bCs w:val="0"/>
          <w:color w:val="auto"/>
          <w:sz w:val="24"/>
          <w:szCs w:val="24"/>
          <w:highlight w:val="none"/>
          <w:lang w:val="en-US" w:eastAsia="zh-CN"/>
        </w:rPr>
        <w:tab/>
      </w:r>
      <w:r>
        <w:rPr>
          <w:rFonts w:hint="eastAsia" w:ascii="宋体" w:hAnsi="宋体" w:cs="宋体"/>
          <w:b w:val="0"/>
          <w:bCs w:val="0"/>
          <w:color w:val="auto"/>
          <w:sz w:val="24"/>
          <w:szCs w:val="24"/>
          <w:highlight w:val="none"/>
          <w:lang w:val="en-US" w:eastAsia="zh-CN"/>
        </w:rPr>
        <w:tab/>
      </w:r>
      <w:r>
        <w:rPr>
          <w:rFonts w:hint="eastAsia" w:ascii="宋体" w:hAnsi="宋体" w:eastAsia="宋体" w:cs="宋体"/>
          <w:b w:val="0"/>
          <w:bCs w:val="0"/>
          <w:color w:val="auto"/>
          <w:sz w:val="24"/>
          <w:szCs w:val="24"/>
          <w:highlight w:val="none"/>
          <w:lang w:val="en-US" w:eastAsia="zh-CN"/>
        </w:rPr>
        <w:drawing>
          <wp:inline distT="0" distB="0" distL="114300" distR="114300">
            <wp:extent cx="629920" cy="629920"/>
            <wp:effectExtent l="0" t="0" r="17780" b="17780"/>
            <wp:docPr id="19" name="图片 19" descr="343435383139303b333633373438303bbcfdcd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343435383139303b333633373438303bbcfdcdb7"/>
                    <pic:cNvPicPr>
                      <a:picLocks noChangeAspect="1"/>
                    </pic:cNvPicPr>
                  </pic:nvPicPr>
                  <pic:blipFill>
                    <a:blip r:embed="rId20">
                      <a:extLst>
                        <a:ext uri="{96DAC541-7B7A-43D3-8B79-37D633B846F1}">
                          <asvg:svgBlip xmlns:asvg="http://schemas.microsoft.com/office/drawing/2016/SVG/main" r:embed="rId21"/>
                        </a:ext>
                      </a:extLst>
                    </a:blip>
                    <a:stretch>
                      <a:fillRect/>
                    </a:stretch>
                  </pic:blipFill>
                  <pic:spPr>
                    <a:xfrm rot="16200000">
                      <a:off x="0" y="0"/>
                      <a:ext cx="629920" cy="629920"/>
                    </a:xfrm>
                    <a:prstGeom prst="rect">
                      <a:avLst/>
                    </a:prstGeom>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3.3.6  </w:t>
      </w:r>
      <w:r>
        <w:rPr>
          <w:rFonts w:hint="eastAsia" w:ascii="宋体" w:hAnsi="宋体" w:eastAsia="宋体" w:cs="宋体"/>
          <w:b/>
          <w:bCs/>
          <w:color w:val="auto"/>
          <w:sz w:val="21"/>
          <w:szCs w:val="21"/>
          <w:highlight w:val="none"/>
          <w:lang w:val="en-US" w:eastAsia="zh-CN"/>
        </w:rPr>
        <w:t>触摸屏控件</w:t>
      </w:r>
      <w:r>
        <w:rPr>
          <w:rFonts w:hint="eastAsia" w:ascii="宋体" w:hAnsi="宋体" w:cs="宋体"/>
          <w:b/>
          <w:bCs/>
          <w:color w:val="auto"/>
          <w:sz w:val="21"/>
          <w:szCs w:val="21"/>
          <w:highlight w:val="none"/>
          <w:lang w:val="en-US" w:eastAsia="zh-CN"/>
        </w:rPr>
        <w:t>“本地/远程”切换开关</w:t>
      </w:r>
      <w:r>
        <w:rPr>
          <w:rFonts w:hint="eastAsia" w:ascii="宋体" w:hAnsi="宋体" w:eastAsia="宋体" w:cs="宋体"/>
          <w:b/>
          <w:bCs/>
          <w:color w:val="auto"/>
          <w:sz w:val="21"/>
          <w:szCs w:val="21"/>
          <w:highlight w:val="none"/>
          <w:lang w:val="en-US" w:eastAsia="zh-CN"/>
        </w:rPr>
        <w:t>示意图</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default"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K1~K7采用图3.3.7图标。按下</w:t>
      </w:r>
      <w:r>
        <w:rPr>
          <w:rFonts w:hint="eastAsia" w:ascii="宋体" w:hAnsi="宋体" w:eastAsia="宋体" w:cs="宋体"/>
          <w:b w:val="0"/>
          <w:bCs w:val="0"/>
          <w:color w:val="auto"/>
          <w:sz w:val="24"/>
          <w:szCs w:val="24"/>
          <w:highlight w:val="none"/>
          <w:lang w:val="en-US" w:eastAsia="zh-CN"/>
        </w:rPr>
        <w:t>时</w:t>
      </w:r>
      <w:r>
        <w:rPr>
          <w:rFonts w:hint="eastAsia" w:ascii="宋体" w:hAnsi="宋体" w:cs="宋体"/>
          <w:b w:val="0"/>
          <w:bCs w:val="0"/>
          <w:color w:val="auto"/>
          <w:sz w:val="24"/>
          <w:szCs w:val="24"/>
          <w:highlight w:val="none"/>
          <w:lang w:val="en-US" w:eastAsia="zh-CN"/>
        </w:rPr>
        <w:t>显示左图</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松开后显示为右图（松开后不改变按钮功能）；</w:t>
      </w:r>
      <w:r>
        <w:rPr>
          <w:rFonts w:hint="eastAsia" w:ascii="宋体" w:hAnsi="宋体" w:eastAsia="宋体" w:cs="宋体"/>
          <w:b w:val="0"/>
          <w:bCs w:val="0"/>
          <w:color w:val="auto"/>
          <w:sz w:val="24"/>
          <w:szCs w:val="24"/>
          <w:highlight w:val="none"/>
          <w:lang w:val="en-US" w:eastAsia="zh-CN"/>
        </w:rPr>
        <w:t>控件需标注对应编号。</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240" w:lineRule="auto"/>
        <w:jc w:val="center"/>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drawing>
          <wp:inline distT="0" distB="0" distL="114300" distR="114300">
            <wp:extent cx="629920" cy="629920"/>
            <wp:effectExtent l="0" t="0" r="17780" b="17780"/>
            <wp:docPr id="40" name="图片 40" descr="32303038313137363b32303131373338393bbfaab5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descr="32303038313137363b32303131373338393bbfaab5ea"/>
                    <pic:cNvPicPr>
                      <a:picLocks noChangeAspect="1"/>
                    </pic:cNvPicPr>
                  </pic:nvPicPr>
                  <pic:blipFill>
                    <a:blip r:embed="rId22">
                      <a:extLst>
                        <a:ext uri="{96DAC541-7B7A-43D3-8B79-37D633B846F1}">
                          <asvg:svgBlip xmlns:asvg="http://schemas.microsoft.com/office/drawing/2016/SVG/main" r:embed="rId23"/>
                        </a:ext>
                      </a:extLst>
                    </a:blip>
                    <a:stretch>
                      <a:fillRect/>
                    </a:stretch>
                  </pic:blipFill>
                  <pic:spPr>
                    <a:xfrm>
                      <a:off x="0" y="0"/>
                      <a:ext cx="629920" cy="629920"/>
                    </a:xfrm>
                    <a:prstGeom prst="rect">
                      <a:avLst/>
                    </a:prstGeom>
                  </pic:spPr>
                </pic:pic>
              </a:graphicData>
            </a:graphic>
          </wp:inline>
        </w:drawing>
      </w:r>
      <w:r>
        <w:rPr>
          <w:rFonts w:hint="eastAsia" w:ascii="宋体" w:hAnsi="宋体" w:cs="宋体"/>
          <w:b w:val="0"/>
          <w:bCs w:val="0"/>
          <w:color w:val="auto"/>
          <w:sz w:val="24"/>
          <w:szCs w:val="24"/>
          <w:highlight w:val="none"/>
          <w:lang w:val="en-US" w:eastAsia="zh-CN"/>
        </w:rPr>
        <w:tab/>
      </w:r>
      <w:r>
        <w:rPr>
          <w:rFonts w:hint="eastAsia" w:ascii="宋体" w:hAnsi="宋体" w:cs="宋体"/>
          <w:b w:val="0"/>
          <w:bCs w:val="0"/>
          <w:color w:val="auto"/>
          <w:sz w:val="24"/>
          <w:szCs w:val="24"/>
          <w:highlight w:val="none"/>
          <w:lang w:val="en-US" w:eastAsia="zh-CN"/>
        </w:rPr>
        <w:tab/>
      </w:r>
      <w:r>
        <w:rPr>
          <w:rFonts w:hint="eastAsia" w:ascii="宋体" w:hAnsi="宋体" w:cs="宋体"/>
          <w:b w:val="0"/>
          <w:bCs w:val="0"/>
          <w:color w:val="auto"/>
          <w:sz w:val="24"/>
          <w:szCs w:val="24"/>
          <w:highlight w:val="none"/>
          <w:lang w:val="en-US" w:eastAsia="zh-CN"/>
        </w:rPr>
        <w:tab/>
      </w:r>
      <w:r>
        <w:rPr>
          <w:rFonts w:hint="eastAsia" w:ascii="宋体" w:hAnsi="宋体" w:eastAsia="宋体" w:cs="宋体"/>
          <w:b w:val="0"/>
          <w:bCs w:val="0"/>
          <w:color w:val="auto"/>
          <w:sz w:val="24"/>
          <w:szCs w:val="24"/>
          <w:highlight w:val="none"/>
          <w:lang w:val="en-US" w:eastAsia="zh-CN"/>
        </w:rPr>
        <w:drawing>
          <wp:inline distT="0" distB="0" distL="114300" distR="114300">
            <wp:extent cx="629920" cy="629920"/>
            <wp:effectExtent l="0" t="0" r="17780" b="0"/>
            <wp:docPr id="41" name="图片 41" descr="32303038313137363b32303131373338323bb9d8b1d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32303038313137363b32303131373338323bb9d8b1d5"/>
                    <pic:cNvPicPr>
                      <a:picLocks noChangeAspect="1"/>
                    </pic:cNvPicPr>
                  </pic:nvPicPr>
                  <pic:blipFill>
                    <a:blip r:embed="rId24">
                      <a:extLst>
                        <a:ext uri="{96DAC541-7B7A-43D3-8B79-37D633B846F1}">
                          <asvg:svgBlip xmlns:asvg="http://schemas.microsoft.com/office/drawing/2016/SVG/main" r:embed="rId25"/>
                        </a:ext>
                      </a:extLst>
                    </a:blip>
                    <a:stretch>
                      <a:fillRect/>
                    </a:stretch>
                  </pic:blipFill>
                  <pic:spPr>
                    <a:xfrm>
                      <a:off x="0" y="0"/>
                      <a:ext cx="629920" cy="629920"/>
                    </a:xfrm>
                    <a:prstGeom prst="rect">
                      <a:avLst/>
                    </a:prstGeom>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3.3.7  </w:t>
      </w:r>
      <w:r>
        <w:rPr>
          <w:rFonts w:hint="eastAsia" w:ascii="宋体" w:hAnsi="宋体" w:eastAsia="宋体" w:cs="宋体"/>
          <w:b/>
          <w:bCs/>
          <w:color w:val="auto"/>
          <w:sz w:val="21"/>
          <w:szCs w:val="21"/>
          <w:highlight w:val="none"/>
          <w:lang w:val="en-US" w:eastAsia="zh-CN"/>
        </w:rPr>
        <w:t>触摸屏</w:t>
      </w:r>
      <w:r>
        <w:rPr>
          <w:rFonts w:hint="eastAsia" w:ascii="宋体" w:hAnsi="宋体" w:cs="宋体"/>
          <w:b/>
          <w:bCs/>
          <w:color w:val="auto"/>
          <w:sz w:val="21"/>
          <w:szCs w:val="21"/>
          <w:highlight w:val="none"/>
          <w:lang w:val="en-US" w:eastAsia="zh-CN"/>
        </w:rPr>
        <w:t>K1~K7按钮</w:t>
      </w:r>
      <w:r>
        <w:rPr>
          <w:rFonts w:hint="eastAsia" w:ascii="宋体" w:hAnsi="宋体" w:eastAsia="宋体" w:cs="宋体"/>
          <w:b/>
          <w:bCs/>
          <w:color w:val="auto"/>
          <w:sz w:val="21"/>
          <w:szCs w:val="21"/>
          <w:highlight w:val="none"/>
          <w:lang w:val="en-US" w:eastAsia="zh-CN"/>
        </w:rPr>
        <w:t>图标示意图</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jc w:val="left"/>
        <w:textAlignment w:val="auto"/>
        <w:outlineLvl w:val="1"/>
        <w:rPr>
          <w:rFonts w:hint="default" w:ascii="宋体" w:hAnsi="宋体" w:eastAsia="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③</w:t>
      </w:r>
      <w:r>
        <w:rPr>
          <w:rFonts w:hint="eastAsia" w:ascii="宋体" w:hAnsi="宋体" w:eastAsia="宋体" w:cs="宋体"/>
          <w:b/>
          <w:bCs/>
          <w:color w:val="auto"/>
          <w:sz w:val="24"/>
          <w:szCs w:val="24"/>
          <w:highlight w:val="none"/>
          <w:lang w:val="en-US" w:eastAsia="zh-CN"/>
        </w:rPr>
        <w:t>“状态显示”界面</w:t>
      </w:r>
      <w:r>
        <w:rPr>
          <w:rFonts w:hint="eastAsia" w:ascii="宋体" w:hAnsi="宋体" w:cs="宋体"/>
          <w:b/>
          <w:bCs/>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使用图3.3.8的图标设计状态显示灯，分别</w:t>
      </w:r>
      <w:r>
        <w:rPr>
          <w:rFonts w:hint="eastAsia" w:ascii="宋体" w:hAnsi="宋体" w:eastAsia="宋体" w:cs="宋体"/>
          <w:b w:val="0"/>
          <w:bCs w:val="0"/>
          <w:color w:val="auto"/>
          <w:sz w:val="24"/>
          <w:szCs w:val="24"/>
          <w:highlight w:val="none"/>
          <w:lang w:val="en-US" w:eastAsia="zh-CN"/>
        </w:rPr>
        <w:t>显示</w:t>
      </w:r>
      <w:r>
        <w:rPr>
          <w:rFonts w:hint="eastAsia" w:ascii="宋体" w:hAnsi="宋体" w:cs="宋体"/>
          <w:b w:val="0"/>
          <w:bCs w:val="0"/>
          <w:color w:val="auto"/>
          <w:sz w:val="24"/>
          <w:szCs w:val="24"/>
          <w:highlight w:val="none"/>
          <w:lang w:val="en-US" w:eastAsia="zh-CN"/>
        </w:rPr>
        <w:t>P2、P3</w:t>
      </w:r>
      <w:r>
        <w:rPr>
          <w:rFonts w:hint="eastAsia" w:ascii="宋体" w:hAnsi="宋体" w:eastAsia="宋体" w:cs="宋体"/>
          <w:b w:val="0"/>
          <w:bCs w:val="0"/>
          <w:color w:val="auto"/>
          <w:sz w:val="24"/>
          <w:szCs w:val="24"/>
          <w:highlight w:val="none"/>
          <w:lang w:val="en-US" w:eastAsia="zh-CN"/>
        </w:rPr>
        <w:t>电表、</w:t>
      </w:r>
      <w:r>
        <w:rPr>
          <w:rFonts w:hint="eastAsia" w:ascii="宋体" w:hAnsi="宋体" w:cs="宋体"/>
          <w:b w:val="0"/>
          <w:bCs w:val="0"/>
          <w:color w:val="auto"/>
          <w:sz w:val="24"/>
          <w:szCs w:val="24"/>
          <w:highlight w:val="none"/>
          <w:lang w:val="en-US" w:eastAsia="zh-CN"/>
        </w:rPr>
        <w:t>单相电能表、双向电能表、</w:t>
      </w:r>
      <w:r>
        <w:rPr>
          <w:rFonts w:hint="eastAsia" w:ascii="宋体" w:hAnsi="宋体" w:eastAsia="宋体" w:cs="宋体"/>
          <w:b w:val="0"/>
          <w:bCs w:val="0"/>
          <w:color w:val="auto"/>
          <w:sz w:val="24"/>
          <w:szCs w:val="24"/>
          <w:highlight w:val="none"/>
          <w:lang w:val="en-US" w:eastAsia="zh-CN"/>
        </w:rPr>
        <w:t>所有传感器、</w:t>
      </w:r>
      <w:r>
        <w:rPr>
          <w:rFonts w:hint="eastAsia" w:ascii="宋体" w:hAnsi="宋体" w:cs="宋体"/>
          <w:b w:val="0"/>
          <w:bCs w:val="0"/>
          <w:color w:val="auto"/>
          <w:sz w:val="24"/>
          <w:szCs w:val="24"/>
          <w:highlight w:val="none"/>
          <w:lang w:val="en-US" w:eastAsia="zh-CN"/>
        </w:rPr>
        <w:t>并网逆变器通讯状态</w:t>
      </w:r>
      <w:r>
        <w:rPr>
          <w:rFonts w:hint="eastAsia" w:ascii="宋体" w:hAnsi="宋体" w:eastAsia="宋体" w:cs="宋体"/>
          <w:b w:val="0"/>
          <w:bCs w:val="0"/>
          <w:color w:val="auto"/>
          <w:sz w:val="24"/>
          <w:szCs w:val="24"/>
          <w:highlight w:val="none"/>
          <w:lang w:val="en-US" w:eastAsia="zh-CN"/>
        </w:rPr>
        <w:t>若</w:t>
      </w:r>
      <w:r>
        <w:rPr>
          <w:rFonts w:hint="eastAsia" w:ascii="宋体" w:hAnsi="宋体" w:cs="宋体"/>
          <w:b w:val="0"/>
          <w:bCs w:val="0"/>
          <w:color w:val="auto"/>
          <w:sz w:val="24"/>
          <w:szCs w:val="24"/>
          <w:highlight w:val="none"/>
          <w:lang w:val="en-US" w:eastAsia="zh-CN"/>
        </w:rPr>
        <w:t>通讯</w:t>
      </w:r>
      <w:r>
        <w:rPr>
          <w:rFonts w:hint="eastAsia" w:ascii="宋体" w:hAnsi="宋体" w:eastAsia="宋体" w:cs="宋体"/>
          <w:b w:val="0"/>
          <w:bCs w:val="0"/>
          <w:color w:val="auto"/>
          <w:sz w:val="24"/>
          <w:szCs w:val="24"/>
          <w:highlight w:val="none"/>
          <w:lang w:val="en-US" w:eastAsia="zh-CN"/>
        </w:rPr>
        <w:t>正常显示</w:t>
      </w:r>
      <w:r>
        <w:rPr>
          <w:rFonts w:hint="eastAsia" w:ascii="宋体" w:hAnsi="宋体" w:cs="宋体"/>
          <w:b w:val="0"/>
          <w:bCs w:val="0"/>
          <w:color w:val="auto"/>
          <w:sz w:val="24"/>
          <w:szCs w:val="24"/>
          <w:highlight w:val="none"/>
          <w:lang w:val="en-US" w:eastAsia="zh-CN"/>
        </w:rPr>
        <w:t>绿</w:t>
      </w:r>
      <w:r>
        <w:rPr>
          <w:rFonts w:hint="eastAsia" w:ascii="宋体" w:hAnsi="宋体" w:eastAsia="宋体" w:cs="宋体"/>
          <w:b w:val="0"/>
          <w:bCs w:val="0"/>
          <w:color w:val="auto"/>
          <w:sz w:val="24"/>
          <w:szCs w:val="24"/>
          <w:highlight w:val="none"/>
          <w:lang w:val="en-US" w:eastAsia="zh-CN"/>
        </w:rPr>
        <w:t>灯，若不正常显示红灯。</w:t>
      </w:r>
      <w:r>
        <w:rPr>
          <w:rFonts w:hint="eastAsia" w:ascii="宋体" w:hAnsi="宋体" w:cs="宋体"/>
          <w:b w:val="0"/>
          <w:bCs w:val="0"/>
          <w:color w:val="auto"/>
          <w:sz w:val="24"/>
          <w:szCs w:val="24"/>
          <w:highlight w:val="none"/>
          <w:lang w:val="en-US" w:eastAsia="zh-CN"/>
        </w:rPr>
        <w:t>在状态显示界面中，需要显示并网光伏发电系统原理图，要求显示当前负载状态，显示颜色与负载一致，显示当前继电器/接触器状态，继电器吸合用绿色表示，继电器断开用红色表示。D5指示灯工作时为绿色，不工作时为红色。</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240" w:lineRule="auto"/>
        <w:jc w:val="center"/>
        <w:textAlignment w:val="auto"/>
        <w:outlineLvl w:val="1"/>
        <w:rPr>
          <w:rFonts w:hint="eastAsia" w:ascii="宋体" w:hAnsi="宋体" w:eastAsia="宋体" w:cs="宋体"/>
          <w:b/>
          <w:bCs/>
          <w:color w:val="auto"/>
          <w:sz w:val="24"/>
          <w:szCs w:val="24"/>
          <w:highlight w:val="none"/>
          <w:lang w:val="en-US" w:eastAsia="zh-CN"/>
        </w:rPr>
      </w:pPr>
      <w:r>
        <w:rPr>
          <w:highlight w:val="none"/>
        </w:rPr>
        <w:drawing>
          <wp:inline distT="0" distB="0" distL="114300" distR="114300">
            <wp:extent cx="630555" cy="630555"/>
            <wp:effectExtent l="0" t="0" r="17145" b="17145"/>
            <wp:docPr id="2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
                    <pic:cNvPicPr>
                      <a:picLocks noChangeAspect="1"/>
                    </pic:cNvPicPr>
                  </pic:nvPicPr>
                  <pic:blipFill>
                    <a:blip r:embed="rId26"/>
                    <a:stretch>
                      <a:fillRect/>
                    </a:stretch>
                  </pic:blipFill>
                  <pic:spPr>
                    <a:xfrm>
                      <a:off x="0" y="0"/>
                      <a:ext cx="630555" cy="630555"/>
                    </a:xfrm>
                    <a:prstGeom prst="rect">
                      <a:avLst/>
                    </a:prstGeom>
                    <a:noFill/>
                    <a:ln>
                      <a:noFill/>
                    </a:ln>
                  </pic:spPr>
                </pic:pic>
              </a:graphicData>
            </a:graphic>
          </wp:inline>
        </w:drawing>
      </w:r>
      <w:r>
        <w:rPr>
          <w:rFonts w:hint="eastAsia"/>
          <w:highlight w:val="none"/>
          <w:lang w:val="en-US" w:eastAsia="zh-CN"/>
        </w:rPr>
        <w:tab/>
      </w:r>
      <w:r>
        <w:rPr>
          <w:rFonts w:hint="eastAsia"/>
          <w:highlight w:val="none"/>
          <w:lang w:val="en-US" w:eastAsia="zh-CN"/>
        </w:rPr>
        <w:tab/>
      </w:r>
      <w:r>
        <w:rPr>
          <w:rFonts w:hint="eastAsia"/>
          <w:highlight w:val="none"/>
          <w:lang w:val="en-US" w:eastAsia="zh-CN"/>
        </w:rPr>
        <w:tab/>
      </w:r>
      <w:r>
        <w:rPr>
          <w:highlight w:val="none"/>
        </w:rPr>
        <w:drawing>
          <wp:inline distT="0" distB="0" distL="114300" distR="114300">
            <wp:extent cx="629920" cy="629920"/>
            <wp:effectExtent l="0" t="0" r="17780" b="17780"/>
            <wp:docPr id="2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
                    <pic:cNvPicPr>
                      <a:picLocks noChangeAspect="1"/>
                    </pic:cNvPicPr>
                  </pic:nvPicPr>
                  <pic:blipFill>
                    <a:blip r:embed="rId27"/>
                    <a:stretch>
                      <a:fillRect/>
                    </a:stretch>
                  </pic:blipFill>
                  <pic:spPr>
                    <a:xfrm>
                      <a:off x="0" y="0"/>
                      <a:ext cx="629920" cy="629920"/>
                    </a:xfrm>
                    <a:prstGeom prst="rect">
                      <a:avLst/>
                    </a:prstGeom>
                    <a:noFill/>
                    <a:ln>
                      <a:noFill/>
                    </a:ln>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3.3.8  </w:t>
      </w:r>
      <w:r>
        <w:rPr>
          <w:rFonts w:hint="eastAsia" w:ascii="宋体" w:hAnsi="宋体" w:eastAsia="宋体" w:cs="宋体"/>
          <w:b/>
          <w:bCs/>
          <w:color w:val="auto"/>
          <w:sz w:val="21"/>
          <w:szCs w:val="21"/>
          <w:highlight w:val="none"/>
          <w:lang w:val="en-US" w:eastAsia="zh-CN"/>
        </w:rPr>
        <w:t>触摸屏</w:t>
      </w:r>
      <w:r>
        <w:rPr>
          <w:rFonts w:hint="eastAsia" w:ascii="宋体" w:hAnsi="宋体" w:cs="宋体"/>
          <w:b/>
          <w:bCs/>
          <w:color w:val="auto"/>
          <w:sz w:val="21"/>
          <w:szCs w:val="21"/>
          <w:highlight w:val="none"/>
          <w:lang w:val="en-US" w:eastAsia="zh-CN"/>
        </w:rPr>
        <w:t>状态显示灯</w:t>
      </w:r>
      <w:r>
        <w:rPr>
          <w:rFonts w:hint="eastAsia" w:ascii="宋体" w:hAnsi="宋体" w:eastAsia="宋体" w:cs="宋体"/>
          <w:b/>
          <w:bCs/>
          <w:color w:val="auto"/>
          <w:sz w:val="21"/>
          <w:szCs w:val="21"/>
          <w:highlight w:val="none"/>
          <w:lang w:val="en-US" w:eastAsia="zh-CN"/>
        </w:rPr>
        <w:t>图标示意图</w:t>
      </w:r>
    </w:p>
    <w:p>
      <w:pPr>
        <w:pStyle w:val="11"/>
        <w:pageBreakBefore w:val="0"/>
        <w:numPr>
          <w:ilvl w:val="0"/>
          <w:numId w:val="0"/>
        </w:numPr>
        <w:shd w:val="clear"/>
        <w:kinsoku/>
        <w:wordWrap/>
        <w:overflowPunct/>
        <w:topLinePunct w:val="0"/>
        <w:bidi w:val="0"/>
        <w:snapToGrid/>
        <w:spacing w:beforeAutospacing="0" w:afterAutospacing="0" w:line="360" w:lineRule="auto"/>
        <w:ind w:firstLine="420" w:firstLineChars="0"/>
        <w:rPr>
          <w:rFonts w:hint="eastAsia" w:ascii="宋体" w:hAnsi="宋体" w:cs="宋体"/>
          <w:b w:val="0"/>
          <w:bCs w:val="0"/>
          <w:color w:val="auto"/>
          <w:sz w:val="24"/>
          <w:szCs w:val="24"/>
          <w:highlight w:val="none"/>
          <w:lang w:val="en-US" w:eastAsia="zh-CN"/>
        </w:rPr>
      </w:pPr>
      <w:r>
        <w:rPr>
          <w:rFonts w:hint="eastAsia" w:ascii="宋体" w:hAnsi="宋体" w:cs="宋体"/>
          <w:b/>
          <w:color w:val="auto"/>
          <w:sz w:val="24"/>
          <w:szCs w:val="24"/>
          <w:highlight w:val="none"/>
          <w:lang w:val="en-US" w:eastAsia="zh-CN"/>
        </w:rPr>
        <w:t>④本地管理员账号：</w:t>
      </w:r>
      <w:r>
        <w:rPr>
          <w:rFonts w:hint="eastAsia" w:ascii="宋体" w:hAnsi="宋体" w:cs="宋体"/>
          <w:b w:val="0"/>
          <w:bCs w:val="0"/>
          <w:color w:val="auto"/>
          <w:sz w:val="24"/>
          <w:szCs w:val="24"/>
          <w:highlight w:val="none"/>
          <w:lang w:val="en-US" w:eastAsia="zh-CN"/>
        </w:rPr>
        <w:t>管理员为本地系统最高权限，可对可对并网光伏系统、离网光伏系统进行查看，控制；</w:t>
      </w:r>
      <w:r>
        <w:rPr>
          <w:rFonts w:hint="eastAsia" w:ascii="宋体" w:hAnsi="宋体" w:eastAsia="宋体" w:cs="宋体"/>
          <w:b w:val="0"/>
          <w:bCs w:val="0"/>
          <w:color w:val="auto"/>
          <w:sz w:val="24"/>
          <w:szCs w:val="24"/>
          <w:highlight w:val="none"/>
          <w:lang w:val="en-US" w:eastAsia="zh-CN"/>
        </w:rPr>
        <w:t>管理员账号登录后可进入</w:t>
      </w:r>
      <w:r>
        <w:rPr>
          <w:rFonts w:hint="eastAsia" w:ascii="宋体" w:hAnsi="宋体" w:cs="宋体"/>
          <w:b w:val="0"/>
          <w:bCs w:val="0"/>
          <w:color w:val="auto"/>
          <w:sz w:val="24"/>
          <w:szCs w:val="24"/>
          <w:highlight w:val="none"/>
          <w:lang w:val="en-US" w:eastAsia="zh-CN"/>
        </w:rPr>
        <w:t>任意</w:t>
      </w:r>
      <w:r>
        <w:rPr>
          <w:rFonts w:hint="eastAsia" w:ascii="宋体" w:hAnsi="宋体" w:eastAsia="宋体" w:cs="宋体"/>
          <w:b w:val="0"/>
          <w:bCs w:val="0"/>
          <w:color w:val="auto"/>
          <w:sz w:val="24"/>
          <w:szCs w:val="24"/>
          <w:highlight w:val="none"/>
          <w:lang w:val="en-US" w:eastAsia="zh-CN"/>
        </w:rPr>
        <w:t>界面；</w:t>
      </w:r>
      <w:r>
        <w:rPr>
          <w:rFonts w:hint="eastAsia" w:ascii="宋体" w:hAnsi="宋体" w:cs="宋体"/>
          <w:b w:val="0"/>
          <w:bCs w:val="0"/>
          <w:color w:val="auto"/>
          <w:sz w:val="24"/>
          <w:szCs w:val="24"/>
          <w:highlight w:val="none"/>
          <w:lang w:val="en-US" w:eastAsia="zh-CN"/>
        </w:rPr>
        <w:t>管理员账号登录后，右上角退出按钮旁边，显示账号管理按钮，点击账号管理可对光伏离网操作员、光伏并网操作员账号进行密码修改；</w:t>
      </w:r>
      <w:r>
        <w:rPr>
          <w:rFonts w:hint="eastAsia" w:ascii="宋体" w:hAnsi="宋体" w:eastAsia="宋体" w:cs="宋体"/>
          <w:b w:val="0"/>
          <w:bCs w:val="0"/>
          <w:color w:val="auto"/>
          <w:sz w:val="24"/>
          <w:szCs w:val="24"/>
          <w:highlight w:val="none"/>
          <w:lang w:val="en-US" w:eastAsia="zh-CN"/>
        </w:rPr>
        <w:t>要求</w:t>
      </w:r>
      <w:r>
        <w:rPr>
          <w:rFonts w:hint="eastAsia" w:ascii="宋体" w:hAnsi="宋体" w:cs="宋体"/>
          <w:b w:val="0"/>
          <w:bCs w:val="0"/>
          <w:color w:val="auto"/>
          <w:sz w:val="24"/>
          <w:szCs w:val="24"/>
          <w:highlight w:val="none"/>
          <w:lang w:val="en-US" w:eastAsia="zh-CN"/>
        </w:rPr>
        <w:t>管理员</w:t>
      </w:r>
      <w:r>
        <w:rPr>
          <w:rFonts w:hint="eastAsia" w:ascii="宋体" w:hAnsi="宋体" w:eastAsia="宋体" w:cs="宋体"/>
          <w:b w:val="0"/>
          <w:bCs w:val="0"/>
          <w:color w:val="auto"/>
          <w:sz w:val="24"/>
          <w:szCs w:val="24"/>
          <w:highlight w:val="none"/>
          <w:lang w:val="en-US" w:eastAsia="zh-CN"/>
        </w:rPr>
        <w:t>账号为：admin，密码为：</w:t>
      </w:r>
      <w:r>
        <w:rPr>
          <w:rFonts w:hint="eastAsia" w:ascii="宋体" w:hAnsi="宋体" w:cs="宋体"/>
          <w:b w:val="0"/>
          <w:bCs w:val="0"/>
          <w:color w:val="auto"/>
          <w:sz w:val="24"/>
          <w:szCs w:val="24"/>
          <w:highlight w:val="none"/>
          <w:lang w:val="en-US" w:eastAsia="zh-CN"/>
        </w:rPr>
        <w:t>abcd</w:t>
      </w:r>
      <w:r>
        <w:rPr>
          <w:rFonts w:hint="eastAsia" w:ascii="宋体" w:hAnsi="宋体" w:eastAsia="宋体" w:cs="宋体"/>
          <w:b w:val="0"/>
          <w:bCs w:val="0"/>
          <w:color w:val="auto"/>
          <w:sz w:val="24"/>
          <w:szCs w:val="24"/>
          <w:highlight w:val="none"/>
          <w:lang w:val="en-US" w:eastAsia="zh-CN"/>
        </w:rPr>
        <w:t>1234</w:t>
      </w:r>
      <w:r>
        <w:rPr>
          <w:rFonts w:hint="eastAsia" w:ascii="宋体" w:hAnsi="宋体" w:cs="宋体"/>
          <w:b w:val="0"/>
          <w:bCs w:val="0"/>
          <w:color w:val="auto"/>
          <w:sz w:val="24"/>
          <w:szCs w:val="24"/>
          <w:highlight w:val="none"/>
          <w:lang w:val="en-US" w:eastAsia="zh-CN"/>
        </w:rPr>
        <w:t>。</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color w:val="auto"/>
          <w:sz w:val="24"/>
          <w:szCs w:val="24"/>
          <w:highlight w:val="none"/>
          <w:lang w:val="en-US" w:eastAsia="zh-CN"/>
        </w:rPr>
      </w:pPr>
      <w:r>
        <w:rPr>
          <w:rFonts w:hint="eastAsia" w:ascii="宋体" w:hAnsi="宋体" w:eastAsia="宋体" w:cs="宋体"/>
          <w:b/>
          <w:i/>
          <w:color w:val="auto"/>
          <w:kern w:val="2"/>
          <w:sz w:val="21"/>
          <w:szCs w:val="21"/>
          <w:highlight w:val="none"/>
          <w:lang w:val="en-US" w:eastAsia="zh-CN" w:bidi="ar-SA"/>
        </w:rPr>
        <w:t>站端人机界面开发按钮的彩图请查看“桌面/竞赛资料”文件夹中《2022年“光伏电子工程的设计与实施”任务书图示》。</w:t>
      </w:r>
    </w:p>
    <w:p>
      <w:pPr>
        <w:rPr>
          <w:rFonts w:hint="eastAsia" w:ascii="宋体" w:hAnsi="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br w:type="page"/>
      </w:r>
    </w:p>
    <w:p>
      <w:pPr>
        <w:pStyle w:val="11"/>
        <w:pageBreakBefore w:val="0"/>
        <w:numPr>
          <w:ilvl w:val="0"/>
          <w:numId w:val="0"/>
        </w:numPr>
        <w:shd w:val="clear"/>
        <w:kinsoku/>
        <w:wordWrap/>
        <w:overflowPunct/>
        <w:topLinePunct w:val="0"/>
        <w:bidi w:val="0"/>
        <w:snapToGrid/>
        <w:spacing w:beforeAutospacing="0" w:afterAutospacing="0" w:line="360" w:lineRule="auto"/>
        <w:ind w:firstLine="482" w:firstLineChars="200"/>
        <w:jc w:val="left"/>
        <w:rPr>
          <w:rFonts w:hint="default" w:ascii="宋体" w:hAnsi="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t>（3）微电网站端控制功能开发</w:t>
      </w:r>
    </w:p>
    <w:p>
      <w:pPr>
        <w:pStyle w:val="11"/>
        <w:pageBreakBefore w:val="0"/>
        <w:shd w:val="clear"/>
        <w:kinsoku/>
        <w:wordWrap/>
        <w:overflowPunct/>
        <w:topLinePunct w:val="0"/>
        <w:bidi w:val="0"/>
        <w:snapToGrid/>
        <w:spacing w:beforeAutospacing="0" w:afterAutospacing="0" w:line="360" w:lineRule="auto"/>
        <w:ind w:firstLine="480" w:firstLineChars="200"/>
        <w:rPr>
          <w:rFonts w:hint="eastAsia" w:ascii="宋体" w:hAnsi="宋体" w:cs="宋体"/>
          <w:b/>
          <w:color w:val="auto"/>
          <w:sz w:val="24"/>
          <w:szCs w:val="24"/>
          <w:highlight w:val="none"/>
          <w:lang w:val="en-US" w:eastAsia="zh-CN"/>
        </w:rPr>
      </w:pPr>
      <w:r>
        <w:rPr>
          <w:rFonts w:hint="eastAsia" w:ascii="宋体" w:hAnsi="宋体" w:cs="宋体"/>
          <w:color w:val="auto"/>
          <w:sz w:val="24"/>
          <w:szCs w:val="24"/>
          <w:highlight w:val="none"/>
          <w:lang w:val="en-US" w:eastAsia="zh-CN"/>
        </w:rPr>
        <w:t>请进行可编程控制器程序的开发，实现微电网站端的控制功能</w:t>
      </w:r>
      <w:r>
        <w:rPr>
          <w:rFonts w:hint="eastAsia" w:ascii="宋体" w:hAnsi="宋体" w:eastAsia="宋体" w:cs="宋体"/>
          <w:color w:val="auto"/>
          <w:sz w:val="24"/>
          <w:szCs w:val="24"/>
          <w:highlight w:val="none"/>
        </w:rPr>
        <w:t>：</w:t>
      </w:r>
    </w:p>
    <w:p>
      <w:pPr>
        <w:pStyle w:val="11"/>
        <w:pageBreakBefore w:val="0"/>
        <w:shd w:val="clear"/>
        <w:kinsoku/>
        <w:wordWrap/>
        <w:overflowPunct/>
        <w:topLinePunct w:val="0"/>
        <w:bidi w:val="0"/>
        <w:snapToGrid/>
        <w:spacing w:beforeAutospacing="0" w:afterAutospacing="0" w:line="360" w:lineRule="auto"/>
        <w:ind w:firstLine="0" w:firstLineChars="0"/>
        <w:jc w:val="center"/>
        <w:rPr>
          <w:rFonts w:hint="eastAsia" w:ascii="宋体" w:hAnsi="宋体" w:eastAsia="宋体" w:cs="宋体"/>
          <w:b/>
          <w:color w:val="auto"/>
          <w:sz w:val="21"/>
          <w:szCs w:val="21"/>
          <w:highlight w:val="none"/>
        </w:rPr>
      </w:pPr>
      <w:r>
        <w:rPr>
          <w:rFonts w:hint="eastAsia" w:ascii="宋体" w:hAnsi="宋体" w:cs="宋体"/>
          <w:b/>
          <w:color w:val="auto"/>
          <w:sz w:val="21"/>
          <w:szCs w:val="21"/>
          <w:highlight w:val="none"/>
          <w:lang w:val="en-US" w:eastAsia="zh-CN"/>
        </w:rPr>
        <w:t>表3.3.1 站端控制功</w:t>
      </w:r>
      <w:r>
        <w:rPr>
          <w:rFonts w:hint="eastAsia" w:ascii="宋体" w:hAnsi="宋体" w:eastAsia="宋体" w:cs="宋体"/>
          <w:b/>
          <w:color w:val="auto"/>
          <w:sz w:val="21"/>
          <w:szCs w:val="21"/>
          <w:highlight w:val="none"/>
        </w:rPr>
        <w:t>能要求</w:t>
      </w:r>
    </w:p>
    <w:tbl>
      <w:tblPr>
        <w:tblStyle w:val="8"/>
        <w:tblW w:w="96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0"/>
        <w:gridCol w:w="8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vAlign w:val="center"/>
          </w:tcPr>
          <w:p>
            <w:pPr>
              <w:pStyle w:val="11"/>
              <w:pageBreakBefore w:val="0"/>
              <w:widowControl w:val="0"/>
              <w:shd w:val="clear"/>
              <w:kinsoku/>
              <w:wordWrap/>
              <w:overflowPunct/>
              <w:topLinePunct w:val="0"/>
              <w:bidi w:val="0"/>
              <w:snapToGrid/>
              <w:spacing w:beforeAutospacing="0" w:afterAutospacing="0" w:line="480" w:lineRule="auto"/>
              <w:ind w:firstLine="0" w:firstLineChars="0"/>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kern w:val="2"/>
                <w:sz w:val="21"/>
                <w:szCs w:val="21"/>
                <w:highlight w:val="none"/>
              </w:rPr>
              <w:t>按钮</w:t>
            </w:r>
          </w:p>
        </w:tc>
        <w:tc>
          <w:tcPr>
            <w:tcW w:w="8082" w:type="dxa"/>
            <w:vAlign w:val="center"/>
          </w:tcPr>
          <w:p>
            <w:pPr>
              <w:pStyle w:val="11"/>
              <w:pageBreakBefore w:val="0"/>
              <w:widowControl w:val="0"/>
              <w:shd w:val="clear"/>
              <w:kinsoku/>
              <w:wordWrap/>
              <w:overflowPunct/>
              <w:topLinePunct w:val="0"/>
              <w:bidi w:val="0"/>
              <w:snapToGrid/>
              <w:spacing w:beforeAutospacing="0" w:afterAutospacing="0" w:line="480" w:lineRule="auto"/>
              <w:ind w:firstLine="0" w:firstLineChars="0"/>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kern w:val="2"/>
                <w:sz w:val="21"/>
                <w:szCs w:val="21"/>
                <w:highlight w:val="none"/>
              </w:rPr>
              <w:t>功能说明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612" w:type="dxa"/>
            <w:gridSpan w:val="2"/>
            <w:vAlign w:val="center"/>
          </w:tcPr>
          <w:p>
            <w:pPr>
              <w:pStyle w:val="11"/>
              <w:pageBreakBefore w:val="0"/>
              <w:widowControl w:val="0"/>
              <w:shd w:val="clear"/>
              <w:kinsoku/>
              <w:wordWrap/>
              <w:overflowPunct/>
              <w:topLinePunct w:val="0"/>
              <w:bidi w:val="0"/>
              <w:snapToGrid/>
              <w:spacing w:beforeAutospacing="0" w:afterAutospacing="0" w:line="480" w:lineRule="auto"/>
              <w:ind w:firstLine="0" w:firstLineChars="0"/>
              <w:jc w:val="center"/>
              <w:textAlignment w:val="auto"/>
              <w:rPr>
                <w:rFonts w:hint="default" w:ascii="宋体" w:hAnsi="宋体" w:eastAsia="宋体" w:cs="宋体"/>
                <w:b w:val="0"/>
                <w:bCs w:val="0"/>
                <w:color w:val="auto"/>
                <w:sz w:val="21"/>
                <w:szCs w:val="21"/>
                <w:highlight w:val="none"/>
                <w:lang w:val="en-US"/>
              </w:rPr>
            </w:pPr>
            <w:r>
              <w:rPr>
                <w:rFonts w:hint="eastAsia" w:ascii="宋体" w:hAnsi="宋体" w:eastAsia="宋体" w:cs="宋体"/>
                <w:b/>
                <w:bCs/>
                <w:color w:val="auto"/>
                <w:kern w:val="2"/>
                <w:sz w:val="21"/>
                <w:szCs w:val="21"/>
                <w:highlight w:val="none"/>
                <w:lang w:val="en-US" w:eastAsia="zh-CN"/>
              </w:rPr>
              <w:t>离网光伏系统本地</w:t>
            </w:r>
            <w:r>
              <w:rPr>
                <w:rFonts w:hint="eastAsia" w:ascii="宋体" w:hAnsi="宋体" w:cs="宋体"/>
                <w:b/>
                <w:bCs/>
                <w:color w:val="auto"/>
                <w:kern w:val="2"/>
                <w:sz w:val="21"/>
                <w:szCs w:val="21"/>
                <w:highlight w:val="none"/>
                <w:lang w:val="en-US" w:eastAsia="zh-CN"/>
              </w:rPr>
              <w:t>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急停</w:t>
            </w:r>
          </w:p>
        </w:tc>
        <w:tc>
          <w:tcPr>
            <w:tcW w:w="8082" w:type="dxa"/>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default" w:ascii="宋体" w:hAnsi="宋体" w:eastAsia="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第一次按下</w:t>
            </w:r>
            <w:r>
              <w:rPr>
                <w:rFonts w:hint="default" w:ascii="宋体" w:hAnsi="宋体" w:eastAsia="宋体" w:cs="宋体"/>
                <w:b w:val="0"/>
                <w:bCs w:val="0"/>
                <w:color w:val="auto"/>
                <w:sz w:val="21"/>
                <w:szCs w:val="21"/>
                <w:highlight w:val="none"/>
                <w:lang w:val="en-US" w:eastAsia="zh-CN"/>
              </w:rPr>
              <w:t>急停按钮，</w:t>
            </w:r>
            <w:r>
              <w:rPr>
                <w:rFonts w:hint="eastAsia" w:ascii="宋体" w:hAnsi="宋体" w:eastAsia="宋体" w:cs="宋体"/>
                <w:b w:val="0"/>
                <w:bCs w:val="0"/>
                <w:color w:val="auto"/>
                <w:sz w:val="21"/>
                <w:szCs w:val="21"/>
                <w:highlight w:val="none"/>
                <w:lang w:val="en-US" w:eastAsia="zh-CN"/>
              </w:rPr>
              <w:t>停止离网光伏系统</w:t>
            </w:r>
            <w:r>
              <w:rPr>
                <w:rFonts w:hint="eastAsia" w:ascii="宋体" w:hAnsi="宋体" w:cs="宋体"/>
                <w:b w:val="0"/>
                <w:bCs w:val="0"/>
                <w:color w:val="auto"/>
                <w:sz w:val="21"/>
                <w:szCs w:val="21"/>
                <w:highlight w:val="none"/>
                <w:lang w:val="en-US" w:eastAsia="zh-CN"/>
              </w:rPr>
              <w:t>所有输出</w:t>
            </w:r>
            <w:r>
              <w:rPr>
                <w:rFonts w:hint="default" w:ascii="宋体" w:hAnsi="宋体" w:eastAsia="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lang w:val="en-US" w:eastAsia="zh-CN"/>
              </w:rPr>
              <w:t>（不可停止并网光伏系统运行。）</w:t>
            </w:r>
          </w:p>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第二次按下急停按钮</w:t>
            </w:r>
            <w:r>
              <w:rPr>
                <w:rFonts w:hint="default" w:ascii="宋体" w:hAnsi="宋体" w:eastAsia="宋体" w:cs="宋体"/>
                <w:b w:val="0"/>
                <w:bCs w:val="0"/>
                <w:color w:val="auto"/>
                <w:sz w:val="21"/>
                <w:szCs w:val="21"/>
                <w:highlight w:val="none"/>
                <w:lang w:val="en-US" w:eastAsia="zh-CN"/>
              </w:rPr>
              <w:t>，</w:t>
            </w:r>
            <w:r>
              <w:rPr>
                <w:rFonts w:hint="eastAsia" w:cs="宋体"/>
                <w:b w:val="0"/>
                <w:bCs w:val="0"/>
                <w:color w:val="auto"/>
                <w:sz w:val="21"/>
                <w:szCs w:val="21"/>
                <w:highlight w:val="none"/>
                <w:lang w:val="en-US" w:eastAsia="zh-CN"/>
              </w:rPr>
              <w:t>系统不可恢复到急停前的状态</w:t>
            </w:r>
            <w:r>
              <w:rPr>
                <w:rFonts w:hint="eastAsia" w:ascii="宋体" w:hAnsi="宋体" w:cs="宋体"/>
                <w:b w:val="0"/>
                <w:bCs w:val="0"/>
                <w:color w:val="auto"/>
                <w:sz w:val="21"/>
                <w:szCs w:val="21"/>
                <w:highlight w:val="none"/>
                <w:lang w:val="en-US" w:eastAsia="zh-CN"/>
              </w:rPr>
              <w:t>。</w:t>
            </w:r>
          </w:p>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default" w:ascii="宋体" w:hAnsi="宋体" w:eastAsia="宋体" w:cs="宋体"/>
                <w:b w:val="0"/>
                <w:bCs w:val="0"/>
                <w:color w:val="auto"/>
                <w:sz w:val="21"/>
                <w:szCs w:val="21"/>
                <w:highlight w:val="none"/>
                <w:lang w:val="en-US" w:eastAsia="zh-CN"/>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本地/远程</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切换开关</w:t>
            </w:r>
          </w:p>
        </w:tc>
        <w:tc>
          <w:tcPr>
            <w:tcW w:w="8082" w:type="dxa"/>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本地/远程系统运行切换开关，该按钮作用为本地控制和远程控制切换，功能要求如下：</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切换开关</w:t>
            </w:r>
            <w:r>
              <w:rPr>
                <w:rFonts w:hint="eastAsia" w:ascii="宋体" w:hAnsi="宋体" w:cs="宋体"/>
                <w:b w:val="0"/>
                <w:bCs w:val="0"/>
                <w:color w:val="auto"/>
                <w:sz w:val="21"/>
                <w:szCs w:val="21"/>
                <w:highlight w:val="none"/>
                <w:lang w:val="en-US" w:eastAsia="zh-CN"/>
              </w:rPr>
              <w:t>箭头向上</w:t>
            </w:r>
            <w:r>
              <w:rPr>
                <w:rFonts w:hint="eastAsia" w:ascii="宋体" w:hAnsi="宋体" w:eastAsia="宋体" w:cs="宋体"/>
                <w:b w:val="0"/>
                <w:bCs w:val="0"/>
                <w:color w:val="auto"/>
                <w:sz w:val="21"/>
                <w:szCs w:val="21"/>
                <w:highlight w:val="none"/>
                <w:lang w:val="en-US" w:eastAsia="zh-CN"/>
              </w:rPr>
              <w:t>，切换到本地控制模式，触摸屏K1~K</w:t>
            </w:r>
            <w:r>
              <w:rPr>
                <w:rFonts w:hint="eastAsia" w:ascii="宋体" w:hAnsi="宋体" w:cs="宋体"/>
                <w:b w:val="0"/>
                <w:bCs w:val="0"/>
                <w:color w:val="auto"/>
                <w:sz w:val="21"/>
                <w:szCs w:val="21"/>
                <w:highlight w:val="none"/>
                <w:lang w:val="en-US" w:eastAsia="zh-CN"/>
              </w:rPr>
              <w:t>8</w:t>
            </w:r>
            <w:r>
              <w:rPr>
                <w:rFonts w:hint="eastAsia" w:ascii="宋体" w:hAnsi="宋体" w:eastAsia="宋体" w:cs="宋体"/>
                <w:b w:val="0"/>
                <w:bCs w:val="0"/>
                <w:color w:val="auto"/>
                <w:sz w:val="21"/>
                <w:szCs w:val="21"/>
                <w:highlight w:val="none"/>
                <w:lang w:val="en-US" w:eastAsia="zh-CN"/>
              </w:rPr>
              <w:t>按钮有效，远程控制无效；</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切换开关</w:t>
            </w:r>
            <w:r>
              <w:rPr>
                <w:rFonts w:hint="eastAsia" w:ascii="宋体" w:hAnsi="宋体" w:cs="宋体"/>
                <w:b w:val="0"/>
                <w:bCs w:val="0"/>
                <w:color w:val="auto"/>
                <w:sz w:val="21"/>
                <w:szCs w:val="21"/>
                <w:highlight w:val="none"/>
                <w:lang w:val="en-US" w:eastAsia="zh-CN"/>
              </w:rPr>
              <w:t>箭头向下</w:t>
            </w:r>
            <w:r>
              <w:rPr>
                <w:rFonts w:hint="eastAsia" w:ascii="宋体" w:hAnsi="宋体" w:eastAsia="宋体" w:cs="宋体"/>
                <w:b w:val="0"/>
                <w:bCs w:val="0"/>
                <w:color w:val="auto"/>
                <w:sz w:val="21"/>
                <w:szCs w:val="21"/>
                <w:highlight w:val="none"/>
                <w:lang w:val="en-US" w:eastAsia="zh-CN"/>
              </w:rPr>
              <w:t>，切换到远程控制模式，触摸屏K1~K</w:t>
            </w:r>
            <w:r>
              <w:rPr>
                <w:rFonts w:hint="eastAsia" w:ascii="宋体" w:hAnsi="宋体" w:cs="宋体"/>
                <w:b w:val="0"/>
                <w:bCs w:val="0"/>
                <w:color w:val="auto"/>
                <w:sz w:val="21"/>
                <w:szCs w:val="21"/>
                <w:highlight w:val="none"/>
                <w:lang w:val="en-US" w:eastAsia="zh-CN"/>
              </w:rPr>
              <w:t>8</w:t>
            </w:r>
            <w:r>
              <w:rPr>
                <w:rFonts w:hint="eastAsia" w:ascii="宋体" w:hAnsi="宋体" w:eastAsia="宋体" w:cs="宋体"/>
                <w:b w:val="0"/>
                <w:bCs w:val="0"/>
                <w:color w:val="auto"/>
                <w:sz w:val="21"/>
                <w:szCs w:val="21"/>
                <w:highlight w:val="none"/>
                <w:lang w:val="en-US" w:eastAsia="zh-CN"/>
              </w:rPr>
              <w:t>按钮无效，远程控制有效</w:t>
            </w:r>
            <w:r>
              <w:rPr>
                <w:rFonts w:hint="eastAsia" w:ascii="宋体" w:hAnsi="宋体" w:cs="宋体"/>
                <w:b w:val="0"/>
                <w:bCs w:val="0"/>
                <w:color w:val="auto"/>
                <w:sz w:val="21"/>
                <w:szCs w:val="21"/>
                <w:highlight w:val="none"/>
                <w:lang w:val="en-US" w:eastAsia="zh-CN"/>
              </w:rPr>
              <w:t>；</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w:t>
            </w:r>
            <w:r>
              <w:rPr>
                <w:rFonts w:hint="eastAsia" w:cs="宋体"/>
                <w:b w:val="0"/>
                <w:bCs w:val="0"/>
                <w:color w:val="auto"/>
                <w:sz w:val="21"/>
                <w:szCs w:val="21"/>
                <w:highlight w:val="none"/>
                <w:lang w:val="en-US" w:eastAsia="zh-CN"/>
              </w:rPr>
              <w:t>急停按钮不在此开关锁定范围内</w:t>
            </w:r>
            <w:r>
              <w:rPr>
                <w:rFonts w:hint="eastAsia" w:ascii="宋体" w:hAnsi="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rPr>
              <w:t>K</w:t>
            </w:r>
            <w:r>
              <w:rPr>
                <w:rFonts w:hint="eastAsia" w:ascii="宋体" w:hAnsi="宋体" w:cs="宋体"/>
                <w:b w:val="0"/>
                <w:bCs w:val="0"/>
                <w:color w:val="auto"/>
                <w:sz w:val="21"/>
                <w:szCs w:val="21"/>
                <w:highlight w:val="none"/>
                <w:lang w:val="en-US" w:eastAsia="zh-CN"/>
              </w:rPr>
              <w:t>1</w:t>
            </w:r>
          </w:p>
        </w:tc>
        <w:tc>
          <w:tcPr>
            <w:tcW w:w="8082" w:type="dxa"/>
            <w:shd w:val="clear" w:color="auto" w:fill="auto"/>
            <w:vAlign w:val="center"/>
          </w:tcPr>
          <w:p>
            <w:pPr>
              <w:pStyle w:val="11"/>
              <w:pageBreakBefore w:val="0"/>
              <w:widowControl w:val="0"/>
              <w:numPr>
                <w:ilvl w:val="0"/>
                <w:numId w:val="0"/>
              </w:numPr>
              <w:kinsoku/>
              <w:wordWrap/>
              <w:overflowPunct/>
              <w:topLinePunct w:val="0"/>
              <w:bidi w:val="0"/>
              <w:snapToGrid/>
              <w:spacing w:beforeAutospacing="0" w:afterAutospacing="0" w:line="360" w:lineRule="auto"/>
              <w:ind w:leftChars="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第一次按下K1，启动离网光伏系统运行前检测；</w:t>
            </w:r>
          </w:p>
          <w:p>
            <w:pPr>
              <w:pStyle w:val="11"/>
              <w:pageBreakBefore w:val="0"/>
              <w:widowControl w:val="0"/>
              <w:numPr>
                <w:ilvl w:val="0"/>
                <w:numId w:val="0"/>
              </w:numPr>
              <w:kinsoku/>
              <w:wordWrap/>
              <w:overflowPunct/>
              <w:topLinePunct w:val="0"/>
              <w:bidi w:val="0"/>
              <w:snapToGrid/>
              <w:spacing w:beforeAutospacing="0" w:afterAutospacing="0" w:line="360" w:lineRule="auto"/>
              <w:ind w:leftChars="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依次开启离网逆变器信号源输入开关-离网逆变器功率源输入开关-离网逆变器交流输出开关，每两个动作之间间隔1S；</w:t>
            </w:r>
          </w:p>
          <w:p>
            <w:pPr>
              <w:pStyle w:val="11"/>
              <w:pageBreakBefore w:val="0"/>
              <w:widowControl w:val="0"/>
              <w:numPr>
                <w:ilvl w:val="0"/>
                <w:numId w:val="0"/>
              </w:numPr>
              <w:kinsoku/>
              <w:wordWrap/>
              <w:overflowPunct/>
              <w:topLinePunct w:val="0"/>
              <w:bidi w:val="0"/>
              <w:snapToGrid/>
              <w:spacing w:beforeAutospacing="0" w:afterAutospacing="0" w:line="360" w:lineRule="auto"/>
              <w:ind w:leftChars="0"/>
              <w:textAlignment w:val="auto"/>
              <w:rPr>
                <w:rFonts w:hint="default"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第二次按下K1，停止离网光伏系统运行前检测，离网逆变器逆序关闭，间隔时间1S。</w:t>
            </w:r>
          </w:p>
          <w:p>
            <w:pPr>
              <w:pStyle w:val="11"/>
              <w:pageBreakBefore w:val="0"/>
              <w:widowControl w:val="0"/>
              <w:numPr>
                <w:ilvl w:val="0"/>
                <w:numId w:val="0"/>
              </w:numPr>
              <w:kinsoku/>
              <w:wordWrap/>
              <w:overflowPunct/>
              <w:topLinePunct w:val="0"/>
              <w:bidi w:val="0"/>
              <w:snapToGrid/>
              <w:spacing w:beforeAutospacing="0" w:afterAutospacing="0" w:line="360" w:lineRule="auto"/>
              <w:ind w:leftChars="0"/>
              <w:textAlignment w:val="auto"/>
              <w:rPr>
                <w:rFonts w:hint="default" w:ascii="宋体" w:hAnsi="宋体" w:cs="宋体"/>
                <w:b w:val="0"/>
                <w:bCs w:val="0"/>
                <w:color w:val="auto"/>
                <w:sz w:val="21"/>
                <w:szCs w:val="21"/>
                <w:highlight w:val="none"/>
                <w:lang w:val="en-US" w:eastAsia="zh-CN"/>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K</w:t>
            </w:r>
            <w:r>
              <w:rPr>
                <w:rFonts w:hint="eastAsia" w:ascii="宋体" w:hAnsi="宋体" w:cs="宋体"/>
                <w:b w:val="0"/>
                <w:bCs w:val="0"/>
                <w:color w:val="auto"/>
                <w:sz w:val="21"/>
                <w:szCs w:val="21"/>
                <w:highlight w:val="none"/>
                <w:lang w:val="en-US" w:eastAsia="zh-CN"/>
              </w:rPr>
              <w:t>2</w:t>
            </w:r>
          </w:p>
        </w:tc>
        <w:tc>
          <w:tcPr>
            <w:tcW w:w="8082" w:type="dxa"/>
            <w:shd w:val="clear" w:color="auto" w:fill="auto"/>
            <w:vAlign w:val="center"/>
          </w:tcPr>
          <w:p>
            <w:pPr>
              <w:pStyle w:val="11"/>
              <w:pageBreakBefore w:val="0"/>
              <w:widowControl w:val="0"/>
              <w:numPr>
                <w:ilvl w:val="0"/>
                <w:numId w:val="0"/>
              </w:numPr>
              <w:kinsoku/>
              <w:wordWrap/>
              <w:overflowPunct/>
              <w:topLinePunct w:val="0"/>
              <w:bidi w:val="0"/>
              <w:snapToGrid/>
              <w:spacing w:beforeAutospacing="0" w:afterAutospacing="0" w:line="360" w:lineRule="auto"/>
              <w:ind w:leftChars="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第一次按下K2，启动交流负载自检；</w:t>
            </w:r>
          </w:p>
          <w:p>
            <w:pPr>
              <w:pStyle w:val="11"/>
              <w:pageBreakBefore w:val="0"/>
              <w:widowControl w:val="0"/>
              <w:numPr>
                <w:ilvl w:val="0"/>
                <w:numId w:val="0"/>
              </w:numPr>
              <w:kinsoku/>
              <w:wordWrap/>
              <w:overflowPunct/>
              <w:topLinePunct w:val="0"/>
              <w:bidi w:val="0"/>
              <w:snapToGrid/>
              <w:spacing w:beforeAutospacing="0" w:afterAutospacing="0" w:line="360" w:lineRule="auto"/>
              <w:ind w:leftChars="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交流负载按照黄灯-蓝灯-风扇顺序，依次运行，每两个动作之间间隔2S；</w:t>
            </w:r>
          </w:p>
          <w:p>
            <w:pPr>
              <w:pStyle w:val="11"/>
              <w:pageBreakBefore w:val="0"/>
              <w:widowControl w:val="0"/>
              <w:numPr>
                <w:ilvl w:val="0"/>
                <w:numId w:val="0"/>
              </w:numPr>
              <w:kinsoku/>
              <w:wordWrap/>
              <w:overflowPunct/>
              <w:topLinePunct w:val="0"/>
              <w:bidi w:val="0"/>
              <w:snapToGrid/>
              <w:spacing w:beforeAutospacing="0" w:afterAutospacing="0" w:line="360" w:lineRule="auto"/>
              <w:ind w:leftChars="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（离网逆变器开启顺序按照K1投入顺序开启；）</w:t>
            </w:r>
          </w:p>
          <w:p>
            <w:pPr>
              <w:pStyle w:val="11"/>
              <w:pageBreakBefore w:val="0"/>
              <w:widowControl w:val="0"/>
              <w:numPr>
                <w:ilvl w:val="0"/>
                <w:numId w:val="0"/>
              </w:numPr>
              <w:kinsoku/>
              <w:wordWrap/>
              <w:overflowPunct/>
              <w:topLinePunct w:val="0"/>
              <w:bidi w:val="0"/>
              <w:snapToGrid/>
              <w:spacing w:beforeAutospacing="0" w:afterAutospacing="0" w:line="360" w:lineRule="auto"/>
              <w:ind w:leftChars="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第二次按下K2，交流负载逆序关闭。</w:t>
            </w:r>
          </w:p>
          <w:p>
            <w:pPr>
              <w:pStyle w:val="11"/>
              <w:pageBreakBefore w:val="0"/>
              <w:widowControl w:val="0"/>
              <w:numPr>
                <w:ilvl w:val="0"/>
                <w:numId w:val="0"/>
              </w:numPr>
              <w:kinsoku/>
              <w:wordWrap/>
              <w:overflowPunct/>
              <w:topLinePunct w:val="0"/>
              <w:bidi w:val="0"/>
              <w:snapToGrid/>
              <w:spacing w:beforeAutospacing="0" w:afterAutospacing="0" w:line="360" w:lineRule="auto"/>
              <w:ind w:leftChars="0"/>
              <w:textAlignment w:val="auto"/>
              <w:rPr>
                <w:rFonts w:hint="default" w:ascii="宋体" w:hAnsi="宋体" w:cs="宋体"/>
                <w:b w:val="0"/>
                <w:bCs w:val="0"/>
                <w:color w:val="auto"/>
                <w:sz w:val="21"/>
                <w:szCs w:val="21"/>
                <w:highlight w:val="none"/>
                <w:lang w:val="en-US" w:eastAsia="zh-CN"/>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K3</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第一次按下K3，模拟光源灯1，灯2打开，模拟光源自东向西循环运行；</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第二次按下K3：模拟光源保持运行，光伏组件逐日运行。光伏组件逐日过程中，黄灯按照2HZ频率闪烁预警；当光伏逐日运行到最佳光照度位置时，停止逐日，黄灯停止闪烁，此时绿灯常亮；</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第三次按下K3，关掉以上所有功能。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color w:val="auto"/>
                <w:kern w:val="0"/>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K4</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第一次按下K4，</w:t>
            </w:r>
            <w:r>
              <w:rPr>
                <w:rFonts w:hint="eastAsia" w:cs="宋体"/>
                <w:b w:val="0"/>
                <w:bCs w:val="0"/>
                <w:color w:val="auto"/>
                <w:kern w:val="2"/>
                <w:sz w:val="21"/>
                <w:szCs w:val="21"/>
                <w:highlight w:val="none"/>
                <w:lang w:val="en-US" w:eastAsia="zh-CN" w:bidi="ar-SA"/>
              </w:rPr>
              <w:t>运行交流负载风扇</w:t>
            </w:r>
            <w:r>
              <w:rPr>
                <w:rFonts w:hint="eastAsia" w:ascii="宋体" w:hAnsi="宋体"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第二次按下K4，关闭</w:t>
            </w:r>
            <w:r>
              <w:rPr>
                <w:rFonts w:hint="eastAsia" w:cs="宋体"/>
                <w:b w:val="0"/>
                <w:bCs w:val="0"/>
                <w:color w:val="auto"/>
                <w:kern w:val="2"/>
                <w:sz w:val="21"/>
                <w:szCs w:val="21"/>
                <w:highlight w:val="none"/>
                <w:lang w:val="en-US" w:eastAsia="zh-CN" w:bidi="ar-SA"/>
              </w:rPr>
              <w:t>交流负载风扇</w:t>
            </w:r>
            <w:r>
              <w:rPr>
                <w:rFonts w:hint="eastAsia" w:ascii="宋体" w:hAnsi="宋体"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cs="宋体"/>
                <w:b w:val="0"/>
                <w:bCs w:val="0"/>
                <w:color w:val="auto"/>
                <w:kern w:val="2"/>
                <w:sz w:val="21"/>
                <w:szCs w:val="21"/>
                <w:highlight w:val="none"/>
                <w:lang w:val="en-US" w:eastAsia="zh-CN" w:bidi="ar-SA"/>
              </w:rPr>
              <w:t>K5</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第一次按下K5，</w:t>
            </w:r>
            <w:r>
              <w:rPr>
                <w:rFonts w:hint="eastAsia" w:cs="宋体"/>
                <w:b w:val="0"/>
                <w:bCs w:val="0"/>
                <w:color w:val="auto"/>
                <w:kern w:val="2"/>
                <w:sz w:val="21"/>
                <w:szCs w:val="21"/>
                <w:highlight w:val="none"/>
                <w:lang w:val="en-US" w:eastAsia="zh-CN" w:bidi="ar-SA"/>
              </w:rPr>
              <w:t>直流</w:t>
            </w:r>
            <w:r>
              <w:rPr>
                <w:rFonts w:hint="eastAsia" w:ascii="宋体" w:hAnsi="宋体" w:cs="宋体"/>
                <w:b w:val="0"/>
                <w:bCs w:val="0"/>
                <w:color w:val="auto"/>
                <w:kern w:val="2"/>
                <w:sz w:val="21"/>
                <w:szCs w:val="21"/>
                <w:highlight w:val="none"/>
                <w:lang w:val="en-US" w:eastAsia="zh-CN" w:bidi="ar-SA"/>
              </w:rPr>
              <w:t>负载</w:t>
            </w:r>
            <w:r>
              <w:rPr>
                <w:rFonts w:hint="eastAsia" w:cs="宋体"/>
                <w:b w:val="0"/>
                <w:bCs w:val="0"/>
                <w:color w:val="auto"/>
                <w:kern w:val="2"/>
                <w:sz w:val="21"/>
                <w:szCs w:val="21"/>
                <w:highlight w:val="none"/>
                <w:lang w:val="en-US" w:eastAsia="zh-CN" w:bidi="ar-SA"/>
              </w:rPr>
              <w:t>黄灯</w:t>
            </w:r>
            <w:r>
              <w:rPr>
                <w:rFonts w:hint="eastAsia" w:ascii="宋体" w:hAnsi="宋体" w:cs="宋体"/>
                <w:b w:val="0"/>
                <w:bCs w:val="0"/>
                <w:color w:val="auto"/>
                <w:kern w:val="2"/>
                <w:sz w:val="21"/>
                <w:szCs w:val="21"/>
                <w:highlight w:val="none"/>
                <w:lang w:val="en-US" w:eastAsia="zh-CN" w:bidi="ar-SA"/>
              </w:rPr>
              <w:t>运行；</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第二次按下K5，</w:t>
            </w:r>
            <w:r>
              <w:rPr>
                <w:rFonts w:hint="eastAsia" w:cs="宋体"/>
                <w:b w:val="0"/>
                <w:bCs w:val="0"/>
                <w:color w:val="auto"/>
                <w:kern w:val="2"/>
                <w:sz w:val="21"/>
                <w:szCs w:val="21"/>
                <w:highlight w:val="none"/>
                <w:lang w:val="en-US" w:eastAsia="zh-CN" w:bidi="ar-SA"/>
              </w:rPr>
              <w:t>交流负载蓝灯</w:t>
            </w:r>
            <w:r>
              <w:rPr>
                <w:rFonts w:hint="eastAsia" w:ascii="宋体" w:hAnsi="宋体"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第三次按下K5，</w:t>
            </w:r>
            <w:r>
              <w:rPr>
                <w:rFonts w:hint="eastAsia" w:cs="宋体"/>
                <w:b w:val="0"/>
                <w:bCs w:val="0"/>
                <w:color w:val="auto"/>
                <w:kern w:val="2"/>
                <w:sz w:val="21"/>
                <w:szCs w:val="21"/>
                <w:highlight w:val="none"/>
                <w:lang w:val="en-US" w:eastAsia="zh-CN" w:bidi="ar-SA"/>
              </w:rPr>
              <w:t>减少输出电压为170V</w:t>
            </w:r>
            <w:r>
              <w:rPr>
                <w:rFonts w:hint="eastAsia" w:ascii="宋体" w:hAnsi="宋体"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第四次按下K5，关闭所有负载。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K6</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第一次按下K6，运行</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第二次按下K6，关闭</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灯1，运行</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灯2；</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第三次按下K6，运行</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灯1及</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灯2；</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第四次按下K6，关闭</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灯1及</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灯2。</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K7</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第一次按下K7，</w:t>
            </w:r>
            <w:r>
              <w:rPr>
                <w:rFonts w:hint="eastAsia" w:ascii="宋体" w:hAnsi="宋体" w:eastAsia="宋体" w:cs="宋体"/>
                <w:b w:val="0"/>
                <w:bCs w:val="0"/>
                <w:color w:val="auto"/>
                <w:kern w:val="2"/>
                <w:sz w:val="21"/>
                <w:szCs w:val="21"/>
                <w:highlight w:val="none"/>
                <w:lang w:val="en-US" w:eastAsia="zh-CN" w:bidi="ar-SA"/>
              </w:rPr>
              <w:t>开启</w:t>
            </w:r>
            <w:r>
              <w:rPr>
                <w:rFonts w:hint="eastAsia" w:cs="宋体"/>
                <w:b w:val="0"/>
                <w:bCs w:val="0"/>
                <w:color w:val="auto"/>
                <w:kern w:val="2"/>
                <w:sz w:val="21"/>
                <w:szCs w:val="21"/>
                <w:highlight w:val="none"/>
                <w:lang w:val="en-US" w:eastAsia="zh-CN" w:bidi="ar-SA"/>
              </w:rPr>
              <w:t>模拟光源</w:t>
            </w:r>
            <w:r>
              <w:rPr>
                <w:rFonts w:hint="eastAsia" w:ascii="宋体" w:hAnsi="宋体" w:eastAsia="宋体" w:cs="宋体"/>
                <w:b w:val="0"/>
                <w:bCs w:val="0"/>
                <w:color w:val="auto"/>
                <w:kern w:val="2"/>
                <w:sz w:val="21"/>
                <w:szCs w:val="21"/>
                <w:highlight w:val="none"/>
                <w:lang w:val="en-US" w:eastAsia="zh-CN" w:bidi="ar-SA"/>
              </w:rPr>
              <w:t>灯1、</w:t>
            </w:r>
            <w:r>
              <w:rPr>
                <w:rFonts w:hint="eastAsia" w:cs="宋体"/>
                <w:b w:val="0"/>
                <w:bCs w:val="0"/>
                <w:color w:val="auto"/>
                <w:kern w:val="2"/>
                <w:sz w:val="21"/>
                <w:szCs w:val="21"/>
                <w:highlight w:val="none"/>
                <w:lang w:val="en-US" w:eastAsia="zh-CN" w:bidi="ar-SA"/>
              </w:rPr>
              <w:t>模拟光源</w:t>
            </w:r>
            <w:r>
              <w:rPr>
                <w:rFonts w:hint="eastAsia" w:ascii="宋体" w:hAnsi="宋体" w:eastAsia="宋体" w:cs="宋体"/>
                <w:b w:val="0"/>
                <w:bCs w:val="0"/>
                <w:color w:val="auto"/>
                <w:kern w:val="2"/>
                <w:sz w:val="21"/>
                <w:szCs w:val="21"/>
                <w:highlight w:val="none"/>
                <w:lang w:val="en-US" w:eastAsia="zh-CN" w:bidi="ar-SA"/>
              </w:rPr>
              <w:t>灯2，判断此时光照位置；若光源位置偏东，则直流红灯按照1HZ频率，闪烁3次；若光源位置偏西，则直流黄灯按照1HZ频率，闪烁3次；若此时正好处于最佳光照角度，则直流绿灯常亮，3秒后自动关闭绿灯；光源位置判断结束后，光源摆杆开始模拟太阳自东向西循环运行，光伏组件开始跟踪逐日；逐日过程中，当组件追踪到最佳光照角度时，自动开启离网光伏系统蓄电池充电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第二次按下K7，关闭上述功能。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K8</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8，判断此时天气，若天气为雨天，则直流红灯常亮，若天气为阴天，则直流黄灯常亮，若天气为晴天，则直流绿灯常亮；天气为雨天、阴天时，开启蓄电池供能功能，交流负载黄灯，交流负载蓝灯运行；天气为晴天时，开启离网光伏系统蓄电池充电功能。（</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灯1灯2均未开启是雨天，</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灯1或灯2只开1个灯是阴天，</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灯1和灯2都开启是晴天）。</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第二次按下K8，关闭如上功能。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612" w:type="dxa"/>
            <w:gridSpan w:val="2"/>
            <w:shd w:val="clear" w:color="auto" w:fill="auto"/>
            <w:vAlign w:val="center"/>
          </w:tcPr>
          <w:p>
            <w:pPr>
              <w:pStyle w:val="11"/>
              <w:pageBreakBefore w:val="0"/>
              <w:widowControl w:val="0"/>
              <w:kinsoku/>
              <w:wordWrap/>
              <w:overflowPunct/>
              <w:topLinePunct w:val="0"/>
              <w:bidi w:val="0"/>
              <w:snapToGrid/>
              <w:spacing w:beforeAutospacing="0" w:afterAutospacing="0" w:line="48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rPr>
              <w:t>并网光伏系统本地控制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sz w:val="21"/>
                <w:szCs w:val="21"/>
                <w:highlight w:val="none"/>
              </w:rPr>
              <w:t>急停</w:t>
            </w:r>
          </w:p>
        </w:tc>
        <w:tc>
          <w:tcPr>
            <w:tcW w:w="8082"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default" w:ascii="宋体" w:hAnsi="宋体" w:eastAsia="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第一次按下</w:t>
            </w:r>
            <w:r>
              <w:rPr>
                <w:rFonts w:hint="default" w:ascii="宋体" w:hAnsi="宋体" w:eastAsia="宋体" w:cs="宋体"/>
                <w:b w:val="0"/>
                <w:bCs w:val="0"/>
                <w:color w:val="auto"/>
                <w:sz w:val="21"/>
                <w:szCs w:val="21"/>
                <w:highlight w:val="none"/>
                <w:lang w:val="en-US" w:eastAsia="zh-CN"/>
              </w:rPr>
              <w:t>急停按钮，</w:t>
            </w:r>
            <w:r>
              <w:rPr>
                <w:rFonts w:hint="eastAsia" w:ascii="宋体" w:hAnsi="宋体" w:eastAsia="宋体" w:cs="宋体"/>
                <w:b w:val="0"/>
                <w:bCs w:val="0"/>
                <w:color w:val="auto"/>
                <w:sz w:val="21"/>
                <w:szCs w:val="21"/>
                <w:highlight w:val="none"/>
                <w:lang w:val="en-US" w:eastAsia="zh-CN"/>
              </w:rPr>
              <w:t>停止</w:t>
            </w:r>
            <w:r>
              <w:rPr>
                <w:rFonts w:hint="eastAsia" w:ascii="宋体" w:hAnsi="宋体" w:cs="宋体"/>
                <w:b w:val="0"/>
                <w:bCs w:val="0"/>
                <w:color w:val="auto"/>
                <w:sz w:val="21"/>
                <w:szCs w:val="21"/>
                <w:highlight w:val="none"/>
                <w:lang w:val="en-US" w:eastAsia="zh-CN"/>
              </w:rPr>
              <w:t>并</w:t>
            </w:r>
            <w:r>
              <w:rPr>
                <w:rFonts w:hint="eastAsia" w:ascii="宋体" w:hAnsi="宋体" w:eastAsia="宋体" w:cs="宋体"/>
                <w:b w:val="0"/>
                <w:bCs w:val="0"/>
                <w:color w:val="auto"/>
                <w:sz w:val="21"/>
                <w:szCs w:val="21"/>
                <w:highlight w:val="none"/>
                <w:lang w:val="en-US" w:eastAsia="zh-CN"/>
              </w:rPr>
              <w:t>网光伏系统</w:t>
            </w:r>
            <w:r>
              <w:rPr>
                <w:rFonts w:hint="eastAsia" w:ascii="宋体" w:hAnsi="宋体" w:cs="宋体"/>
                <w:b w:val="0"/>
                <w:bCs w:val="0"/>
                <w:color w:val="auto"/>
                <w:sz w:val="21"/>
                <w:szCs w:val="21"/>
                <w:highlight w:val="none"/>
                <w:lang w:val="en-US" w:eastAsia="zh-CN"/>
              </w:rPr>
              <w:t>所有输出</w:t>
            </w:r>
            <w:r>
              <w:rPr>
                <w:rFonts w:hint="default" w:ascii="宋体" w:hAnsi="宋体" w:eastAsia="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lang w:val="en-US" w:eastAsia="zh-CN"/>
              </w:rPr>
              <w:t>（不可停止</w:t>
            </w:r>
            <w:r>
              <w:rPr>
                <w:rFonts w:hint="eastAsia" w:ascii="宋体" w:hAnsi="宋体" w:cs="宋体"/>
                <w:b w:val="0"/>
                <w:bCs w:val="0"/>
                <w:color w:val="auto"/>
                <w:sz w:val="21"/>
                <w:szCs w:val="21"/>
                <w:highlight w:val="none"/>
                <w:lang w:val="en-US" w:eastAsia="zh-CN"/>
              </w:rPr>
              <w:t>离</w:t>
            </w:r>
            <w:r>
              <w:rPr>
                <w:rFonts w:hint="eastAsia" w:ascii="宋体" w:hAnsi="宋体" w:eastAsia="宋体" w:cs="宋体"/>
                <w:b w:val="0"/>
                <w:bCs w:val="0"/>
                <w:color w:val="auto"/>
                <w:sz w:val="21"/>
                <w:szCs w:val="21"/>
                <w:highlight w:val="none"/>
                <w:lang w:val="en-US" w:eastAsia="zh-CN"/>
              </w:rPr>
              <w:t>网光伏系统运行。）</w:t>
            </w:r>
          </w:p>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第一次按下</w:t>
            </w:r>
            <w:r>
              <w:rPr>
                <w:rFonts w:hint="default" w:ascii="宋体" w:hAnsi="宋体" w:eastAsia="宋体" w:cs="宋体"/>
                <w:b w:val="0"/>
                <w:bCs w:val="0"/>
                <w:color w:val="auto"/>
                <w:sz w:val="21"/>
                <w:szCs w:val="21"/>
                <w:highlight w:val="none"/>
                <w:lang w:val="en-US" w:eastAsia="zh-CN"/>
              </w:rPr>
              <w:t>急停按钮，</w:t>
            </w:r>
            <w:r>
              <w:rPr>
                <w:rFonts w:hint="eastAsia" w:cs="宋体"/>
                <w:b w:val="0"/>
                <w:bCs w:val="0"/>
                <w:color w:val="auto"/>
                <w:sz w:val="21"/>
                <w:szCs w:val="21"/>
                <w:highlight w:val="none"/>
                <w:lang w:val="en-US" w:eastAsia="zh-CN"/>
              </w:rPr>
              <w:t>系统不可恢复到急停前的状态</w:t>
            </w:r>
            <w:r>
              <w:rPr>
                <w:rFonts w:hint="eastAsia" w:ascii="宋体" w:hAnsi="宋体" w:cs="宋体"/>
                <w:b w:val="0"/>
                <w:bCs w:val="0"/>
                <w:color w:val="auto"/>
                <w:sz w:val="21"/>
                <w:szCs w:val="21"/>
                <w:highlight w:val="none"/>
                <w:lang w:val="en-US" w:eastAsia="zh-CN"/>
              </w:rPr>
              <w:t>。</w:t>
            </w:r>
          </w:p>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eastAsia" w:ascii="宋体" w:hAnsi="宋体" w:eastAsia="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本地/远程</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rPr>
              <w:t>切换开关</w:t>
            </w:r>
          </w:p>
        </w:tc>
        <w:tc>
          <w:tcPr>
            <w:tcW w:w="8082"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本地/远程系统运行切换开关，该按钮作用为本地控制和远程控制切换，功能要求如下：</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切换开关</w:t>
            </w:r>
            <w:r>
              <w:rPr>
                <w:rFonts w:hint="eastAsia" w:ascii="宋体" w:hAnsi="宋体" w:cs="宋体"/>
                <w:b w:val="0"/>
                <w:bCs w:val="0"/>
                <w:color w:val="auto"/>
                <w:sz w:val="21"/>
                <w:szCs w:val="21"/>
                <w:highlight w:val="none"/>
                <w:lang w:val="en-US" w:eastAsia="zh-CN"/>
              </w:rPr>
              <w:t>箭头向上</w:t>
            </w:r>
            <w:r>
              <w:rPr>
                <w:rFonts w:hint="eastAsia" w:ascii="宋体" w:hAnsi="宋体" w:eastAsia="宋体" w:cs="宋体"/>
                <w:b w:val="0"/>
                <w:bCs w:val="0"/>
                <w:color w:val="auto"/>
                <w:sz w:val="21"/>
                <w:szCs w:val="21"/>
                <w:highlight w:val="none"/>
                <w:lang w:val="en-US" w:eastAsia="zh-CN"/>
              </w:rPr>
              <w:t>，切换到本地控制模式，触摸屏K</w:t>
            </w:r>
            <w:r>
              <w:rPr>
                <w:rFonts w:hint="eastAsia" w:ascii="宋体" w:hAnsi="宋体" w:cs="宋体"/>
                <w:b w:val="0"/>
                <w:bCs w:val="0"/>
                <w:color w:val="auto"/>
                <w:sz w:val="21"/>
                <w:szCs w:val="21"/>
                <w:highlight w:val="none"/>
                <w:lang w:val="en-US" w:eastAsia="zh-CN"/>
              </w:rPr>
              <w:t>1</w:t>
            </w:r>
            <w:r>
              <w:rPr>
                <w:rFonts w:hint="eastAsia" w:ascii="宋体" w:hAnsi="宋体" w:eastAsia="宋体" w:cs="宋体"/>
                <w:b w:val="0"/>
                <w:bCs w:val="0"/>
                <w:color w:val="auto"/>
                <w:sz w:val="21"/>
                <w:szCs w:val="21"/>
                <w:highlight w:val="none"/>
                <w:lang w:val="en-US" w:eastAsia="zh-CN"/>
              </w:rPr>
              <w:t>~K</w:t>
            </w:r>
            <w:r>
              <w:rPr>
                <w:rFonts w:hint="eastAsia" w:ascii="宋体" w:hAnsi="宋体" w:cs="宋体"/>
                <w:b w:val="0"/>
                <w:bCs w:val="0"/>
                <w:color w:val="auto"/>
                <w:sz w:val="21"/>
                <w:szCs w:val="21"/>
                <w:highlight w:val="none"/>
                <w:lang w:val="en-US" w:eastAsia="zh-CN"/>
              </w:rPr>
              <w:t>7</w:t>
            </w:r>
            <w:r>
              <w:rPr>
                <w:rFonts w:hint="eastAsia" w:ascii="宋体" w:hAnsi="宋体" w:eastAsia="宋体" w:cs="宋体"/>
                <w:b w:val="0"/>
                <w:bCs w:val="0"/>
                <w:color w:val="auto"/>
                <w:sz w:val="21"/>
                <w:szCs w:val="21"/>
                <w:highlight w:val="none"/>
                <w:lang w:val="en-US" w:eastAsia="zh-CN"/>
              </w:rPr>
              <w:t>按钮有效，远程控制无效；</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切换开关</w:t>
            </w:r>
            <w:r>
              <w:rPr>
                <w:rFonts w:hint="eastAsia" w:ascii="宋体" w:hAnsi="宋体" w:cs="宋体"/>
                <w:b w:val="0"/>
                <w:bCs w:val="0"/>
                <w:color w:val="auto"/>
                <w:sz w:val="21"/>
                <w:szCs w:val="21"/>
                <w:highlight w:val="none"/>
                <w:lang w:val="en-US" w:eastAsia="zh-CN"/>
              </w:rPr>
              <w:t>箭头向下</w:t>
            </w:r>
            <w:r>
              <w:rPr>
                <w:rFonts w:hint="eastAsia" w:ascii="宋体" w:hAnsi="宋体" w:eastAsia="宋体" w:cs="宋体"/>
                <w:b w:val="0"/>
                <w:bCs w:val="0"/>
                <w:color w:val="auto"/>
                <w:sz w:val="21"/>
                <w:szCs w:val="21"/>
                <w:highlight w:val="none"/>
                <w:lang w:val="en-US" w:eastAsia="zh-CN"/>
              </w:rPr>
              <w:t>，切换到远程控制模式，触摸屏K</w:t>
            </w:r>
            <w:r>
              <w:rPr>
                <w:rFonts w:hint="eastAsia" w:ascii="宋体" w:hAnsi="宋体" w:cs="宋体"/>
                <w:b w:val="0"/>
                <w:bCs w:val="0"/>
                <w:color w:val="auto"/>
                <w:sz w:val="21"/>
                <w:szCs w:val="21"/>
                <w:highlight w:val="none"/>
                <w:lang w:val="en-US" w:eastAsia="zh-CN"/>
              </w:rPr>
              <w:t>1</w:t>
            </w:r>
            <w:r>
              <w:rPr>
                <w:rFonts w:hint="eastAsia" w:ascii="宋体" w:hAnsi="宋体" w:eastAsia="宋体" w:cs="宋体"/>
                <w:b w:val="0"/>
                <w:bCs w:val="0"/>
                <w:color w:val="auto"/>
                <w:sz w:val="21"/>
                <w:szCs w:val="21"/>
                <w:highlight w:val="none"/>
                <w:lang w:val="en-US" w:eastAsia="zh-CN"/>
              </w:rPr>
              <w:t>~K</w:t>
            </w:r>
            <w:r>
              <w:rPr>
                <w:rFonts w:hint="eastAsia" w:ascii="宋体" w:hAnsi="宋体" w:cs="宋体"/>
                <w:b w:val="0"/>
                <w:bCs w:val="0"/>
                <w:color w:val="auto"/>
                <w:sz w:val="21"/>
                <w:szCs w:val="21"/>
                <w:highlight w:val="none"/>
                <w:lang w:val="en-US" w:eastAsia="zh-CN"/>
              </w:rPr>
              <w:t>7</w:t>
            </w:r>
            <w:r>
              <w:rPr>
                <w:rFonts w:hint="eastAsia" w:ascii="宋体" w:hAnsi="宋体" w:eastAsia="宋体" w:cs="宋体"/>
                <w:b w:val="0"/>
                <w:bCs w:val="0"/>
                <w:color w:val="auto"/>
                <w:sz w:val="21"/>
                <w:szCs w:val="21"/>
                <w:highlight w:val="none"/>
                <w:lang w:val="en-US" w:eastAsia="zh-CN"/>
              </w:rPr>
              <w:t>按钮无效，远程控制有效</w:t>
            </w:r>
            <w:r>
              <w:rPr>
                <w:rFonts w:hint="eastAsia" w:ascii="宋体" w:hAnsi="宋体" w:cs="宋体"/>
                <w:b w:val="0"/>
                <w:bCs w:val="0"/>
                <w:color w:val="auto"/>
                <w:sz w:val="21"/>
                <w:szCs w:val="21"/>
                <w:highlight w:val="none"/>
                <w:lang w:val="en-US" w:eastAsia="zh-CN"/>
              </w:rPr>
              <w:t>；</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rPr>
              <w:t>（</w:t>
            </w:r>
            <w:r>
              <w:rPr>
                <w:rFonts w:hint="eastAsia" w:cs="宋体"/>
                <w:b w:val="0"/>
                <w:bCs w:val="0"/>
                <w:color w:val="auto"/>
                <w:sz w:val="21"/>
                <w:szCs w:val="21"/>
                <w:highlight w:val="none"/>
                <w:lang w:val="en-US" w:eastAsia="zh-CN"/>
              </w:rPr>
              <w:t>急停按钮不在此开关锁定范围内</w:t>
            </w:r>
            <w:r>
              <w:rPr>
                <w:rFonts w:hint="eastAsia" w:ascii="宋体" w:hAnsi="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K1</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第一次按下K1，进行市电供电功能检测：由市电给交流负载供电，交流黄灯闪烁运行，闪烁频率为1HZ。</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第二次按下K1，关闭上述功能。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K2</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第一次按下K2，启动自发自用余电上网光伏发电模式，打开所有交流负载，直流黄灯作为自发自用余电上网指示灯闪烁，闪烁频率为2HZ；</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第二次按下K2，关闭并网光伏发电系统及其指示灯。</w:t>
            </w:r>
            <w:bookmarkStart w:id="2" w:name="_GoBack"/>
            <w:bookmarkEnd w:id="2"/>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cs="宋体"/>
                <w:b w:val="0"/>
                <w:bCs w:val="0"/>
                <w:color w:val="auto"/>
                <w:kern w:val="2"/>
                <w:sz w:val="21"/>
                <w:szCs w:val="21"/>
                <w:highlight w:val="none"/>
                <w:lang w:val="en-US" w:eastAsia="zh-CN" w:bidi="ar-SA"/>
              </w:rPr>
              <w:t>K3</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第一次按下K3，打</w:t>
            </w:r>
            <w:r>
              <w:rPr>
                <w:rFonts w:hint="eastAsia" w:cs="宋体"/>
                <w:b w:val="0"/>
                <w:bCs w:val="0"/>
                <w:color w:val="auto"/>
                <w:kern w:val="2"/>
                <w:sz w:val="21"/>
                <w:szCs w:val="21"/>
                <w:highlight w:val="none"/>
                <w:lang w:val="en-US" w:eastAsia="zh-CN" w:bidi="ar-SA"/>
              </w:rPr>
              <w:t>开交流负载蓝灯</w:t>
            </w:r>
            <w:r>
              <w:rPr>
                <w:rFonts w:hint="eastAsia" w:ascii="宋体" w:hAnsi="宋体" w:cs="宋体"/>
                <w:b w:val="0"/>
                <w:bCs w:val="0"/>
                <w:color w:val="auto"/>
                <w:kern w:val="2"/>
                <w:sz w:val="21"/>
                <w:szCs w:val="21"/>
                <w:highlight w:val="none"/>
                <w:lang w:val="en-US" w:eastAsia="zh-CN" w:bidi="ar-SA"/>
              </w:rPr>
              <w:t>开关；</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第二次按下K3，</w:t>
            </w:r>
            <w:r>
              <w:rPr>
                <w:rFonts w:hint="eastAsia" w:cs="宋体"/>
                <w:b w:val="0"/>
                <w:bCs w:val="0"/>
                <w:color w:val="auto"/>
                <w:kern w:val="2"/>
                <w:sz w:val="21"/>
                <w:szCs w:val="21"/>
                <w:highlight w:val="none"/>
                <w:lang w:val="en-US" w:eastAsia="zh-CN" w:bidi="ar-SA"/>
              </w:rPr>
              <w:t>打开交流负载黄灯</w:t>
            </w:r>
            <w:r>
              <w:rPr>
                <w:rFonts w:hint="eastAsia" w:ascii="宋体" w:hAnsi="宋体" w:cs="宋体"/>
                <w:b w:val="0"/>
                <w:bCs w:val="0"/>
                <w:color w:val="auto"/>
                <w:kern w:val="2"/>
                <w:sz w:val="21"/>
                <w:szCs w:val="21"/>
                <w:highlight w:val="none"/>
                <w:lang w:val="en-US" w:eastAsia="zh-CN" w:bidi="ar-SA"/>
              </w:rPr>
              <w:t>开关</w:t>
            </w:r>
            <w:r>
              <w:rPr>
                <w:rFonts w:hint="eastAsia"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w:t>
            </w:r>
            <w:r>
              <w:rPr>
                <w:rFonts w:hint="eastAsia" w:cs="宋体"/>
                <w:b w:val="0"/>
                <w:bCs w:val="0"/>
                <w:color w:val="auto"/>
                <w:kern w:val="2"/>
                <w:sz w:val="21"/>
                <w:szCs w:val="21"/>
                <w:highlight w:val="none"/>
                <w:lang w:val="en-US" w:eastAsia="zh-CN" w:bidi="ar-SA"/>
              </w:rPr>
              <w:t>三</w:t>
            </w:r>
            <w:r>
              <w:rPr>
                <w:rFonts w:hint="eastAsia" w:ascii="宋体" w:hAnsi="宋体" w:cs="宋体"/>
                <w:b w:val="0"/>
                <w:bCs w:val="0"/>
                <w:color w:val="auto"/>
                <w:kern w:val="2"/>
                <w:sz w:val="21"/>
                <w:szCs w:val="21"/>
                <w:highlight w:val="none"/>
                <w:lang w:val="en-US" w:eastAsia="zh-CN" w:bidi="ar-SA"/>
              </w:rPr>
              <w:t>次按下K3，</w:t>
            </w:r>
            <w:r>
              <w:rPr>
                <w:rFonts w:hint="eastAsia" w:cs="宋体"/>
                <w:b w:val="0"/>
                <w:bCs w:val="0"/>
                <w:color w:val="auto"/>
                <w:kern w:val="2"/>
                <w:sz w:val="21"/>
                <w:szCs w:val="21"/>
                <w:highlight w:val="none"/>
                <w:lang w:val="en-US" w:eastAsia="zh-CN" w:bidi="ar-SA"/>
              </w:rPr>
              <w:t>关闭交流负载黄灯、蓝灯</w:t>
            </w:r>
            <w:r>
              <w:rPr>
                <w:rFonts w:hint="eastAsia" w:ascii="宋体" w:hAnsi="宋体" w:cs="宋体"/>
                <w:b w:val="0"/>
                <w:bCs w:val="0"/>
                <w:color w:val="auto"/>
                <w:kern w:val="2"/>
                <w:sz w:val="21"/>
                <w:szCs w:val="21"/>
                <w:highlight w:val="none"/>
                <w:lang w:val="en-US" w:eastAsia="zh-CN" w:bidi="ar-SA"/>
              </w:rPr>
              <w:t>开关</w:t>
            </w:r>
            <w:r>
              <w:rPr>
                <w:rFonts w:hint="eastAsia"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K4</w:t>
            </w:r>
          </w:p>
        </w:tc>
        <w:tc>
          <w:tcPr>
            <w:tcW w:w="8082"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第一次按下K4，</w:t>
            </w:r>
            <w:r>
              <w:rPr>
                <w:rFonts w:hint="eastAsia" w:cs="宋体"/>
                <w:b w:val="0"/>
                <w:bCs w:val="0"/>
                <w:color w:val="auto"/>
                <w:kern w:val="2"/>
                <w:sz w:val="21"/>
                <w:szCs w:val="21"/>
                <w:highlight w:val="none"/>
                <w:lang w:val="en-US" w:eastAsia="zh-CN" w:bidi="ar-SA"/>
              </w:rPr>
              <w:t>启动市电供电模式</w:t>
            </w:r>
            <w:r>
              <w:rPr>
                <w:rFonts w:hint="eastAsia" w:ascii="宋体" w:hAnsi="宋体"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第二次按下K4，</w:t>
            </w:r>
            <w:r>
              <w:rPr>
                <w:rFonts w:hint="eastAsia" w:cs="宋体"/>
                <w:b w:val="0"/>
                <w:bCs w:val="0"/>
                <w:color w:val="auto"/>
                <w:kern w:val="2"/>
                <w:sz w:val="21"/>
                <w:szCs w:val="21"/>
                <w:highlight w:val="none"/>
                <w:lang w:val="en-US" w:eastAsia="zh-CN" w:bidi="ar-SA"/>
              </w:rPr>
              <w:t>运行交流负载风扇；</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w:t>
            </w:r>
            <w:r>
              <w:rPr>
                <w:rFonts w:hint="eastAsia" w:cs="宋体"/>
                <w:b w:val="0"/>
                <w:bCs w:val="0"/>
                <w:color w:val="auto"/>
                <w:kern w:val="2"/>
                <w:sz w:val="21"/>
                <w:szCs w:val="21"/>
                <w:highlight w:val="none"/>
                <w:lang w:val="en-US" w:eastAsia="zh-CN" w:bidi="ar-SA"/>
              </w:rPr>
              <w:t>三</w:t>
            </w:r>
            <w:r>
              <w:rPr>
                <w:rFonts w:hint="eastAsia" w:ascii="宋体" w:hAnsi="宋体" w:cs="宋体"/>
                <w:b w:val="0"/>
                <w:bCs w:val="0"/>
                <w:color w:val="auto"/>
                <w:kern w:val="2"/>
                <w:sz w:val="21"/>
                <w:szCs w:val="21"/>
                <w:highlight w:val="none"/>
                <w:lang w:val="en-US" w:eastAsia="zh-CN" w:bidi="ar-SA"/>
              </w:rPr>
              <w:t>次按下K4，</w:t>
            </w:r>
            <w:r>
              <w:rPr>
                <w:rFonts w:hint="eastAsia" w:cs="宋体"/>
                <w:b w:val="0"/>
                <w:bCs w:val="0"/>
                <w:color w:val="auto"/>
                <w:kern w:val="2"/>
                <w:sz w:val="21"/>
                <w:szCs w:val="21"/>
                <w:highlight w:val="none"/>
                <w:lang w:val="en-US" w:eastAsia="zh-CN" w:bidi="ar-SA"/>
              </w:rPr>
              <w:t>关闭交流负载风扇</w:t>
            </w:r>
            <w:r>
              <w:rPr>
                <w:rFonts w:hint="eastAsia" w:ascii="宋体" w:hAnsi="宋体"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K5</w:t>
            </w:r>
          </w:p>
        </w:tc>
        <w:tc>
          <w:tcPr>
            <w:tcW w:w="8082"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第一次按下K5，判断当前光伏侧出力情况，满足并网条件时，启动光伏并网逆变器；如果出力情况不满足并网条件，直流红灯常亮；</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第二次按下K5，停止出力情况判断。</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K6</w:t>
            </w:r>
          </w:p>
        </w:tc>
        <w:tc>
          <w:tcPr>
            <w:tcW w:w="8082"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“孤岛效应”的发生会产生严重的后果，会威胁到电力供电线路的维修，K6作为防孤岛保护按钮，实现如下功能：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第一次按下K6，并网系统开始实时监测市电电压（市电电压可与P1表电压进行实时对比），当检测到此时无市电电压时，自动断开并网逆变器光伏输入开关、并网逆变器输出开关、市电开关，蜂鸣器运行报警。</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第二次按下K6，关闭以上功能。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kern w:val="2"/>
                <w:sz w:val="21"/>
                <w:szCs w:val="21"/>
                <w:highlight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K7</w:t>
            </w:r>
          </w:p>
        </w:tc>
        <w:tc>
          <w:tcPr>
            <w:tcW w:w="8082"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光伏电站运行须考虑其经济性，K7作为经济运行调节按钮，实现如下功能：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第一次按下K7，若此时光照强度最佳时，运行全额并网模式；若此时光照条件较差，运行自发自用余电上网模式，运行交流风扇；若此时没有光照，则采用市电供电，运行所有交流负载；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第二次按下K7，关闭以上功能。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kern w:val="2"/>
                <w:sz w:val="21"/>
                <w:szCs w:val="21"/>
                <w:highlight w:val="none"/>
                <w:lang w:val="en-US" w:eastAsia="zh-CN" w:bidi="ar-SA"/>
              </w:rPr>
              <w:t>。）</w:t>
            </w:r>
          </w:p>
        </w:tc>
      </w:tr>
    </w:tbl>
    <w:p>
      <w:pPr>
        <w:pStyle w:val="11"/>
        <w:pageBreakBefore w:val="0"/>
        <w:numPr>
          <w:ilvl w:val="0"/>
          <w:numId w:val="0"/>
        </w:numPr>
        <w:kinsoku/>
        <w:wordWrap/>
        <w:overflowPunct/>
        <w:topLinePunct w:val="0"/>
        <w:bidi w:val="0"/>
        <w:snapToGrid/>
        <w:spacing w:beforeAutospacing="0" w:afterAutospacing="0" w:line="360" w:lineRule="auto"/>
        <w:ind w:firstLine="211" w:firstLineChars="100"/>
        <w:rPr>
          <w:rFonts w:hint="eastAsia" w:ascii="宋体" w:hAnsi="宋体" w:eastAsia="宋体" w:cs="宋体"/>
          <w:b/>
          <w:i/>
          <w:color w:val="auto"/>
          <w:sz w:val="21"/>
          <w:szCs w:val="21"/>
          <w:highlight w:val="none"/>
        </w:rPr>
      </w:pPr>
      <w:r>
        <w:rPr>
          <w:rFonts w:hint="eastAsia" w:ascii="宋体" w:hAnsi="宋体" w:eastAsia="宋体" w:cs="宋体"/>
          <w:b/>
          <w:i/>
          <w:color w:val="auto"/>
          <w:sz w:val="21"/>
          <w:szCs w:val="21"/>
          <w:highlight w:val="none"/>
        </w:rPr>
        <w:t>注：</w:t>
      </w:r>
      <w:r>
        <w:rPr>
          <w:rFonts w:hint="eastAsia" w:ascii="宋体" w:hAnsi="宋体" w:cs="宋体"/>
          <w:b/>
          <w:i/>
          <w:color w:val="auto"/>
          <w:sz w:val="21"/>
          <w:szCs w:val="21"/>
          <w:highlight w:val="none"/>
          <w:lang w:val="en-US" w:eastAsia="zh-CN"/>
        </w:rPr>
        <w:t>1. 上文中“</w:t>
      </w:r>
      <w:r>
        <w:rPr>
          <w:rFonts w:hint="eastAsia" w:ascii="宋体" w:hAnsi="宋体" w:eastAsia="宋体" w:cs="宋体"/>
          <w:b/>
          <w:i/>
          <w:color w:val="auto"/>
          <w:sz w:val="21"/>
          <w:szCs w:val="21"/>
          <w:highlight w:val="none"/>
        </w:rPr>
        <w:t>打开</w:t>
      </w:r>
      <w:r>
        <w:rPr>
          <w:rFonts w:hint="eastAsia" w:ascii="宋体" w:hAnsi="宋体" w:cs="宋体"/>
          <w:b/>
          <w:i/>
          <w:color w:val="auto"/>
          <w:sz w:val="21"/>
          <w:szCs w:val="21"/>
          <w:highlight w:val="none"/>
          <w:lang w:val="en-US" w:eastAsia="zh-CN"/>
        </w:rPr>
        <w:t>XX</w:t>
      </w:r>
      <w:r>
        <w:rPr>
          <w:rFonts w:hint="eastAsia" w:ascii="宋体" w:hAnsi="宋体" w:eastAsia="宋体" w:cs="宋体"/>
          <w:b/>
          <w:i/>
          <w:color w:val="auto"/>
          <w:sz w:val="21"/>
          <w:szCs w:val="21"/>
          <w:highlight w:val="none"/>
        </w:rPr>
        <w:t>负载的控制开关</w:t>
      </w:r>
      <w:r>
        <w:rPr>
          <w:rFonts w:hint="eastAsia" w:ascii="宋体" w:hAnsi="宋体" w:cs="宋体"/>
          <w:b/>
          <w:i/>
          <w:color w:val="auto"/>
          <w:sz w:val="21"/>
          <w:szCs w:val="21"/>
          <w:highlight w:val="none"/>
          <w:lang w:val="en-US" w:eastAsia="zh-CN"/>
        </w:rPr>
        <w:t>”，指仅打开开关，不需要接入能源</w:t>
      </w:r>
      <w:r>
        <w:rPr>
          <w:rFonts w:hint="eastAsia" w:ascii="宋体" w:hAnsi="宋体" w:eastAsia="宋体" w:cs="宋体"/>
          <w:b/>
          <w:i/>
          <w:color w:val="auto"/>
          <w:sz w:val="21"/>
          <w:szCs w:val="21"/>
          <w:highlight w:val="none"/>
        </w:rPr>
        <w:t>；</w:t>
      </w:r>
      <w:r>
        <w:rPr>
          <w:rFonts w:hint="eastAsia" w:ascii="宋体" w:hAnsi="宋体" w:cs="宋体"/>
          <w:b/>
          <w:i/>
          <w:color w:val="auto"/>
          <w:sz w:val="21"/>
          <w:szCs w:val="21"/>
          <w:highlight w:val="none"/>
          <w:lang w:eastAsia="zh-CN"/>
        </w:rPr>
        <w:t>“</w:t>
      </w:r>
      <w:r>
        <w:rPr>
          <w:rFonts w:hint="eastAsia" w:ascii="宋体" w:hAnsi="宋体" w:cs="宋体"/>
          <w:b/>
          <w:i/>
          <w:color w:val="auto"/>
          <w:sz w:val="21"/>
          <w:szCs w:val="21"/>
          <w:highlight w:val="none"/>
          <w:lang w:val="en-US" w:eastAsia="zh-CN"/>
        </w:rPr>
        <w:t>XX</w:t>
      </w:r>
      <w:r>
        <w:rPr>
          <w:rFonts w:hint="eastAsia" w:ascii="宋体" w:hAnsi="宋体" w:eastAsia="宋体" w:cs="宋体"/>
          <w:b/>
          <w:i/>
          <w:color w:val="auto"/>
          <w:sz w:val="21"/>
          <w:szCs w:val="21"/>
          <w:highlight w:val="none"/>
        </w:rPr>
        <w:t>负载</w:t>
      </w:r>
      <w:r>
        <w:rPr>
          <w:rFonts w:hint="eastAsia" w:ascii="宋体" w:hAnsi="宋体" w:cs="宋体"/>
          <w:b/>
          <w:i/>
          <w:color w:val="auto"/>
          <w:sz w:val="21"/>
          <w:szCs w:val="21"/>
          <w:highlight w:val="none"/>
          <w:lang w:val="en-US" w:eastAsia="zh-CN"/>
        </w:rPr>
        <w:t>运行</w:t>
      </w:r>
      <w:r>
        <w:rPr>
          <w:rFonts w:hint="eastAsia" w:ascii="宋体" w:hAnsi="宋体" w:cs="宋体"/>
          <w:b/>
          <w:i/>
          <w:color w:val="auto"/>
          <w:sz w:val="21"/>
          <w:szCs w:val="21"/>
          <w:highlight w:val="none"/>
          <w:lang w:eastAsia="zh-CN"/>
        </w:rPr>
        <w:t>”</w:t>
      </w:r>
      <w:r>
        <w:rPr>
          <w:rFonts w:hint="eastAsia" w:ascii="宋体" w:hAnsi="宋体" w:eastAsia="宋体" w:cs="宋体"/>
          <w:b/>
          <w:i/>
          <w:color w:val="auto"/>
          <w:sz w:val="21"/>
          <w:szCs w:val="21"/>
          <w:highlight w:val="none"/>
        </w:rPr>
        <w:t>，则需要接入能源，负载能够</w:t>
      </w:r>
      <w:r>
        <w:rPr>
          <w:rFonts w:hint="eastAsia" w:ascii="宋体" w:hAnsi="宋体" w:cs="宋体"/>
          <w:b/>
          <w:i/>
          <w:color w:val="auto"/>
          <w:sz w:val="21"/>
          <w:szCs w:val="21"/>
          <w:highlight w:val="none"/>
          <w:lang w:val="en-US" w:eastAsia="zh-CN"/>
        </w:rPr>
        <w:t>运行</w:t>
      </w:r>
      <w:r>
        <w:rPr>
          <w:rFonts w:hint="eastAsia" w:ascii="宋体" w:hAnsi="宋体" w:eastAsia="宋体" w:cs="宋体"/>
          <w:b/>
          <w:i/>
          <w:color w:val="auto"/>
          <w:sz w:val="21"/>
          <w:szCs w:val="21"/>
          <w:highlight w:val="none"/>
        </w:rPr>
        <w:t>。</w:t>
      </w:r>
    </w:p>
    <w:p>
      <w:pPr>
        <w:pStyle w:val="11"/>
        <w:pageBreakBefore w:val="0"/>
        <w:numPr>
          <w:ilvl w:val="0"/>
          <w:numId w:val="0"/>
        </w:numPr>
        <w:kinsoku/>
        <w:wordWrap/>
        <w:overflowPunct/>
        <w:topLinePunct w:val="0"/>
        <w:bidi w:val="0"/>
        <w:snapToGrid/>
        <w:spacing w:beforeAutospacing="0" w:afterAutospacing="0" w:line="360" w:lineRule="auto"/>
        <w:ind w:firstLine="211" w:firstLineChars="100"/>
        <w:rPr>
          <w:rFonts w:hint="default" w:ascii="宋体" w:hAnsi="宋体" w:eastAsia="宋体" w:cs="宋体"/>
          <w:b/>
          <w:i/>
          <w:color w:val="auto"/>
          <w:sz w:val="21"/>
          <w:szCs w:val="21"/>
          <w:highlight w:val="none"/>
          <w:lang w:val="en-US" w:eastAsia="zh-CN"/>
        </w:rPr>
      </w:pPr>
      <w:r>
        <w:rPr>
          <w:rFonts w:hint="eastAsia" w:ascii="宋体" w:hAnsi="宋体" w:cs="宋体"/>
          <w:b/>
          <w:i/>
          <w:color w:val="auto"/>
          <w:sz w:val="21"/>
          <w:szCs w:val="21"/>
          <w:highlight w:val="none"/>
          <w:lang w:val="en-US" w:eastAsia="zh-CN"/>
        </w:rPr>
        <w:t xml:space="preserve">  2.按钮的初始状态均未执行任何功能。</w:t>
      </w:r>
    </w:p>
    <w:p>
      <w:pPr>
        <w:pStyle w:val="11"/>
        <w:pageBreakBefore w:val="0"/>
        <w:numPr>
          <w:ilvl w:val="0"/>
          <w:numId w:val="0"/>
        </w:numPr>
        <w:kinsoku/>
        <w:wordWrap/>
        <w:overflowPunct/>
        <w:topLinePunct w:val="0"/>
        <w:bidi w:val="0"/>
        <w:snapToGrid/>
        <w:spacing w:beforeAutospacing="0" w:afterAutospacing="0" w:line="360" w:lineRule="auto"/>
        <w:ind w:firstLine="422" w:firstLineChars="200"/>
        <w:rPr>
          <w:rFonts w:hint="default" w:ascii="宋体" w:hAnsi="宋体" w:cs="宋体"/>
          <w:b/>
          <w:i/>
          <w:color w:val="auto"/>
          <w:sz w:val="21"/>
          <w:szCs w:val="21"/>
          <w:highlight w:val="none"/>
          <w:lang w:val="en-US" w:eastAsia="zh-CN"/>
        </w:rPr>
      </w:pPr>
      <w:r>
        <w:rPr>
          <w:rFonts w:hint="eastAsia" w:ascii="宋体" w:hAnsi="宋体" w:cs="宋体"/>
          <w:b/>
          <w:i/>
          <w:color w:val="auto"/>
          <w:sz w:val="21"/>
          <w:szCs w:val="21"/>
          <w:highlight w:val="none"/>
          <w:lang w:val="en-US" w:eastAsia="zh-CN"/>
        </w:rPr>
        <w:t>3.智能离网微逆变系统电源输入顺序要求：先接入信号源电源，再接入功率源电源；电源关闭顺序要求：先关闭功率源电源，再关闭信号源电源。</w:t>
      </w:r>
    </w:p>
    <w:p>
      <w:pPr>
        <w:keepNext w:val="0"/>
        <w:keepLines w:val="0"/>
        <w:pageBreakBefore w:val="0"/>
        <w:widowControl w:val="0"/>
        <w:kinsoku/>
        <w:wordWrap/>
        <w:overflowPunct/>
        <w:topLinePunct w:val="0"/>
        <w:autoSpaceDE/>
        <w:autoSpaceDN/>
        <w:bidi w:val="0"/>
        <w:adjustRightInd/>
        <w:snapToGrid/>
        <w:spacing w:before="157" w:beforeLines="50" w:beforeAutospacing="0" w:afterAutospacing="0" w:line="360" w:lineRule="auto"/>
        <w:jc w:val="both"/>
        <w:textAlignment w:val="auto"/>
        <w:rPr>
          <w:rFonts w:hint="eastAsia" w:ascii="宋体" w:hAnsi="宋体" w:eastAsia="宋体" w:cs="宋体"/>
          <w:b/>
          <w:color w:val="auto"/>
          <w:kern w:val="0"/>
          <w:sz w:val="24"/>
          <w:szCs w:val="24"/>
          <w:highlight w:val="none"/>
          <w:lang w:val="zh-CN" w:eastAsia="zh-CN" w:bidi="ar-SA"/>
        </w:rPr>
      </w:pPr>
      <w:r>
        <w:rPr>
          <w:rFonts w:hint="eastAsia" w:ascii="宋体" w:hAnsi="宋体" w:cs="宋体"/>
          <w:b/>
          <w:color w:val="auto"/>
          <w:kern w:val="0"/>
          <w:sz w:val="24"/>
          <w:szCs w:val="24"/>
          <w:highlight w:val="none"/>
          <w:lang w:val="en-US" w:eastAsia="zh-CN" w:bidi="ar-SA"/>
        </w:rPr>
        <w:t>2.微电网</w:t>
      </w:r>
      <w:r>
        <w:rPr>
          <w:rFonts w:hint="eastAsia" w:ascii="宋体" w:hAnsi="宋体" w:eastAsia="宋体" w:cs="宋体"/>
          <w:b/>
          <w:color w:val="auto"/>
          <w:kern w:val="0"/>
          <w:sz w:val="24"/>
          <w:szCs w:val="24"/>
          <w:highlight w:val="none"/>
          <w:lang w:val="zh-TW" w:eastAsia="zh-CN" w:bidi="ar-SA"/>
        </w:rPr>
        <w:t>远程</w:t>
      </w:r>
      <w:r>
        <w:rPr>
          <w:rFonts w:hint="eastAsia" w:ascii="宋体" w:hAnsi="宋体" w:eastAsia="宋体" w:cs="宋体"/>
          <w:b/>
          <w:color w:val="auto"/>
          <w:kern w:val="0"/>
          <w:sz w:val="24"/>
          <w:szCs w:val="24"/>
          <w:highlight w:val="none"/>
          <w:lang w:val="en-US" w:eastAsia="zh-CN" w:bidi="ar-SA"/>
        </w:rPr>
        <w:t>监控功能</w:t>
      </w:r>
      <w:r>
        <w:rPr>
          <w:rFonts w:hint="eastAsia" w:ascii="宋体" w:hAnsi="宋体" w:cs="宋体"/>
          <w:b/>
          <w:color w:val="auto"/>
          <w:kern w:val="0"/>
          <w:sz w:val="24"/>
          <w:szCs w:val="24"/>
          <w:highlight w:val="none"/>
          <w:lang w:val="en-US" w:eastAsia="zh-CN" w:bidi="ar-SA"/>
        </w:rPr>
        <w:t>的</w:t>
      </w:r>
      <w:r>
        <w:rPr>
          <w:rFonts w:hint="eastAsia" w:ascii="宋体" w:hAnsi="宋体" w:eastAsia="宋体" w:cs="宋体"/>
          <w:b/>
          <w:color w:val="auto"/>
          <w:kern w:val="0"/>
          <w:sz w:val="24"/>
          <w:szCs w:val="24"/>
          <w:highlight w:val="none"/>
          <w:lang w:val="en-US" w:eastAsia="zh-CN" w:bidi="ar-SA"/>
        </w:rPr>
        <w:t>开发</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cs="宋体"/>
          <w:color w:val="auto"/>
          <w:sz w:val="24"/>
          <w:szCs w:val="24"/>
          <w:highlight w:val="none"/>
          <w:lang w:val="en-US" w:eastAsia="zh-CN"/>
        </w:rPr>
        <w:t>此阶段选手作为电气工程师，须</w:t>
      </w:r>
      <w:r>
        <w:rPr>
          <w:rFonts w:hint="eastAsia" w:ascii="宋体" w:hAnsi="宋体" w:eastAsia="宋体" w:cs="宋体"/>
          <w:color w:val="auto"/>
          <w:sz w:val="24"/>
          <w:szCs w:val="24"/>
          <w:highlight w:val="none"/>
        </w:rPr>
        <w:t>通过计算机</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在组态软件上进行</w:t>
      </w:r>
      <w:r>
        <w:rPr>
          <w:rFonts w:hint="eastAsia" w:ascii="宋体" w:hAnsi="宋体" w:eastAsia="宋体" w:cs="宋体"/>
          <w:b w:val="0"/>
          <w:bCs w:val="0"/>
          <w:color w:val="auto"/>
          <w:sz w:val="24"/>
          <w:szCs w:val="24"/>
          <w:highlight w:val="none"/>
          <w:lang w:val="en-US" w:eastAsia="zh-CN"/>
        </w:rPr>
        <w:t>微电网</w:t>
      </w:r>
      <w:r>
        <w:rPr>
          <w:rFonts w:hint="eastAsia" w:ascii="宋体" w:hAnsi="宋体" w:cs="宋体"/>
          <w:b w:val="0"/>
          <w:bCs w:val="0"/>
          <w:color w:val="auto"/>
          <w:sz w:val="24"/>
          <w:szCs w:val="24"/>
          <w:highlight w:val="none"/>
          <w:lang w:val="en-US" w:eastAsia="zh-CN"/>
        </w:rPr>
        <w:t>离网和并网的远程</w:t>
      </w:r>
      <w:r>
        <w:rPr>
          <w:rFonts w:hint="eastAsia" w:ascii="宋体" w:hAnsi="宋体" w:eastAsia="宋体" w:cs="宋体"/>
          <w:b w:val="0"/>
          <w:bCs w:val="0"/>
          <w:color w:val="auto"/>
          <w:sz w:val="24"/>
          <w:szCs w:val="24"/>
          <w:highlight w:val="none"/>
          <w:lang w:val="en-US" w:eastAsia="zh-CN"/>
        </w:rPr>
        <w:t>监控</w:t>
      </w:r>
      <w:r>
        <w:rPr>
          <w:rFonts w:hint="eastAsia" w:ascii="宋体" w:hAnsi="宋体" w:cs="宋体"/>
          <w:b w:val="0"/>
          <w:bCs w:val="0"/>
          <w:color w:val="auto"/>
          <w:sz w:val="24"/>
          <w:szCs w:val="24"/>
          <w:highlight w:val="none"/>
          <w:lang w:val="en-US" w:eastAsia="zh-CN"/>
        </w:rPr>
        <w:t>功能的开发</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实现系统的数据采集、显示与过程控制等功能。并在竞赛结束前将所有开发文件保存至U盘，文件命名为“微电网离网</w:t>
      </w:r>
      <w:r>
        <w:rPr>
          <w:rFonts w:hint="eastAsia" w:ascii="宋体" w:hAnsi="宋体" w:cs="宋体"/>
          <w:b w:val="0"/>
          <w:bCs w:val="0"/>
          <w:color w:val="auto"/>
          <w:sz w:val="24"/>
          <w:szCs w:val="24"/>
          <w:highlight w:val="none"/>
          <w:lang w:val="zh-TW" w:eastAsia="zh-CN"/>
        </w:rPr>
        <w:t>远程</w:t>
      </w:r>
      <w:r>
        <w:rPr>
          <w:rFonts w:hint="eastAsia" w:ascii="宋体" w:hAnsi="宋体" w:cs="宋体"/>
          <w:b w:val="0"/>
          <w:bCs w:val="0"/>
          <w:color w:val="auto"/>
          <w:sz w:val="24"/>
          <w:szCs w:val="24"/>
          <w:highlight w:val="none"/>
          <w:lang w:val="en-US" w:eastAsia="zh-CN"/>
        </w:rPr>
        <w:t>监控功能程序+工位号”“微电网并网</w:t>
      </w:r>
      <w:r>
        <w:rPr>
          <w:rFonts w:hint="eastAsia" w:ascii="宋体" w:hAnsi="宋体" w:cs="宋体"/>
          <w:b w:val="0"/>
          <w:bCs w:val="0"/>
          <w:color w:val="auto"/>
          <w:sz w:val="24"/>
          <w:szCs w:val="24"/>
          <w:highlight w:val="none"/>
          <w:lang w:val="zh-TW" w:eastAsia="zh-CN"/>
        </w:rPr>
        <w:t>远程</w:t>
      </w:r>
      <w:r>
        <w:rPr>
          <w:rFonts w:hint="eastAsia" w:ascii="宋体" w:hAnsi="宋体" w:cs="宋体"/>
          <w:b w:val="0"/>
          <w:bCs w:val="0"/>
          <w:color w:val="auto"/>
          <w:sz w:val="24"/>
          <w:szCs w:val="24"/>
          <w:highlight w:val="none"/>
          <w:lang w:val="en-US" w:eastAsia="zh-CN"/>
        </w:rPr>
        <w:t>监控功能程序+工位号”。</w:t>
      </w:r>
      <w:r>
        <w:rPr>
          <w:rFonts w:hint="eastAsia" w:ascii="宋体" w:hAnsi="宋体" w:cs="宋体"/>
          <w:b w:val="0"/>
          <w:bCs/>
          <w:i w:val="0"/>
          <w:iCs/>
          <w:color w:val="auto"/>
          <w:sz w:val="24"/>
          <w:szCs w:val="24"/>
          <w:highlight w:val="none"/>
          <w:lang w:val="en-US" w:eastAsia="zh-CN"/>
        </w:rPr>
        <w:t>此份文件将移交给后续工作流程中的工程调试人员。</w:t>
      </w:r>
      <w:r>
        <w:rPr>
          <w:rFonts w:hint="eastAsia" w:ascii="宋体" w:hAnsi="宋体" w:cs="宋体"/>
          <w:b w:val="0"/>
          <w:bCs w:val="0"/>
          <w:color w:val="auto"/>
          <w:sz w:val="24"/>
          <w:szCs w:val="24"/>
          <w:highlight w:val="none"/>
          <w:lang w:val="en-US" w:eastAsia="zh-CN"/>
        </w:rPr>
        <w:t>具体远程监控功能如下：</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textAlignment w:val="auto"/>
        <w:outlineLvl w:val="1"/>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（1）离网光伏系统的远程监控系统开发</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firstLine="482" w:firstLineChars="200"/>
        <w:textAlignment w:val="auto"/>
        <w:rPr>
          <w:rFonts w:hint="eastAsia" w:ascii="宋体" w:hAnsi="宋体"/>
          <w:color w:val="auto"/>
          <w:highlight w:val="none"/>
        </w:rPr>
      </w:pPr>
      <w:r>
        <w:rPr>
          <w:rFonts w:hint="eastAsia" w:ascii="宋体" w:hAnsi="宋体" w:cs="宋体"/>
          <w:b/>
          <w:bCs/>
          <w:color w:val="auto"/>
          <w:sz w:val="24"/>
          <w:szCs w:val="24"/>
          <w:highlight w:val="none"/>
          <w:lang w:val="en-US" w:eastAsia="zh-CN"/>
        </w:rPr>
        <w:t>①</w:t>
      </w:r>
      <w:r>
        <w:rPr>
          <w:rFonts w:hint="eastAsia" w:ascii="宋体" w:hAnsi="宋体" w:eastAsia="宋体" w:cs="宋体"/>
          <w:b/>
          <w:bCs/>
          <w:color w:val="auto"/>
          <w:sz w:val="24"/>
          <w:szCs w:val="24"/>
          <w:highlight w:val="none"/>
        </w:rPr>
        <w:t>登录界面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远程监控系统运行后，首页为登陆界面。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建立账号名为“user”，密码为“123”；点击“登录”按钮后，若账号密码正确，则打开“顶部窗口”和“操作界面”；若账号密码错误则弹窗提示“密码错误”，密码错误后15S内输入正确密码可进行登录，否则账号锁定；账号锁定后无论账号密码正确与否，登录一律弹窗提示“账号锁定”，无法登录；界面中设有4位验证码显示、“解锁”按钮和“刷新”按钮，账号锁定后输入正确验证码点击“解锁”按钮可解锁账号，点击“刷新”按钮可刷新验证码。</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②</w:t>
      </w:r>
      <w:r>
        <w:rPr>
          <w:rFonts w:hint="eastAsia" w:ascii="宋体" w:hAnsi="宋体" w:eastAsia="宋体" w:cs="宋体"/>
          <w:b/>
          <w:bCs/>
          <w:color w:val="auto"/>
          <w:sz w:val="24"/>
          <w:szCs w:val="24"/>
          <w:highlight w:val="none"/>
        </w:rPr>
        <w:t>顶部窗口</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顶部窗口能在任意界面中显示（除登录界面）；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顶部窗口中显示界面切换控件将要跳转的界面名称；</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顶部窗口中制作一键退出控件，能够实现一键退出远程监控系统，当退出监控系统时将关闭PLC所有输出；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顶部窗口中使用指定图标制作界面切换控件，能实现在除登录界面以外所有界面的界面切换，使用图3.3.9控件。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240" w:lineRule="auto"/>
        <w:jc w:val="center"/>
        <w:textAlignment w:val="auto"/>
        <w:rPr>
          <w:rFonts w:hint="eastAsia" w:ascii="宋体" w:hAnsi="宋体" w:cs="宋体"/>
          <w:color w:val="auto"/>
          <w:sz w:val="24"/>
          <w:szCs w:val="24"/>
          <w:highlight w:val="none"/>
          <w:lang w:val="en-US" w:eastAsia="zh-CN"/>
        </w:rPr>
      </w:pPr>
      <w:r>
        <w:rPr>
          <w:highlight w:val="none"/>
        </w:rPr>
        <w:drawing>
          <wp:inline distT="0" distB="0" distL="114300" distR="114300">
            <wp:extent cx="649605" cy="723900"/>
            <wp:effectExtent l="0" t="0" r="17145" b="0"/>
            <wp:docPr id="1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pic:cNvPicPr>
                      <a:picLocks noChangeAspect="1"/>
                    </pic:cNvPicPr>
                  </pic:nvPicPr>
                  <pic:blipFill>
                    <a:blip r:embed="rId28"/>
                    <a:stretch>
                      <a:fillRect/>
                    </a:stretch>
                  </pic:blipFill>
                  <pic:spPr>
                    <a:xfrm>
                      <a:off x="0" y="0"/>
                      <a:ext cx="649605" cy="723900"/>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default" w:ascii="宋体" w:hAnsi="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图3.3.9  离网远程监控系统界面切换控件</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③</w:t>
      </w:r>
      <w:r>
        <w:rPr>
          <w:rFonts w:hint="eastAsia" w:ascii="宋体" w:hAnsi="宋体" w:eastAsia="宋体" w:cs="宋体"/>
          <w:b/>
          <w:bCs/>
          <w:color w:val="auto"/>
          <w:sz w:val="24"/>
          <w:szCs w:val="24"/>
          <w:highlight w:val="none"/>
        </w:rPr>
        <w:t>操作界面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操作界面有系统图与操作盘两个部分；系统图将显示离网光伏系统原理图，操作盘将显示对于离网光伏系统原理图中所有继电器和接触器的控制。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操作盘为弹出式窗口，可移动；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使用图3.3.10控件图标制作5个按钮控件，按钮功能与</w:t>
      </w:r>
      <w:r>
        <w:rPr>
          <w:rFonts w:hint="default" w:ascii="宋体" w:hAnsi="宋体" w:cs="宋体"/>
          <w:color w:val="auto"/>
          <w:sz w:val="24"/>
          <w:szCs w:val="24"/>
          <w:highlight w:val="none"/>
          <w:lang w:val="en-US" w:eastAsia="zh-CN"/>
        </w:rPr>
        <w:t>”</w:t>
      </w:r>
      <w:r>
        <w:rPr>
          <w:rFonts w:hint="eastAsia" w:ascii="宋体" w:hAnsi="宋体" w:eastAsia="宋体" w:cs="宋体"/>
          <w:b w:val="0"/>
          <w:bCs w:val="0"/>
          <w:color w:val="auto"/>
          <w:kern w:val="2"/>
          <w:sz w:val="24"/>
          <w:szCs w:val="24"/>
          <w:highlight w:val="none"/>
          <w:lang w:val="en-US" w:eastAsia="zh-CN"/>
        </w:rPr>
        <w:t>离网光伏系统本地</w:t>
      </w:r>
      <w:r>
        <w:rPr>
          <w:rFonts w:hint="eastAsia" w:ascii="宋体" w:hAnsi="宋体" w:cs="宋体"/>
          <w:b w:val="0"/>
          <w:bCs w:val="0"/>
          <w:color w:val="auto"/>
          <w:kern w:val="2"/>
          <w:sz w:val="24"/>
          <w:szCs w:val="24"/>
          <w:highlight w:val="none"/>
          <w:lang w:val="en-US" w:eastAsia="zh-CN"/>
        </w:rPr>
        <w:t>控制</w:t>
      </w:r>
      <w:r>
        <w:rPr>
          <w:rFonts w:hint="default" w:ascii="宋体" w:hAnsi="宋体" w:cs="宋体"/>
          <w:b w:val="0"/>
          <w:bCs w:val="0"/>
          <w:color w:val="auto"/>
          <w:kern w:val="2"/>
          <w:sz w:val="24"/>
          <w:szCs w:val="24"/>
          <w:highlight w:val="none"/>
          <w:lang w:val="en-US" w:eastAsia="zh-CN"/>
        </w:rPr>
        <w:t>”</w:t>
      </w:r>
      <w:r>
        <w:rPr>
          <w:rFonts w:hint="eastAsia" w:ascii="宋体" w:hAnsi="宋体" w:cs="宋体"/>
          <w:b w:val="0"/>
          <w:bCs w:val="0"/>
          <w:color w:val="auto"/>
          <w:kern w:val="2"/>
          <w:sz w:val="24"/>
          <w:szCs w:val="24"/>
          <w:highlight w:val="none"/>
          <w:lang w:val="en-US" w:eastAsia="zh-CN"/>
        </w:rPr>
        <w:t>中K1~K5功能一致</w:t>
      </w:r>
      <w:r>
        <w:rPr>
          <w:rFonts w:hint="eastAsia" w:ascii="宋体" w:hAnsi="宋体" w:cs="宋体"/>
          <w:color w:val="auto"/>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olor w:val="auto"/>
          <w:highlight w:val="none"/>
          <w:lang w:val="en-US" w:eastAsia="zh-CN"/>
        </w:rPr>
      </w:pPr>
      <w:r>
        <w:rPr>
          <w:rFonts w:hint="eastAsia" w:ascii="宋体" w:hAnsi="宋体" w:cs="宋体"/>
          <w:color w:val="auto"/>
          <w:sz w:val="24"/>
          <w:szCs w:val="24"/>
          <w:highlight w:val="none"/>
          <w:lang w:val="en-US" w:eastAsia="zh-CN"/>
        </w:rPr>
        <w:t>使用图3.3.11控件图标制作急停控件，按下时PLC停止所有输出，再次按下急停复位。</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eastAsia" w:ascii="宋体" w:hAnsi="宋体"/>
          <w:color w:val="auto"/>
          <w:highlight w:val="none"/>
          <w:lang w:val="en-US" w:eastAsia="zh-CN"/>
        </w:rPr>
      </w:pPr>
      <w:r>
        <w:rPr>
          <w:rFonts w:ascii="宋体" w:hAnsi="宋体"/>
          <w:color w:val="auto"/>
          <w:highlight w:val="none"/>
        </w:rPr>
        <w:drawing>
          <wp:inline distT="0" distB="0" distL="114300" distR="114300">
            <wp:extent cx="752475" cy="572135"/>
            <wp:effectExtent l="0" t="0" r="9525" b="18415"/>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pic:cNvPicPr>
                  </pic:nvPicPr>
                  <pic:blipFill>
                    <a:blip r:embed="rId29"/>
                    <a:stretch>
                      <a:fillRect/>
                    </a:stretch>
                  </pic:blipFill>
                  <pic:spPr>
                    <a:xfrm>
                      <a:off x="0" y="0"/>
                      <a:ext cx="752475" cy="572135"/>
                    </a:xfrm>
                    <a:prstGeom prst="rect">
                      <a:avLst/>
                    </a:prstGeom>
                    <a:noFill/>
                    <a:ln>
                      <a:noFill/>
                    </a:ln>
                  </pic:spPr>
                </pic:pic>
              </a:graphicData>
            </a:graphic>
          </wp:inline>
        </w:drawing>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ascii="宋体" w:hAnsi="宋体"/>
          <w:color w:val="auto"/>
          <w:highlight w:val="none"/>
        </w:rPr>
        <w:drawing>
          <wp:inline distT="0" distB="0" distL="114300" distR="114300">
            <wp:extent cx="762000" cy="733425"/>
            <wp:effectExtent l="0" t="0" r="0" b="9525"/>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30"/>
                    <a:stretch>
                      <a:fillRect/>
                    </a:stretch>
                  </pic:blipFill>
                  <pic:spPr>
                    <a:xfrm>
                      <a:off x="0" y="0"/>
                      <a:ext cx="762000" cy="73342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default" w:ascii="宋体" w:hAnsi="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图3.3.10  操作盘按钮控件</w:t>
      </w:r>
      <w:r>
        <w:rPr>
          <w:rFonts w:hint="eastAsia" w:ascii="宋体" w:hAnsi="宋体" w:cs="宋体"/>
          <w:b/>
          <w:bCs/>
          <w:color w:val="auto"/>
          <w:sz w:val="21"/>
          <w:szCs w:val="21"/>
          <w:highlight w:val="none"/>
          <w:lang w:val="en-US" w:eastAsia="zh-CN"/>
        </w:rPr>
        <w:tab/>
      </w:r>
      <w:r>
        <w:rPr>
          <w:rFonts w:hint="eastAsia" w:ascii="宋体" w:hAnsi="宋体" w:cs="宋体"/>
          <w:b/>
          <w:bCs/>
          <w:color w:val="auto"/>
          <w:sz w:val="21"/>
          <w:szCs w:val="21"/>
          <w:highlight w:val="none"/>
          <w:lang w:val="en-US" w:eastAsia="zh-CN"/>
        </w:rPr>
        <w:tab/>
      </w:r>
      <w:r>
        <w:rPr>
          <w:rFonts w:hint="eastAsia" w:ascii="宋体" w:hAnsi="宋体" w:cs="宋体"/>
          <w:b/>
          <w:bCs/>
          <w:color w:val="auto"/>
          <w:sz w:val="21"/>
          <w:szCs w:val="21"/>
          <w:highlight w:val="none"/>
          <w:lang w:val="en-US" w:eastAsia="zh-CN"/>
        </w:rPr>
        <w:t>图3.3.11  急停按钮图</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系统图：</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使用图3.3.12控件画出系统图，须包含所有离网光伏系统中涉及的继电器、接触器、直流负载、交流负载、能源、光伏控制器和离网逆变器。</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ascii="宋体" w:hAnsi="宋体"/>
          <w:color w:val="auto"/>
          <w:highlight w:val="none"/>
        </w:rPr>
      </w:pPr>
      <w:r>
        <w:rPr>
          <w:rFonts w:hint="eastAsia" w:ascii="宋体" w:hAnsi="宋体" w:cs="宋体"/>
          <w:color w:val="auto"/>
          <w:sz w:val="24"/>
          <w:szCs w:val="24"/>
          <w:highlight w:val="none"/>
          <w:lang w:val="en-US" w:eastAsia="zh-CN"/>
        </w:rPr>
        <w:t>要求动态显示</w:t>
      </w:r>
      <w:r>
        <w:rPr>
          <w:rFonts w:hint="eastAsia" w:ascii="宋体" w:hAnsi="宋体" w:eastAsia="宋体" w:cs="宋体"/>
          <w:color w:val="auto"/>
          <w:sz w:val="24"/>
          <w:szCs w:val="24"/>
          <w:highlight w:val="none"/>
          <w:lang w:val="en-US" w:eastAsia="zh-CN"/>
        </w:rPr>
        <w:t>光伏发电系统</w:t>
      </w:r>
      <w:r>
        <w:rPr>
          <w:rFonts w:hint="eastAsia" w:ascii="宋体" w:hAnsi="宋体" w:cs="宋体"/>
          <w:color w:val="auto"/>
          <w:sz w:val="24"/>
          <w:szCs w:val="24"/>
          <w:highlight w:val="none"/>
          <w:lang w:val="en-US" w:eastAsia="zh-CN"/>
        </w:rPr>
        <w:t>的控制开关动作、能源流向、负载的运行，且与设备运行情况一致。</w:t>
      </w:r>
      <w:r>
        <w:rPr>
          <w:rFonts w:hint="eastAsia" w:ascii="宋体" w:hAnsi="宋体" w:eastAsia="宋体" w:cs="宋体"/>
          <w:color w:val="auto"/>
          <w:sz w:val="24"/>
          <w:szCs w:val="24"/>
          <w:highlight w:val="none"/>
          <w:lang w:val="en-US" w:eastAsia="zh-CN"/>
        </w:rPr>
        <w:t>效果</w:t>
      </w:r>
      <w:r>
        <w:rPr>
          <w:rFonts w:hint="eastAsia" w:ascii="宋体" w:hAnsi="宋体" w:cs="宋体"/>
          <w:color w:val="auto"/>
          <w:sz w:val="24"/>
          <w:szCs w:val="24"/>
          <w:highlight w:val="none"/>
          <w:lang w:val="en-US" w:eastAsia="zh-CN"/>
        </w:rPr>
        <w:t>请</w:t>
      </w:r>
      <w:r>
        <w:rPr>
          <w:rFonts w:hint="eastAsia" w:ascii="宋体" w:hAnsi="宋体" w:eastAsia="宋体" w:cs="宋体"/>
          <w:color w:val="auto"/>
          <w:sz w:val="24"/>
          <w:szCs w:val="24"/>
          <w:highlight w:val="none"/>
          <w:lang w:val="en-US" w:eastAsia="zh-CN"/>
        </w:rPr>
        <w:t>查看“桌面/竞赛资料”文件夹中《202</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年“光伏电子工程的设计与实施”任务书图示》。</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jc w:val="center"/>
        <w:textAlignment w:val="auto"/>
        <w:rPr>
          <w:rFonts w:hint="default" w:ascii="宋体" w:hAnsi="宋体" w:eastAsia="宋体"/>
          <w:b/>
          <w:bCs/>
          <w:color w:val="auto"/>
          <w:highlight w:val="none"/>
          <w:lang w:val="en-US" w:eastAsia="zh-CN"/>
        </w:rPr>
      </w:pPr>
      <w:r>
        <w:rPr>
          <w:rFonts w:ascii="宋体" w:hAnsi="宋体"/>
          <w:highlight w:val="none"/>
        </w:rPr>
        <w:drawing>
          <wp:inline distT="0" distB="0" distL="114300" distR="114300">
            <wp:extent cx="5429885" cy="2306320"/>
            <wp:effectExtent l="0" t="0" r="18415" b="17780"/>
            <wp:docPr id="3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2"/>
                    <pic:cNvPicPr>
                      <a:picLocks noChangeAspect="1"/>
                    </pic:cNvPicPr>
                  </pic:nvPicPr>
                  <pic:blipFill>
                    <a:blip r:embed="rId31"/>
                    <a:stretch>
                      <a:fillRect/>
                    </a:stretch>
                  </pic:blipFill>
                  <pic:spPr>
                    <a:xfrm>
                      <a:off x="0" y="0"/>
                      <a:ext cx="5429885" cy="2306320"/>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240" w:lineRule="auto"/>
        <w:jc w:val="center"/>
        <w:textAlignment w:val="auto"/>
        <w:rPr>
          <w:rFonts w:hint="default" w:ascii="宋体" w:hAnsi="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图3.3.12  离网光伏系统系统图器件</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④监视</w:t>
      </w:r>
      <w:r>
        <w:rPr>
          <w:rFonts w:hint="eastAsia" w:ascii="宋体" w:hAnsi="宋体" w:eastAsia="宋体" w:cs="宋体"/>
          <w:b/>
          <w:bCs/>
          <w:color w:val="auto"/>
          <w:sz w:val="24"/>
          <w:szCs w:val="24"/>
          <w:highlight w:val="none"/>
        </w:rPr>
        <w:t>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制作下拉框，内容包括设备上所有的电压电流组合表；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制作显示框，要求仅显示下拉框中被选对象的数据：实时显示交流电压电流组合表的电压、电流、功率及频率的数值，并标注的正确单位。实时显示直流电压电流组合表的电压、电流、功率的数值，并标注的正确单位。</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720" w:firstLineChars="3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效果如图3.3.13所示。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ascii="宋体" w:hAnsi="宋体"/>
          <w:color w:val="auto"/>
          <w:highlight w:val="none"/>
        </w:rPr>
      </w:pPr>
      <w:r>
        <w:rPr>
          <w:highlight w:val="none"/>
        </w:rPr>
        <w:drawing>
          <wp:inline distT="0" distB="0" distL="114300" distR="114300">
            <wp:extent cx="6183630" cy="3053715"/>
            <wp:effectExtent l="0" t="0" r="7620" b="133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32"/>
                    <a:stretch>
                      <a:fillRect/>
                    </a:stretch>
                  </pic:blipFill>
                  <pic:spPr>
                    <a:xfrm>
                      <a:off x="0" y="0"/>
                      <a:ext cx="6183630" cy="305371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default" w:ascii="宋体" w:hAnsi="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图3.3.13  监视界面选择不同器件案例演示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⑤曲线界面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制作一个“趋势曲线控件”显示离网逆变器的输出电压的有效值、光伏控制器的光伏输入电压。</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olor w:val="auto"/>
          <w:sz w:val="24"/>
          <w:szCs w:val="32"/>
          <w:highlight w:val="none"/>
          <w:lang w:val="en-US" w:eastAsia="zh-CN"/>
        </w:rPr>
      </w:pPr>
      <w:r>
        <w:rPr>
          <w:rFonts w:hint="eastAsia" w:ascii="宋体" w:hAnsi="宋体"/>
          <w:color w:val="auto"/>
          <w:sz w:val="24"/>
          <w:szCs w:val="32"/>
          <w:highlight w:val="none"/>
          <w:lang w:val="en-US" w:eastAsia="zh-CN"/>
        </w:rPr>
        <w:t>“趋势曲线控件”</w:t>
      </w:r>
      <w:r>
        <w:rPr>
          <w:rFonts w:hint="default" w:ascii="宋体" w:hAnsi="宋体"/>
          <w:color w:val="auto"/>
          <w:sz w:val="24"/>
          <w:szCs w:val="32"/>
          <w:highlight w:val="none"/>
          <w:lang w:val="en-US" w:eastAsia="zh-CN"/>
        </w:rPr>
        <w:t>时间范围为1分钟，采样周期为1s，</w:t>
      </w:r>
      <w:r>
        <w:rPr>
          <w:rFonts w:hint="eastAsia" w:ascii="宋体" w:hAnsi="宋体"/>
          <w:color w:val="auto"/>
          <w:sz w:val="24"/>
          <w:szCs w:val="32"/>
          <w:highlight w:val="none"/>
          <w:lang w:val="en-US" w:eastAsia="zh-CN"/>
        </w:rPr>
        <w:t>多X轴显示，多Y轴显示</w:t>
      </w:r>
      <w:r>
        <w:rPr>
          <w:rFonts w:hint="default" w:ascii="宋体" w:hAnsi="宋体"/>
          <w:color w:val="auto"/>
          <w:sz w:val="24"/>
          <w:szCs w:val="32"/>
          <w:highlight w:val="none"/>
          <w:lang w:val="en-US" w:eastAsia="zh-CN"/>
        </w:rPr>
        <w:t>界面中必须标注相应参数的单位；</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olor w:val="auto"/>
          <w:sz w:val="24"/>
          <w:szCs w:val="32"/>
          <w:highlight w:val="none"/>
          <w:lang w:val="en-US" w:eastAsia="zh-CN"/>
        </w:rPr>
      </w:pPr>
      <w:r>
        <w:rPr>
          <w:rFonts w:hint="eastAsia" w:ascii="宋体" w:hAnsi="宋体"/>
          <w:color w:val="auto"/>
          <w:sz w:val="24"/>
          <w:szCs w:val="32"/>
          <w:highlight w:val="none"/>
          <w:lang w:val="en-US" w:eastAsia="zh-CN"/>
        </w:rPr>
        <w:t>制作曲线属性设置、曲线保存及曲线打印3个按钮，并实现其功能。</w:t>
      </w:r>
    </w:p>
    <w:p>
      <w:pPr>
        <w:pStyle w:val="11"/>
        <w:keepNext w:val="0"/>
        <w:keepLines w:val="0"/>
        <w:pageBreakBefore w:val="0"/>
        <w:widowControl w:val="0"/>
        <w:kinsoku/>
        <w:wordWrap/>
        <w:overflowPunct/>
        <w:topLinePunct w:val="0"/>
        <w:autoSpaceDE/>
        <w:autoSpaceDN/>
        <w:bidi w:val="0"/>
        <w:adjustRightInd w:val="0"/>
        <w:snapToGrid/>
        <w:spacing w:before="157" w:beforeLines="50" w:beforeAutospacing="0" w:afterAutospacing="0" w:line="360" w:lineRule="auto"/>
        <w:ind w:firstLine="482" w:firstLineChars="200"/>
        <w:textAlignment w:val="auto"/>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（2）并网光伏系统的远程监控系统开发</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firstLine="482" w:firstLineChars="200"/>
        <w:textAlignment w:val="auto"/>
        <w:rPr>
          <w:rFonts w:hint="eastAsia" w:ascii="宋体" w:hAnsi="宋体"/>
          <w:color w:val="auto"/>
          <w:highlight w:val="none"/>
        </w:rPr>
      </w:pPr>
      <w:r>
        <w:rPr>
          <w:rFonts w:hint="eastAsia" w:ascii="宋体" w:hAnsi="宋体" w:cs="宋体"/>
          <w:b/>
          <w:bCs/>
          <w:color w:val="auto"/>
          <w:sz w:val="24"/>
          <w:szCs w:val="24"/>
          <w:highlight w:val="none"/>
          <w:lang w:val="en-US" w:eastAsia="zh-CN"/>
        </w:rPr>
        <w:t>①</w:t>
      </w:r>
      <w:r>
        <w:rPr>
          <w:rFonts w:hint="eastAsia" w:ascii="宋体" w:hAnsi="宋体" w:eastAsia="宋体" w:cs="宋体"/>
          <w:b/>
          <w:bCs/>
          <w:color w:val="auto"/>
          <w:sz w:val="24"/>
          <w:szCs w:val="24"/>
          <w:highlight w:val="none"/>
        </w:rPr>
        <w:t>登录界面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远程监控系统运行后，首页为登陆界面。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建立账号名为“user”，密码为“321”；点击“登录”按钮后，若账号密码正确，则打开“顶部窗口”和“操作界面”；若账号密码错误则弹窗提示“密码错误”，密码错误后15S内输入正确密码可进行登录，否则账号锁定；账号锁定后无论账号密码正确与否，登录一律弹窗提示“账号锁定”，无法登录；界面中设有4位验证码显示、“解锁”按钮和“刷新”按钮，账号锁定后输入正确验证码点击“解锁”按钮可解锁账号，点击“刷新”按钮可刷新验证码。</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②</w:t>
      </w:r>
      <w:r>
        <w:rPr>
          <w:rFonts w:hint="eastAsia" w:ascii="宋体" w:hAnsi="宋体" w:eastAsia="宋体" w:cs="宋体"/>
          <w:b/>
          <w:bCs/>
          <w:color w:val="auto"/>
          <w:sz w:val="24"/>
          <w:szCs w:val="24"/>
          <w:highlight w:val="none"/>
        </w:rPr>
        <w:t>顶部窗口</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顶部窗口能在任意界面中显示（包括登录界面）；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顶部窗口显示当前时间，格式为“XX日XX月XX年—上午/下午XX时XX分—星期X”，日期中“年”仅取年份后两位，时间采用上下午12小时制，如2022年1月25日15时30分显示为“25日01月22年—下午03时30分—星期二”；</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顶部窗口中制作一键退出控件，在登录后显示，能够实现一键退出远程监控系统，当退出监控系统时若并网光伏系统能正常运行并处于并网发电状态，则不关闭PLC输出，否则将关闭PLC所有输出，使用图3.3.14控件；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顶部窗口中使用指定图标制作界面切换控件，在登录后显示，能实现在除登录界面以外所有界面的界面切换，界面切换后将弹窗提示“欢迎进入XX界面”。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eastAsia" w:ascii="宋体" w:hAnsi="宋体" w:cs="宋体"/>
          <w:color w:val="auto"/>
          <w:sz w:val="24"/>
          <w:szCs w:val="24"/>
          <w:highlight w:val="none"/>
          <w:lang w:val="en-US" w:eastAsia="zh-CN"/>
        </w:rPr>
      </w:pPr>
      <w:r>
        <w:rPr>
          <w:rFonts w:ascii="宋体" w:hAnsi="宋体"/>
          <w:color w:val="auto"/>
          <w:highlight w:val="none"/>
        </w:rPr>
        <w:drawing>
          <wp:inline distT="0" distB="0" distL="114300" distR="114300">
            <wp:extent cx="1315085" cy="564515"/>
            <wp:effectExtent l="0" t="0" r="18415" b="6985"/>
            <wp:docPr id="16"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1"/>
                    <pic:cNvPicPr>
                      <a:picLocks noChangeAspect="1"/>
                    </pic:cNvPicPr>
                  </pic:nvPicPr>
                  <pic:blipFill>
                    <a:blip r:embed="rId33"/>
                    <a:stretch>
                      <a:fillRect/>
                    </a:stretch>
                  </pic:blipFill>
                  <pic:spPr>
                    <a:xfrm>
                      <a:off x="0" y="0"/>
                      <a:ext cx="1315085" cy="56451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default" w:ascii="宋体" w:hAnsi="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图3.3.14  并网远程监控系统界面切换控件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③</w:t>
      </w:r>
      <w:r>
        <w:rPr>
          <w:rFonts w:hint="eastAsia" w:ascii="宋体" w:hAnsi="宋体" w:eastAsia="宋体" w:cs="宋体"/>
          <w:b/>
          <w:bCs/>
          <w:color w:val="auto"/>
          <w:sz w:val="24"/>
          <w:szCs w:val="24"/>
          <w:highlight w:val="none"/>
        </w:rPr>
        <w:t>操作界面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操作界面有系统图与操作盘两个部分；系统图将显示并网光伏系统原理图，操作盘将显示对于并网光伏系统原理图中所有继电器和接触器的控制。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操作盘为弹出式窗口，可移动；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操作盘中使用图3.3.11图标制作急停按钮，与微电网站端控制的并网系统急停功能一致。</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操作盘中使用“下拉框控件”设置控制模式，控制模式分为“正常作业”和“调试作业”。“正常作业”和“调试作业”两个模式的控件不能同时显示。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当处于“正常作业”模式时，可以通过选择框开启/关闭相应的发电方式（</w:t>
      </w:r>
      <w:r>
        <w:rPr>
          <w:rFonts w:hint="default" w:ascii="宋体" w:hAnsi="宋体" w:cs="宋体"/>
          <w:color w:val="auto"/>
          <w:sz w:val="24"/>
          <w:szCs w:val="24"/>
          <w:highlight w:val="none"/>
          <w:lang w:val="en-US" w:eastAsia="zh-CN"/>
        </w:rPr>
        <w:t>全额并网运行、自发自用余电上网运行、仅市电供电运行</w:t>
      </w:r>
      <w:r>
        <w:rPr>
          <w:rFonts w:hint="eastAsia" w:ascii="宋体" w:hAnsi="宋体" w:cs="宋体"/>
          <w:color w:val="auto"/>
          <w:sz w:val="24"/>
          <w:szCs w:val="24"/>
          <w:highlight w:val="none"/>
          <w:lang w:val="en-US" w:eastAsia="zh-CN"/>
        </w:rPr>
        <w:t>）、开启/关闭相应的负载（交流灯1、交流灯2、交流风扇）。选择框为单选。效果如图3.3.15。</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240" w:lineRule="auto"/>
        <w:jc w:val="center"/>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drawing>
          <wp:inline distT="0" distB="0" distL="114300" distR="114300">
            <wp:extent cx="4883150" cy="2049780"/>
            <wp:effectExtent l="0" t="0" r="8890" b="7620"/>
            <wp:docPr id="35" name="图片 35" descr="BDE5955D-EECC-4e5f-B822-2D43EB0A4A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BDE5955D-EECC-4e5f-B822-2D43EB0A4AA1"/>
                    <pic:cNvPicPr>
                      <a:picLocks noChangeAspect="1"/>
                    </pic:cNvPicPr>
                  </pic:nvPicPr>
                  <pic:blipFill>
                    <a:blip r:embed="rId34"/>
                    <a:stretch>
                      <a:fillRect/>
                    </a:stretch>
                  </pic:blipFill>
                  <pic:spPr>
                    <a:xfrm>
                      <a:off x="0" y="0"/>
                      <a:ext cx="4883150" cy="2049780"/>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240" w:lineRule="auto"/>
        <w:ind w:firstLine="422" w:firstLineChars="200"/>
        <w:jc w:val="center"/>
        <w:textAlignment w:val="auto"/>
        <w:rPr>
          <w:rFonts w:hint="eastAsia" w:ascii="宋体" w:hAnsi="宋体"/>
          <w:color w:val="auto"/>
          <w:highlight w:val="none"/>
          <w:lang w:val="en-US" w:eastAsia="zh-CN"/>
        </w:rPr>
      </w:pPr>
      <w:r>
        <w:rPr>
          <w:rFonts w:hint="eastAsia" w:ascii="宋体" w:hAnsi="宋体" w:eastAsiaTheme="minorEastAsia" w:cstheme="minorEastAsia"/>
          <w:b/>
          <w:bCs/>
          <w:color w:val="auto"/>
          <w:highlight w:val="none"/>
          <w:lang w:val="en-US" w:eastAsia="zh-CN"/>
        </w:rPr>
        <w:t>图3.3.15  “正常作业”模式效果图</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highlight w:val="none"/>
          <w:lang w:val="en-US" w:eastAsia="zh-CN"/>
        </w:rPr>
      </w:pPr>
      <w:r>
        <w:rPr>
          <w:rFonts w:hint="eastAsia" w:ascii="宋体" w:hAnsi="宋体" w:cs="宋体"/>
          <w:color w:val="auto"/>
          <w:sz w:val="24"/>
          <w:szCs w:val="24"/>
          <w:highlight w:val="none"/>
          <w:lang w:val="en-US" w:eastAsia="zh-CN"/>
        </w:rPr>
        <w:t>当处于“调试作业”模式时，可以通过如图3.3.16的按钮开启/关闭并网光伏系统中每个继电器及接触器。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22" w:firstLineChars="200"/>
        <w:jc w:val="center"/>
        <w:textAlignment w:val="auto"/>
        <w:rPr>
          <w:rFonts w:hint="eastAsia" w:ascii="宋体" w:hAnsi="宋体" w:eastAsiaTheme="minorEastAsia" w:cstheme="minorEastAsia"/>
          <w:b/>
          <w:bCs/>
          <w:color w:val="auto"/>
          <w:highlight w:val="none"/>
          <w:lang w:val="en-US"/>
        </w:rPr>
      </w:pPr>
      <w:r>
        <w:rPr>
          <w:rFonts w:hint="eastAsia" w:ascii="宋体" w:hAnsi="宋体" w:eastAsiaTheme="minorEastAsia" w:cstheme="minorEastAsia"/>
          <w:b/>
          <w:bCs/>
          <w:color w:val="auto"/>
          <w:highlight w:val="none"/>
          <w:lang w:val="en-US"/>
        </w:rPr>
        <w:drawing>
          <wp:inline distT="0" distB="0" distL="114300" distR="114300">
            <wp:extent cx="4616450" cy="2007235"/>
            <wp:effectExtent l="0" t="0" r="12700" b="12065"/>
            <wp:docPr id="24" name="图片 24" descr="A946718A-D6B4-4ba8-B6F6-8A5062EE12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A946718A-D6B4-4ba8-B6F6-8A5062EE12E4"/>
                    <pic:cNvPicPr>
                      <a:picLocks noChangeAspect="1"/>
                    </pic:cNvPicPr>
                  </pic:nvPicPr>
                  <pic:blipFill>
                    <a:blip r:embed="rId35"/>
                    <a:stretch>
                      <a:fillRect/>
                    </a:stretch>
                  </pic:blipFill>
                  <pic:spPr>
                    <a:xfrm>
                      <a:off x="0" y="0"/>
                      <a:ext cx="4616450" cy="2007235"/>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22" w:firstLineChars="200"/>
        <w:jc w:val="center"/>
        <w:textAlignment w:val="auto"/>
        <w:rPr>
          <w:rFonts w:hint="eastAsia" w:ascii="宋体" w:hAnsi="宋体" w:eastAsiaTheme="minorEastAsia" w:cstheme="minorEastAsia"/>
          <w:b/>
          <w:bCs/>
          <w:color w:val="auto"/>
          <w:highlight w:val="none"/>
          <w:lang w:val="en-US" w:eastAsia="zh-CN"/>
        </w:rPr>
      </w:pPr>
      <w:r>
        <w:rPr>
          <w:rFonts w:hint="eastAsia" w:ascii="宋体" w:hAnsi="宋体" w:eastAsiaTheme="minorEastAsia" w:cstheme="minorEastAsia"/>
          <w:b/>
          <w:bCs/>
          <w:color w:val="auto"/>
          <w:highlight w:val="none"/>
          <w:lang w:val="en-US" w:eastAsia="zh-CN"/>
        </w:rPr>
        <w:t>图3.3.16  “调试作业”模式效果</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系统图：</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系统图中需显示显示出所有并网光伏系统中涉及的继电器、接触器、交流负载、能源、并网逆变器，使用图3.3.17控件制作光伏并网系统系统图，要求动态显示光伏并网</w:t>
      </w:r>
      <w:r>
        <w:rPr>
          <w:rFonts w:hint="eastAsia" w:ascii="宋体" w:hAnsi="宋体" w:eastAsia="宋体" w:cs="宋体"/>
          <w:color w:val="auto"/>
          <w:sz w:val="24"/>
          <w:szCs w:val="24"/>
          <w:highlight w:val="none"/>
          <w:lang w:val="en-US" w:eastAsia="zh-CN"/>
        </w:rPr>
        <w:t>系统</w:t>
      </w:r>
      <w:r>
        <w:rPr>
          <w:rFonts w:hint="eastAsia" w:ascii="宋体" w:hAnsi="宋体" w:cs="宋体"/>
          <w:color w:val="auto"/>
          <w:sz w:val="24"/>
          <w:szCs w:val="24"/>
          <w:highlight w:val="none"/>
          <w:lang w:val="en-US" w:eastAsia="zh-CN"/>
        </w:rPr>
        <w:t>的所有器件及控制开关动作、能源流向、负载的运行；且与设备运行情况一致。</w:t>
      </w:r>
      <w:r>
        <w:rPr>
          <w:rFonts w:hint="eastAsia" w:ascii="宋体" w:hAnsi="宋体" w:eastAsia="宋体" w:cs="宋体"/>
          <w:color w:val="auto"/>
          <w:sz w:val="24"/>
          <w:szCs w:val="24"/>
          <w:highlight w:val="none"/>
          <w:lang w:val="en-US" w:eastAsia="zh-CN"/>
        </w:rPr>
        <w:t>效果</w:t>
      </w:r>
      <w:r>
        <w:rPr>
          <w:rFonts w:hint="eastAsia" w:ascii="宋体" w:hAnsi="宋体" w:cs="宋体"/>
          <w:color w:val="auto"/>
          <w:sz w:val="24"/>
          <w:szCs w:val="24"/>
          <w:highlight w:val="none"/>
          <w:lang w:val="en-US" w:eastAsia="zh-CN"/>
        </w:rPr>
        <w:t>请</w:t>
      </w:r>
      <w:r>
        <w:rPr>
          <w:rFonts w:hint="eastAsia" w:ascii="宋体" w:hAnsi="宋体" w:eastAsia="宋体" w:cs="宋体"/>
          <w:color w:val="auto"/>
          <w:sz w:val="24"/>
          <w:szCs w:val="24"/>
          <w:highlight w:val="none"/>
          <w:lang w:val="en-US" w:eastAsia="zh-CN"/>
        </w:rPr>
        <w:t>查看“桌面/竞赛资料”文件夹中《202</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年“光伏电子工程的设计与实施”任务书图示》。</w:t>
      </w:r>
    </w:p>
    <w:p>
      <w:pPr>
        <w:bidi w:val="0"/>
        <w:jc w:val="center"/>
        <w:rPr>
          <w:rFonts w:hint="eastAsia" w:ascii="宋体" w:hAnsi="宋体"/>
          <w:highlight w:val="none"/>
          <w:lang w:val="en-US" w:eastAsia="zh-CN"/>
        </w:rPr>
      </w:pPr>
      <w:r>
        <w:rPr>
          <w:rFonts w:ascii="宋体" w:hAnsi="宋体"/>
          <w:highlight w:val="none"/>
        </w:rPr>
        <w:drawing>
          <wp:inline distT="0" distB="0" distL="114300" distR="114300">
            <wp:extent cx="5836920" cy="1247775"/>
            <wp:effectExtent l="0" t="0" r="11430" b="9525"/>
            <wp:docPr id="3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
                    <pic:cNvPicPr>
                      <a:picLocks noChangeAspect="1"/>
                    </pic:cNvPicPr>
                  </pic:nvPicPr>
                  <pic:blipFill>
                    <a:blip r:embed="rId36"/>
                    <a:stretch>
                      <a:fillRect/>
                    </a:stretch>
                  </pic:blipFill>
                  <pic:spPr>
                    <a:xfrm>
                      <a:off x="0" y="0"/>
                      <a:ext cx="5836920" cy="124777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default" w:ascii="宋体" w:hAnsi="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图3.3.17  并网光伏系统系统图器件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④监视</w:t>
      </w:r>
      <w:r>
        <w:rPr>
          <w:rFonts w:hint="eastAsia" w:ascii="宋体" w:hAnsi="宋体" w:eastAsia="宋体" w:cs="宋体"/>
          <w:b/>
          <w:bCs/>
          <w:color w:val="auto"/>
          <w:sz w:val="24"/>
          <w:szCs w:val="24"/>
          <w:highlight w:val="none"/>
        </w:rPr>
        <w:t>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要求监视界面显示：单相电能表的电压、电流、功率和当前总功电能；双向电能表的电压、电流、功率和反向有功总电能；环境传感器的光照度、温度、湿度和倾角度；并网逆变器的直流输入功率、交流输出功率、逆变转换百分比和总发电量。</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以上所有数据均需带有对应的单位并且与器件显示数据同步。</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制作下拉框，内容包括单相电能表、双向电能表、环境传感器、并网逆变器；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制作显示框，要求仅显示下拉框中被选对象的数据：单相电能表的电压、电流、功率和当前总功电能；双向电能表的电压、电流、功率和反向有功总电能；环境传感器的光照度、温度、湿度和倾角度；并网逆变器的直流输入功率、交流输出功率、逆变转换百分比和总发电量。并标注的正确单位。</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720" w:firstLineChars="3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效果如图3.3.13所示。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⑤记录界面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使用专家报表控件，记录并网逆变器的各类事件，表头包含“时间”、“状态”、“直流侧电压”、“直流侧电流”、“交流测电压”、“交流测电流”。</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当出现以下情况时，自动在记录界面添加事件信息：当逆变器状态改变时；逆变器处于“正常运行”状态时每10秒添加一次事件信息。</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时间为事件发生的时间。</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状态为事件发生时逆变器的状态：</w:t>
      </w:r>
      <w:r>
        <w:rPr>
          <w:rFonts w:hint="eastAsia" w:ascii="宋体" w:hAnsi="宋体" w:cs="宋体"/>
          <w:color w:val="auto"/>
          <w:sz w:val="24"/>
          <w:szCs w:val="24"/>
          <w:highlight w:val="none"/>
          <w:lang w:val="en-US" w:eastAsia="zh-CN"/>
        </w:rPr>
        <w:t>离线、正常运行、无电网、故障。</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eastAsia="宋体" w:cs="宋体"/>
          <w:b/>
          <w:color w:val="auto"/>
          <w:kern w:val="0"/>
          <w:sz w:val="24"/>
          <w:szCs w:val="24"/>
          <w:highlight w:val="none"/>
          <w:lang w:val="en-US" w:eastAsia="zh-CN" w:bidi="ar-SA"/>
        </w:rPr>
      </w:pPr>
      <w:r>
        <w:rPr>
          <w:rFonts w:hint="eastAsia" w:ascii="宋体" w:hAnsi="宋体"/>
          <w:color w:val="auto"/>
          <w:sz w:val="24"/>
          <w:szCs w:val="32"/>
          <w:highlight w:val="none"/>
          <w:lang w:val="en-US" w:eastAsia="zh-CN"/>
        </w:rPr>
        <w:t>显示的电压电流数值保留一位小数，当并网逆变器</w:t>
      </w:r>
      <w:r>
        <w:rPr>
          <w:rFonts w:hint="eastAsia" w:ascii="宋体" w:hAnsi="宋体" w:cs="宋体"/>
          <w:color w:val="auto"/>
          <w:sz w:val="24"/>
          <w:szCs w:val="24"/>
          <w:highlight w:val="none"/>
          <w:lang w:val="en-US" w:eastAsia="zh-CN"/>
        </w:rPr>
        <w:t>离线时添加的电压电流显示位“Null”。</w:t>
      </w:r>
    </w:p>
    <w:p>
      <w:pPr>
        <w:rPr>
          <w:rFonts w:hint="eastAsia" w:ascii="宋体" w:hAnsi="宋体" w:cs="宋体"/>
          <w:b/>
          <w:color w:val="auto"/>
          <w:kern w:val="0"/>
          <w:sz w:val="28"/>
          <w:szCs w:val="28"/>
          <w:highlight w:val="none"/>
          <w:lang w:val="en-US" w:eastAsia="zh-CN" w:bidi="ar-SA"/>
        </w:rPr>
      </w:pPr>
      <w:r>
        <w:rPr>
          <w:rFonts w:hint="eastAsia" w:ascii="宋体" w:hAnsi="宋体" w:cs="宋体"/>
          <w:b/>
          <w:color w:val="auto"/>
          <w:kern w:val="0"/>
          <w:sz w:val="28"/>
          <w:szCs w:val="28"/>
          <w:highlight w:val="none"/>
          <w:lang w:val="en-US" w:eastAsia="zh-CN" w:bidi="ar-SA"/>
        </w:rPr>
        <w:br w:type="page"/>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leftChars="0"/>
        <w:jc w:val="left"/>
        <w:textAlignment w:val="auto"/>
        <w:rPr>
          <w:rFonts w:hint="eastAsia" w:ascii="宋体" w:hAnsi="宋体" w:eastAsia="宋体" w:cs="宋体"/>
          <w:b/>
          <w:color w:val="auto"/>
          <w:kern w:val="0"/>
          <w:sz w:val="24"/>
          <w:szCs w:val="24"/>
          <w:highlight w:val="none"/>
        </w:rPr>
      </w:pPr>
      <w:r>
        <w:rPr>
          <w:rFonts w:hint="eastAsia" w:ascii="宋体" w:hAnsi="宋体" w:cs="宋体"/>
          <w:b/>
          <w:color w:val="auto"/>
          <w:kern w:val="0"/>
          <w:sz w:val="28"/>
          <w:szCs w:val="28"/>
          <w:highlight w:val="none"/>
          <w:lang w:val="en-US" w:eastAsia="zh-CN" w:bidi="ar-SA"/>
        </w:rPr>
        <w:t>职业规范与安全生产（5分）</w:t>
      </w:r>
    </w:p>
    <w:p>
      <w:pPr>
        <w:pageBreakBefore w:val="0"/>
        <w:widowControl w:val="0"/>
        <w:kinsoku/>
        <w:wordWrap/>
        <w:overflowPunct/>
        <w:topLinePunct w:val="0"/>
        <w:autoSpaceDE/>
        <w:autoSpaceDN/>
        <w:bidi w:val="0"/>
        <w:adjustRightInd/>
        <w:snapToGrid/>
        <w:spacing w:beforeAutospacing="0" w:afterAutospacing="0" w:line="360" w:lineRule="auto"/>
        <w:ind w:firstLine="48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参赛选手在</w:t>
      </w:r>
      <w:r>
        <w:rPr>
          <w:rFonts w:hint="eastAsia" w:ascii="宋体" w:hAnsi="宋体" w:cs="宋体"/>
          <w:color w:val="auto"/>
          <w:sz w:val="24"/>
          <w:szCs w:val="24"/>
          <w:highlight w:val="none"/>
          <w:lang w:val="en-US" w:eastAsia="zh-CN"/>
        </w:rPr>
        <w:t>竞赛全过程都需保持</w:t>
      </w:r>
      <w:r>
        <w:rPr>
          <w:rFonts w:hint="eastAsia" w:ascii="宋体" w:hAnsi="宋体" w:eastAsia="宋体" w:cs="宋体"/>
          <w:color w:val="auto"/>
          <w:sz w:val="24"/>
          <w:szCs w:val="24"/>
          <w:highlight w:val="none"/>
        </w:rPr>
        <w:t>职业规范、安全规范、工作计划及团队合作等方面的职业素养表现。</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选手在作业过程中必须佩戴安全帽。</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工作完成后保持竞赛工位、工作台表面整洁，工具摆放、零碎导线等处理符合职业岗位规范要求。</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团队分工明确，协调作业。</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选手在作业过程中，爱护及正确使用设备、工具、仪表仪器需符合职业岗位规范要求。</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选手在竞赛过程中安全用电规范。</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default" w:ascii="宋体" w:hAnsi="宋体"/>
          <w:color w:val="auto"/>
          <w:sz w:val="24"/>
          <w:szCs w:val="32"/>
          <w:highlight w:val="none"/>
          <w:lang w:val="en-US" w:eastAsia="zh-CN"/>
        </w:rPr>
      </w:pPr>
      <w:r>
        <w:rPr>
          <w:rFonts w:hint="eastAsia" w:ascii="宋体" w:hAnsi="宋体" w:eastAsia="宋体" w:cs="宋体"/>
          <w:color w:val="auto"/>
          <w:kern w:val="2"/>
          <w:sz w:val="24"/>
          <w:szCs w:val="24"/>
          <w:highlight w:val="none"/>
          <w:lang w:val="en-US" w:eastAsia="zh-CN" w:bidi="ar-SA"/>
        </w:rPr>
        <w:t>选手在竞赛过程中遵守纪律及规则，对裁判及工作人员的尊重。</w:t>
      </w:r>
    </w:p>
    <w:sectPr>
      <w:type w:val="continuous"/>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3</w:t>
                          </w:r>
                          <w:r>
                            <w:fldChar w:fldCharType="end"/>
                          </w:r>
                          <w:r>
                            <w:t xml:space="preserve"> 页</w:t>
                          </w:r>
                          <w:r>
                            <w:rPr>
                              <w:rFonts w:hint="eastAsia"/>
                              <w:lang w:val="en-US" w:eastAsia="zh-CN"/>
                            </w:rPr>
                            <w:t xml:space="preserve"> /</w:t>
                          </w:r>
                          <w:r>
                            <w:t xml:space="preserve"> 共 </w:t>
                          </w:r>
                          <w:r>
                            <w:rPr>
                              <w:rFonts w:hint="eastAsia"/>
                              <w:lang w:val="en-US" w:eastAsia="zh-CN"/>
                            </w:rPr>
                            <w:t>21</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3</w:t>
                    </w:r>
                    <w:r>
                      <w:fldChar w:fldCharType="end"/>
                    </w:r>
                    <w:r>
                      <w:t xml:space="preserve"> 页</w:t>
                    </w:r>
                    <w:r>
                      <w:rPr>
                        <w:rFonts w:hint="eastAsia"/>
                        <w:lang w:val="en-US" w:eastAsia="zh-CN"/>
                      </w:rPr>
                      <w:t xml:space="preserve"> /</w:t>
                    </w:r>
                    <w:r>
                      <w:t xml:space="preserve"> 共 </w:t>
                    </w:r>
                    <w:r>
                      <w:rPr>
                        <w:rFonts w:hint="eastAsia"/>
                        <w:lang w:val="en-US" w:eastAsia="zh-CN"/>
                      </w:rPr>
                      <w:t>21</w:t>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251808"/>
    <w:multiLevelType w:val="singleLevel"/>
    <w:tmpl w:val="82251808"/>
    <w:lvl w:ilvl="0" w:tentative="0">
      <w:start w:val="1"/>
      <w:numFmt w:val="decimal"/>
      <w:suff w:val="space"/>
      <w:lvlText w:val="%1."/>
      <w:lvlJc w:val="left"/>
    </w:lvl>
  </w:abstractNum>
  <w:abstractNum w:abstractNumId="1">
    <w:nsid w:val="BD5519D6"/>
    <w:multiLevelType w:val="singleLevel"/>
    <w:tmpl w:val="BD5519D6"/>
    <w:lvl w:ilvl="0" w:tentative="0">
      <w:start w:val="1"/>
      <w:numFmt w:val="chineseCounting"/>
      <w:suff w:val="nothing"/>
      <w:lvlText w:val="（%1）"/>
      <w:lvlJc w:val="left"/>
      <w:pPr>
        <w:ind w:left="0" w:firstLine="420"/>
      </w:pPr>
      <w:rPr>
        <w:rFonts w:hint="eastAsia"/>
      </w:rPr>
    </w:lvl>
  </w:abstractNum>
  <w:abstractNum w:abstractNumId="2">
    <w:nsid w:val="C87228F3"/>
    <w:multiLevelType w:val="singleLevel"/>
    <w:tmpl w:val="C87228F3"/>
    <w:lvl w:ilvl="0" w:tentative="0">
      <w:start w:val="1"/>
      <w:numFmt w:val="chineseCounting"/>
      <w:suff w:val="nothing"/>
      <w:lvlText w:val="（%1）"/>
      <w:lvlJc w:val="left"/>
      <w:pPr>
        <w:ind w:left="0" w:firstLine="420"/>
      </w:pPr>
      <w:rPr>
        <w:rFonts w:hint="eastAsia"/>
      </w:rPr>
    </w:lvl>
  </w:abstractNum>
  <w:abstractNum w:abstractNumId="3">
    <w:nsid w:val="D5EEC772"/>
    <w:multiLevelType w:val="singleLevel"/>
    <w:tmpl w:val="D5EEC772"/>
    <w:lvl w:ilvl="0" w:tentative="0">
      <w:start w:val="1"/>
      <w:numFmt w:val="chineseCounting"/>
      <w:suff w:val="nothing"/>
      <w:lvlText w:val="（%1）"/>
      <w:lvlJc w:val="left"/>
      <w:pPr>
        <w:ind w:left="0" w:firstLine="420"/>
      </w:pPr>
      <w:rPr>
        <w:rFonts w:hint="eastAsia"/>
      </w:rPr>
    </w:lvl>
  </w:abstractNum>
  <w:abstractNum w:abstractNumId="4">
    <w:nsid w:val="E25986FF"/>
    <w:multiLevelType w:val="singleLevel"/>
    <w:tmpl w:val="E25986FF"/>
    <w:lvl w:ilvl="0" w:tentative="0">
      <w:start w:val="1"/>
      <w:numFmt w:val="decimal"/>
      <w:suff w:val="space"/>
      <w:lvlText w:val="%1."/>
      <w:lvlJc w:val="left"/>
    </w:lvl>
  </w:abstractNum>
  <w:abstractNum w:abstractNumId="5">
    <w:nsid w:val="0E401BEA"/>
    <w:multiLevelType w:val="singleLevel"/>
    <w:tmpl w:val="0E401BEA"/>
    <w:lvl w:ilvl="0" w:tentative="0">
      <w:start w:val="1"/>
      <w:numFmt w:val="decimalEnclosedCircleChinese"/>
      <w:suff w:val="nothing"/>
      <w:lvlText w:val="%1　"/>
      <w:lvlJc w:val="left"/>
      <w:pPr>
        <w:ind w:left="0" w:firstLine="400"/>
      </w:pPr>
      <w:rPr>
        <w:rFonts w:hint="eastAsia"/>
      </w:rPr>
    </w:lvl>
  </w:abstractNum>
  <w:abstractNum w:abstractNumId="6">
    <w:nsid w:val="1D532B79"/>
    <w:multiLevelType w:val="singleLevel"/>
    <w:tmpl w:val="1D532B79"/>
    <w:lvl w:ilvl="0" w:tentative="0">
      <w:start w:val="2"/>
      <w:numFmt w:val="chineseCounting"/>
      <w:suff w:val="nothing"/>
      <w:lvlText w:val="%1、"/>
      <w:lvlJc w:val="left"/>
      <w:rPr>
        <w:rFonts w:hint="eastAsia"/>
      </w:rPr>
    </w:lvl>
  </w:abstractNum>
  <w:abstractNum w:abstractNumId="7">
    <w:nsid w:val="22B089B6"/>
    <w:multiLevelType w:val="singleLevel"/>
    <w:tmpl w:val="22B089B6"/>
    <w:lvl w:ilvl="0" w:tentative="0">
      <w:start w:val="1"/>
      <w:numFmt w:val="chineseCounting"/>
      <w:suff w:val="nothing"/>
      <w:lvlText w:val="（%1）"/>
      <w:lvlJc w:val="left"/>
      <w:rPr>
        <w:rFonts w:hint="eastAsia"/>
      </w:rPr>
    </w:lvl>
  </w:abstractNum>
  <w:abstractNum w:abstractNumId="8">
    <w:nsid w:val="73575464"/>
    <w:multiLevelType w:val="singleLevel"/>
    <w:tmpl w:val="73575464"/>
    <w:lvl w:ilvl="0" w:tentative="0">
      <w:start w:val="1"/>
      <w:numFmt w:val="decimal"/>
      <w:suff w:val="space"/>
      <w:lvlText w:val="%1."/>
      <w:lvlJc w:val="left"/>
    </w:lvl>
  </w:abstractNum>
  <w:num w:numId="1">
    <w:abstractNumId w:val="1"/>
  </w:num>
  <w:num w:numId="2">
    <w:abstractNumId w:val="3"/>
  </w:num>
  <w:num w:numId="3">
    <w:abstractNumId w:val="2"/>
  </w:num>
  <w:num w:numId="4">
    <w:abstractNumId w:val="6"/>
  </w:num>
  <w:num w:numId="5">
    <w:abstractNumId w:val="7"/>
  </w:num>
  <w:num w:numId="6">
    <w:abstractNumId w:val="0"/>
  </w:num>
  <w:num w:numId="7">
    <w:abstractNumId w:val="5"/>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F675E8"/>
    <w:rsid w:val="02156A3B"/>
    <w:rsid w:val="02765207"/>
    <w:rsid w:val="02A603F4"/>
    <w:rsid w:val="041F76EA"/>
    <w:rsid w:val="050E16EF"/>
    <w:rsid w:val="062B6C39"/>
    <w:rsid w:val="066E0E8A"/>
    <w:rsid w:val="07303B46"/>
    <w:rsid w:val="074B6E35"/>
    <w:rsid w:val="07A515DE"/>
    <w:rsid w:val="08326375"/>
    <w:rsid w:val="09231305"/>
    <w:rsid w:val="09A12779"/>
    <w:rsid w:val="0BE40A61"/>
    <w:rsid w:val="0C1D3B72"/>
    <w:rsid w:val="0D271B12"/>
    <w:rsid w:val="0D614D75"/>
    <w:rsid w:val="0DA139A1"/>
    <w:rsid w:val="0DE819AF"/>
    <w:rsid w:val="104853C0"/>
    <w:rsid w:val="109B3BAA"/>
    <w:rsid w:val="11EA4C32"/>
    <w:rsid w:val="12BE7183"/>
    <w:rsid w:val="136B1BAD"/>
    <w:rsid w:val="14136443"/>
    <w:rsid w:val="15BD5B90"/>
    <w:rsid w:val="16270537"/>
    <w:rsid w:val="162B5B5A"/>
    <w:rsid w:val="171306C3"/>
    <w:rsid w:val="182C1327"/>
    <w:rsid w:val="183E7B1C"/>
    <w:rsid w:val="18552658"/>
    <w:rsid w:val="1A217493"/>
    <w:rsid w:val="1A7A4C61"/>
    <w:rsid w:val="1B4B5FD7"/>
    <w:rsid w:val="1BEF4CEE"/>
    <w:rsid w:val="1C5D67CE"/>
    <w:rsid w:val="202A0C6B"/>
    <w:rsid w:val="20B4570B"/>
    <w:rsid w:val="20C943D6"/>
    <w:rsid w:val="20ED5DA6"/>
    <w:rsid w:val="213F6D1E"/>
    <w:rsid w:val="22176285"/>
    <w:rsid w:val="22BC2E75"/>
    <w:rsid w:val="232F327C"/>
    <w:rsid w:val="23CF6A9F"/>
    <w:rsid w:val="23FE3EF5"/>
    <w:rsid w:val="240157FA"/>
    <w:rsid w:val="245A2E73"/>
    <w:rsid w:val="248945BB"/>
    <w:rsid w:val="25D043BC"/>
    <w:rsid w:val="26FF2F98"/>
    <w:rsid w:val="27982240"/>
    <w:rsid w:val="27A508CB"/>
    <w:rsid w:val="2AD368DC"/>
    <w:rsid w:val="2CA67C3B"/>
    <w:rsid w:val="2E463EE6"/>
    <w:rsid w:val="2F2C103E"/>
    <w:rsid w:val="2FC22406"/>
    <w:rsid w:val="3116565D"/>
    <w:rsid w:val="314B01FA"/>
    <w:rsid w:val="323C3CAE"/>
    <w:rsid w:val="32E3311F"/>
    <w:rsid w:val="34BA6286"/>
    <w:rsid w:val="34D77978"/>
    <w:rsid w:val="353F5275"/>
    <w:rsid w:val="35412D51"/>
    <w:rsid w:val="35450E34"/>
    <w:rsid w:val="369503FC"/>
    <w:rsid w:val="375B7309"/>
    <w:rsid w:val="38291E5A"/>
    <w:rsid w:val="397814ED"/>
    <w:rsid w:val="398F0755"/>
    <w:rsid w:val="3B075110"/>
    <w:rsid w:val="3BFE35EF"/>
    <w:rsid w:val="3C320282"/>
    <w:rsid w:val="3D0754BF"/>
    <w:rsid w:val="3D902837"/>
    <w:rsid w:val="3E2D328B"/>
    <w:rsid w:val="3E9B1248"/>
    <w:rsid w:val="3F17590E"/>
    <w:rsid w:val="3F7221DE"/>
    <w:rsid w:val="40B96BDB"/>
    <w:rsid w:val="417420D1"/>
    <w:rsid w:val="419C531D"/>
    <w:rsid w:val="42130B6A"/>
    <w:rsid w:val="42F95D10"/>
    <w:rsid w:val="430E1C03"/>
    <w:rsid w:val="4343342F"/>
    <w:rsid w:val="43995745"/>
    <w:rsid w:val="44677454"/>
    <w:rsid w:val="458E2F8D"/>
    <w:rsid w:val="45BE6661"/>
    <w:rsid w:val="46831452"/>
    <w:rsid w:val="46A75171"/>
    <w:rsid w:val="486F1C51"/>
    <w:rsid w:val="48B066C5"/>
    <w:rsid w:val="49371BD1"/>
    <w:rsid w:val="496B7A37"/>
    <w:rsid w:val="4A85368F"/>
    <w:rsid w:val="4A876C13"/>
    <w:rsid w:val="4BE96317"/>
    <w:rsid w:val="4D17113D"/>
    <w:rsid w:val="4D87403A"/>
    <w:rsid w:val="4DD542DA"/>
    <w:rsid w:val="4DEA4C57"/>
    <w:rsid w:val="4E8C73C4"/>
    <w:rsid w:val="4ECF125A"/>
    <w:rsid w:val="4EF441D5"/>
    <w:rsid w:val="4F9A62A6"/>
    <w:rsid w:val="50343882"/>
    <w:rsid w:val="506D4B24"/>
    <w:rsid w:val="51B21E5C"/>
    <w:rsid w:val="52071443"/>
    <w:rsid w:val="523302EC"/>
    <w:rsid w:val="52955BB8"/>
    <w:rsid w:val="52B02DB4"/>
    <w:rsid w:val="52D03D8D"/>
    <w:rsid w:val="53393B62"/>
    <w:rsid w:val="53E00D4F"/>
    <w:rsid w:val="544B45EE"/>
    <w:rsid w:val="55704E71"/>
    <w:rsid w:val="578F1FDE"/>
    <w:rsid w:val="582E5A8E"/>
    <w:rsid w:val="590D1D70"/>
    <w:rsid w:val="598C1ACD"/>
    <w:rsid w:val="59D10B16"/>
    <w:rsid w:val="5B461090"/>
    <w:rsid w:val="5D1353D0"/>
    <w:rsid w:val="5D7F649B"/>
    <w:rsid w:val="5D8E47B1"/>
    <w:rsid w:val="60C43CAD"/>
    <w:rsid w:val="61003D11"/>
    <w:rsid w:val="62BE6BB9"/>
    <w:rsid w:val="637C1720"/>
    <w:rsid w:val="63F06267"/>
    <w:rsid w:val="6528562E"/>
    <w:rsid w:val="65431364"/>
    <w:rsid w:val="65752C9E"/>
    <w:rsid w:val="66661F17"/>
    <w:rsid w:val="674402BF"/>
    <w:rsid w:val="69241D36"/>
    <w:rsid w:val="6A062043"/>
    <w:rsid w:val="6A4A35D4"/>
    <w:rsid w:val="6B0F5474"/>
    <w:rsid w:val="6C292A34"/>
    <w:rsid w:val="6C3D7B2C"/>
    <w:rsid w:val="6C724F40"/>
    <w:rsid w:val="6ECA0BD5"/>
    <w:rsid w:val="6EDD1F1D"/>
    <w:rsid w:val="6F4E276D"/>
    <w:rsid w:val="6F513CB1"/>
    <w:rsid w:val="6FAC52F1"/>
    <w:rsid w:val="6FC531DE"/>
    <w:rsid w:val="7036018F"/>
    <w:rsid w:val="712273A0"/>
    <w:rsid w:val="718B3849"/>
    <w:rsid w:val="73530999"/>
    <w:rsid w:val="74926A25"/>
    <w:rsid w:val="74BE73EE"/>
    <w:rsid w:val="7505113C"/>
    <w:rsid w:val="751B31CD"/>
    <w:rsid w:val="753A4DD2"/>
    <w:rsid w:val="75430B1F"/>
    <w:rsid w:val="75687B1A"/>
    <w:rsid w:val="75F51B02"/>
    <w:rsid w:val="772D08BB"/>
    <w:rsid w:val="775B580B"/>
    <w:rsid w:val="77B97CDD"/>
    <w:rsid w:val="79642142"/>
    <w:rsid w:val="796F7870"/>
    <w:rsid w:val="79885C1C"/>
    <w:rsid w:val="7A335E28"/>
    <w:rsid w:val="7AD57EFF"/>
    <w:rsid w:val="7B0D4C6A"/>
    <w:rsid w:val="7BD63939"/>
    <w:rsid w:val="7C0B5A81"/>
    <w:rsid w:val="7CD007FE"/>
    <w:rsid w:val="7D774374"/>
    <w:rsid w:val="7EA36676"/>
    <w:rsid w:val="7EFC3295"/>
    <w:rsid w:val="7FC502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qFormat/>
    <w:uiPriority w:val="0"/>
    <w:pPr>
      <w:keepNext/>
      <w:keepLines/>
      <w:spacing w:line="560" w:lineRule="exact"/>
      <w:ind w:firstLine="723" w:firstLineChars="200"/>
      <w:outlineLvl w:val="1"/>
    </w:pPr>
    <w:rPr>
      <w:rFonts w:ascii="Arial" w:hAnsi="Arial" w:eastAsia="仿宋"/>
      <w:sz w:val="28"/>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annotation text"/>
    <w:basedOn w:val="1"/>
    <w:unhideWhenUsed/>
    <w:qFormat/>
    <w:uiPriority w:val="99"/>
    <w:pPr>
      <w:jc w:val="left"/>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正文（RY）"/>
    <w:basedOn w:val="1"/>
    <w:qFormat/>
    <w:uiPriority w:val="0"/>
    <w:pPr>
      <w:adjustRightInd w:val="0"/>
      <w:snapToGrid w:val="0"/>
      <w:spacing w:line="360" w:lineRule="auto"/>
      <w:ind w:firstLine="480" w:firstLineChars="200"/>
      <w:jc w:val="left"/>
    </w:pPr>
    <w:rPr>
      <w:rFonts w:ascii="宋体" w:hAnsi="宋体" w:cs="宋体"/>
      <w:color w:val="000000"/>
      <w:sz w:val="24"/>
    </w:rPr>
  </w:style>
  <w:style w:type="paragraph" w:customStyle="1" w:styleId="12">
    <w:name w:val="List Paragraph"/>
    <w:basedOn w:val="1"/>
    <w:qFormat/>
    <w:uiPriority w:val="99"/>
    <w:pPr>
      <w:ind w:firstLine="420" w:firstLineChars="200"/>
    </w:pPr>
  </w:style>
  <w:style w:type="paragraph" w:customStyle="1" w:styleId="13">
    <w:name w:val="列出段落3"/>
    <w:basedOn w:val="1"/>
    <w:qFormat/>
    <w:uiPriority w:val="0"/>
    <w:pPr>
      <w:spacing w:line="480" w:lineRule="auto"/>
      <w:ind w:firstLine="420" w:firstLineChars="200"/>
    </w:pPr>
    <w:rPr>
      <w:sz w:val="24"/>
    </w:rPr>
  </w:style>
  <w:style w:type="paragraph" w:customStyle="1" w:styleId="14">
    <w:name w:val="列出段落11"/>
    <w:basedOn w:val="1"/>
    <w:qFormat/>
    <w:uiPriority w:val="0"/>
    <w:pPr>
      <w:ind w:firstLine="420"/>
    </w:pPr>
    <w:rPr>
      <w:rFonts w:ascii="Times New Roman" w:hAnsi="Times New Roman"/>
    </w:rPr>
  </w:style>
  <w:style w:type="paragraph" w:customStyle="1" w:styleId="15">
    <w:name w:val="列出段落111"/>
    <w:basedOn w:val="1"/>
    <w:qFormat/>
    <w:uiPriority w:val="0"/>
    <w:pPr>
      <w:ind w:firstLine="420"/>
    </w:pPr>
    <w:rPr>
      <w:rFonts w:ascii="Times New Roman" w:hAnsi="Times New Roma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9" Type="http://schemas.openxmlformats.org/officeDocument/2006/relationships/fontTable" Target="fontTable.xml"/><Relationship Id="rId38" Type="http://schemas.openxmlformats.org/officeDocument/2006/relationships/numbering" Target="numbering.xml"/><Relationship Id="rId37" Type="http://schemas.openxmlformats.org/officeDocument/2006/relationships/customXml" Target="../customXml/item1.xml"/><Relationship Id="rId36" Type="http://schemas.openxmlformats.org/officeDocument/2006/relationships/image" Target="media/image27.png"/><Relationship Id="rId35" Type="http://schemas.openxmlformats.org/officeDocument/2006/relationships/image" Target="media/image26.png"/><Relationship Id="rId34" Type="http://schemas.openxmlformats.org/officeDocument/2006/relationships/image" Target="media/image25.png"/><Relationship Id="rId33" Type="http://schemas.openxmlformats.org/officeDocument/2006/relationships/image" Target="media/image24.png"/><Relationship Id="rId32" Type="http://schemas.openxmlformats.org/officeDocument/2006/relationships/image" Target="media/image23.png"/><Relationship Id="rId31" Type="http://schemas.openxmlformats.org/officeDocument/2006/relationships/image" Target="media/image22.png"/><Relationship Id="rId30" Type="http://schemas.openxmlformats.org/officeDocument/2006/relationships/image" Target="media/image21.png"/><Relationship Id="rId3" Type="http://schemas.openxmlformats.org/officeDocument/2006/relationships/footer" Target="footer1.xml"/><Relationship Id="rId29" Type="http://schemas.openxmlformats.org/officeDocument/2006/relationships/image" Target="media/image20.png"/><Relationship Id="rId28" Type="http://schemas.openxmlformats.org/officeDocument/2006/relationships/image" Target="media/image19.png"/><Relationship Id="rId27" Type="http://schemas.openxmlformats.org/officeDocument/2006/relationships/image" Target="media/image18.emf"/><Relationship Id="rId26" Type="http://schemas.openxmlformats.org/officeDocument/2006/relationships/image" Target="media/image17.emf"/><Relationship Id="rId25" Type="http://schemas.openxmlformats.org/officeDocument/2006/relationships/image" Target="media/image5.svg"/><Relationship Id="rId24" Type="http://schemas.openxmlformats.org/officeDocument/2006/relationships/image" Target="media/image16.png"/><Relationship Id="rId23" Type="http://schemas.openxmlformats.org/officeDocument/2006/relationships/image" Target="media/image4.svg"/><Relationship Id="rId22" Type="http://schemas.openxmlformats.org/officeDocument/2006/relationships/image" Target="media/image15.png"/><Relationship Id="rId21" Type="http://schemas.openxmlformats.org/officeDocument/2006/relationships/image" Target="media/image3.svg"/><Relationship Id="rId20" Type="http://schemas.openxmlformats.org/officeDocument/2006/relationships/image" Target="media/image14.png"/><Relationship Id="rId2" Type="http://schemas.openxmlformats.org/officeDocument/2006/relationships/settings" Target="settings.xml"/><Relationship Id="rId19" Type="http://schemas.openxmlformats.org/officeDocument/2006/relationships/image" Target="media/image2.svg"/><Relationship Id="rId18" Type="http://schemas.openxmlformats.org/officeDocument/2006/relationships/image" Target="media/image13.png"/><Relationship Id="rId17" Type="http://schemas.openxmlformats.org/officeDocument/2006/relationships/image" Target="media/image1.sv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13612</Words>
  <Characters>14503</Characters>
  <Lines>0</Lines>
  <Paragraphs>0</Paragraphs>
  <TotalTime>1</TotalTime>
  <ScaleCrop>false</ScaleCrop>
  <LinksUpToDate>false</LinksUpToDate>
  <CharactersWithSpaces>14716</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2021-08-09T02:03:00Z</dcterms:created>
  <dc:creator>ASUS</dc:creator>
  <cp:lastModifiedBy>啊嘞</cp:lastModifiedBy>
  <dcterms:modified xsi:type="dcterms:W3CDTF">2021-12-16T05:45:29Z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64D1DD2F7F414E5CA5ECC91F93E89152</vt:lpwstr>
  </property>
</Properties>
</file>