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78BD" w:rsidRDefault="002078BD">
      <w:pPr>
        <w:spacing w:line="360" w:lineRule="auto"/>
        <w:jc w:val="center"/>
        <w:rPr>
          <w:rFonts w:ascii="仿宋" w:eastAsia="仿宋" w:hAnsi="仿宋" w:cs="Arial"/>
          <w:b/>
          <w:kern w:val="0"/>
          <w:sz w:val="28"/>
          <w:szCs w:val="28"/>
        </w:rPr>
      </w:pPr>
    </w:p>
    <w:p w:rsidR="008952DE" w:rsidRPr="002078BD" w:rsidRDefault="002078BD">
      <w:pPr>
        <w:spacing w:line="360" w:lineRule="auto"/>
        <w:jc w:val="center"/>
        <w:rPr>
          <w:rFonts w:ascii="仿宋" w:eastAsia="仿宋" w:hAnsi="仿宋" w:cs="Arial"/>
          <w:b/>
          <w:kern w:val="0"/>
          <w:sz w:val="36"/>
          <w:szCs w:val="36"/>
        </w:rPr>
      </w:pPr>
      <w:r w:rsidRPr="002078BD">
        <w:rPr>
          <w:rFonts w:ascii="仿宋" w:eastAsia="仿宋" w:hAnsi="仿宋" w:cs="Arial" w:hint="eastAsia"/>
          <w:b/>
          <w:kern w:val="0"/>
          <w:sz w:val="36"/>
          <w:szCs w:val="36"/>
        </w:rPr>
        <w:t>会计素养与智能工具应用环节试题</w:t>
      </w:r>
      <w:r w:rsidRPr="002078BD">
        <w:rPr>
          <w:rFonts w:ascii="仿宋" w:eastAsia="仿宋" w:hAnsi="仿宋" w:cs="Arial"/>
          <w:b/>
          <w:kern w:val="0"/>
          <w:sz w:val="36"/>
          <w:szCs w:val="36"/>
        </w:rPr>
        <w:t>(4)</w:t>
      </w:r>
    </w:p>
    <w:p w:rsidR="002078BD" w:rsidRDefault="002078BD">
      <w:pPr>
        <w:spacing w:line="360" w:lineRule="auto"/>
        <w:jc w:val="center"/>
        <w:rPr>
          <w:rFonts w:ascii="仿宋" w:eastAsia="仿宋" w:hAnsi="仿宋" w:cs="Arial"/>
          <w:b/>
          <w:kern w:val="0"/>
          <w:sz w:val="28"/>
          <w:szCs w:val="28"/>
        </w:rPr>
      </w:pPr>
    </w:p>
    <w:p w:rsidR="008952DE" w:rsidRPr="002078BD" w:rsidRDefault="00070E2C">
      <w:pPr>
        <w:pStyle w:val="2"/>
        <w:rPr>
          <w:rFonts w:ascii="仿宋" w:hAnsi="仿宋"/>
          <w:sz w:val="28"/>
          <w:szCs w:val="28"/>
        </w:rPr>
      </w:pPr>
      <w:r w:rsidRPr="002078BD">
        <w:rPr>
          <w:rFonts w:ascii="仿宋" w:hAnsi="仿宋" w:hint="eastAsia"/>
          <w:sz w:val="28"/>
          <w:szCs w:val="28"/>
        </w:rPr>
        <w:t>一、会计素养</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本本环节主要考核学生的数据思维、大数据基本理论知识、财务基础知识及职业素养，</w:t>
      </w:r>
      <w:r>
        <w:rPr>
          <w:rFonts w:ascii="仿宋" w:eastAsia="仿宋" w:hAnsi="仿宋"/>
          <w:sz w:val="24"/>
          <w:szCs w:val="24"/>
        </w:rPr>
        <w:t>试题采用单选题、多选题和判断题等题型。每种题型各</w:t>
      </w:r>
      <w:r>
        <w:rPr>
          <w:rFonts w:ascii="仿宋" w:eastAsia="仿宋" w:hAnsi="仿宋"/>
          <w:sz w:val="24"/>
          <w:szCs w:val="24"/>
        </w:rPr>
        <w:t>10</w:t>
      </w:r>
      <w:r>
        <w:rPr>
          <w:rFonts w:ascii="仿宋" w:eastAsia="仿宋" w:hAnsi="仿宋"/>
          <w:sz w:val="24"/>
          <w:szCs w:val="24"/>
        </w:rPr>
        <w:t>题</w:t>
      </w:r>
      <w:r>
        <w:rPr>
          <w:rFonts w:ascii="仿宋" w:eastAsia="仿宋" w:hAnsi="仿宋" w:hint="eastAsia"/>
          <w:sz w:val="24"/>
          <w:szCs w:val="24"/>
        </w:rPr>
        <w:t>，共</w:t>
      </w:r>
      <w:r>
        <w:rPr>
          <w:rFonts w:ascii="仿宋" w:eastAsia="仿宋" w:hAnsi="仿宋"/>
          <w:sz w:val="24"/>
          <w:szCs w:val="24"/>
        </w:rPr>
        <w:t>30</w:t>
      </w:r>
      <w:r>
        <w:rPr>
          <w:rFonts w:ascii="仿宋" w:eastAsia="仿宋" w:hAnsi="仿宋" w:hint="eastAsia"/>
          <w:sz w:val="24"/>
          <w:szCs w:val="24"/>
        </w:rPr>
        <w:t>题。其中，单选题每题</w:t>
      </w:r>
      <w:r>
        <w:rPr>
          <w:rFonts w:ascii="仿宋" w:eastAsia="仿宋" w:hAnsi="仿宋" w:hint="eastAsia"/>
          <w:sz w:val="24"/>
          <w:szCs w:val="24"/>
        </w:rPr>
        <w:t>0.3</w:t>
      </w:r>
      <w:r>
        <w:rPr>
          <w:rFonts w:ascii="仿宋" w:eastAsia="仿宋" w:hAnsi="仿宋" w:hint="eastAsia"/>
          <w:sz w:val="24"/>
          <w:szCs w:val="24"/>
        </w:rPr>
        <w:t>分，多选题每题</w:t>
      </w:r>
      <w:r>
        <w:rPr>
          <w:rFonts w:ascii="仿宋" w:eastAsia="仿宋" w:hAnsi="仿宋" w:hint="eastAsia"/>
          <w:sz w:val="24"/>
          <w:szCs w:val="24"/>
        </w:rPr>
        <w:t>0.5</w:t>
      </w:r>
      <w:r>
        <w:rPr>
          <w:rFonts w:ascii="仿宋" w:eastAsia="仿宋" w:hAnsi="仿宋" w:hint="eastAsia"/>
          <w:sz w:val="24"/>
          <w:szCs w:val="24"/>
        </w:rPr>
        <w:t>分，判断题每题</w:t>
      </w:r>
      <w:r>
        <w:rPr>
          <w:rFonts w:ascii="仿宋" w:eastAsia="仿宋" w:hAnsi="仿宋" w:hint="eastAsia"/>
          <w:sz w:val="24"/>
          <w:szCs w:val="24"/>
        </w:rPr>
        <w:t>0.</w:t>
      </w:r>
      <w:r>
        <w:rPr>
          <w:rFonts w:ascii="仿宋" w:eastAsia="仿宋" w:hAnsi="仿宋" w:hint="eastAsia"/>
          <w:sz w:val="24"/>
          <w:szCs w:val="24"/>
        </w:rPr>
        <w:t>2</w:t>
      </w:r>
      <w:r>
        <w:rPr>
          <w:rFonts w:ascii="仿宋" w:eastAsia="仿宋" w:hAnsi="仿宋" w:hint="eastAsia"/>
          <w:sz w:val="24"/>
          <w:szCs w:val="24"/>
        </w:rPr>
        <w:t>分，共</w:t>
      </w:r>
      <w:r>
        <w:rPr>
          <w:rFonts w:ascii="仿宋" w:eastAsia="仿宋" w:hAnsi="仿宋" w:hint="eastAsia"/>
          <w:sz w:val="24"/>
          <w:szCs w:val="24"/>
        </w:rPr>
        <w:t>10</w:t>
      </w:r>
      <w:r>
        <w:rPr>
          <w:rFonts w:ascii="仿宋" w:eastAsia="仿宋" w:hAnsi="仿宋" w:hint="eastAsia"/>
          <w:sz w:val="24"/>
          <w:szCs w:val="24"/>
        </w:rPr>
        <w:t>分。</w:t>
      </w:r>
    </w:p>
    <w:p w:rsidR="008952DE" w:rsidRPr="002078BD" w:rsidRDefault="00070E2C" w:rsidP="002078BD">
      <w:pPr>
        <w:spacing w:line="360" w:lineRule="auto"/>
        <w:ind w:firstLineChars="200" w:firstLine="562"/>
        <w:rPr>
          <w:rFonts w:ascii="仿宋" w:eastAsia="仿宋" w:hAnsi="仿宋"/>
          <w:b/>
          <w:sz w:val="28"/>
          <w:szCs w:val="24"/>
        </w:rPr>
      </w:pPr>
      <w:r w:rsidRPr="002078BD">
        <w:rPr>
          <w:rFonts w:ascii="仿宋" w:eastAsia="仿宋" w:hAnsi="仿宋" w:hint="eastAsia"/>
          <w:b/>
          <w:sz w:val="28"/>
          <w:szCs w:val="24"/>
        </w:rPr>
        <w:t>任务</w:t>
      </w:r>
      <w:proofErr w:type="gramStart"/>
      <w:r w:rsidRPr="002078BD">
        <w:rPr>
          <w:rFonts w:ascii="仿宋" w:eastAsia="仿宋" w:hAnsi="仿宋" w:hint="eastAsia"/>
          <w:b/>
          <w:sz w:val="28"/>
          <w:szCs w:val="24"/>
        </w:rPr>
        <w:t>一</w:t>
      </w:r>
      <w:proofErr w:type="gramEnd"/>
      <w:r w:rsidR="002078BD" w:rsidRPr="002078BD">
        <w:rPr>
          <w:rFonts w:ascii="仿宋" w:eastAsia="仿宋" w:hAnsi="仿宋"/>
          <w:b/>
          <w:sz w:val="28"/>
          <w:szCs w:val="24"/>
        </w:rPr>
        <w:t>:</w:t>
      </w:r>
      <w:r w:rsidRPr="002078BD">
        <w:rPr>
          <w:rFonts w:ascii="仿宋" w:eastAsia="仿宋" w:hAnsi="仿宋" w:hint="eastAsia"/>
          <w:b/>
          <w:sz w:val="28"/>
          <w:szCs w:val="24"/>
        </w:rPr>
        <w:t>【单选题】</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money=100,money=55+44</w:t>
      </w:r>
      <w:r>
        <w:rPr>
          <w:rFonts w:ascii="仿宋" w:eastAsia="仿宋" w:hAnsi="仿宋"/>
          <w:sz w:val="24"/>
          <w:szCs w:val="24"/>
        </w:rPr>
        <w:t>，此时</w:t>
      </w:r>
      <w:r>
        <w:rPr>
          <w:rFonts w:ascii="仿宋" w:eastAsia="仿宋" w:hAnsi="仿宋"/>
          <w:sz w:val="24"/>
          <w:szCs w:val="24"/>
        </w:rPr>
        <w:t>money</w:t>
      </w:r>
      <w:r>
        <w:rPr>
          <w:rFonts w:ascii="仿宋" w:eastAsia="仿宋" w:hAnsi="仿宋"/>
          <w:sz w:val="24"/>
          <w:szCs w:val="24"/>
        </w:rPr>
        <w:t>的值为（</w:t>
      </w:r>
      <w:r>
        <w:rPr>
          <w:rFonts w:ascii="仿宋" w:eastAsia="仿宋" w:hAnsi="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100     B</w:t>
      </w:r>
      <w:r>
        <w:rPr>
          <w:rFonts w:ascii="仿宋" w:eastAsia="仿宋" w:hAnsi="仿宋" w:hint="eastAsia"/>
          <w:sz w:val="24"/>
          <w:szCs w:val="24"/>
        </w:rPr>
        <w:t>.</w:t>
      </w:r>
      <w:r>
        <w:rPr>
          <w:rFonts w:ascii="仿宋" w:eastAsia="仿宋" w:hAnsi="仿宋"/>
          <w:sz w:val="24"/>
          <w:szCs w:val="24"/>
        </w:rPr>
        <w:t>55    C</w:t>
      </w:r>
      <w:r>
        <w:rPr>
          <w:rFonts w:ascii="仿宋" w:eastAsia="仿宋" w:hAnsi="仿宋" w:hint="eastAsia"/>
          <w:sz w:val="24"/>
          <w:szCs w:val="24"/>
        </w:rPr>
        <w:t>.</w:t>
      </w:r>
      <w:r>
        <w:rPr>
          <w:rFonts w:ascii="仿宋" w:eastAsia="仿宋" w:hAnsi="仿宋"/>
          <w:sz w:val="24"/>
          <w:szCs w:val="24"/>
        </w:rPr>
        <w:t>99     D</w:t>
      </w:r>
      <w:r>
        <w:rPr>
          <w:rFonts w:ascii="仿宋" w:eastAsia="仿宋" w:hAnsi="仿宋" w:hint="eastAsia"/>
          <w:sz w:val="24"/>
          <w:szCs w:val="24"/>
        </w:rPr>
        <w:t>.</w:t>
      </w:r>
      <w:r>
        <w:rPr>
          <w:rFonts w:ascii="仿宋" w:eastAsia="仿宋" w:hAnsi="仿宋"/>
          <w:sz w:val="24"/>
          <w:szCs w:val="24"/>
        </w:rPr>
        <w:t>44</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2</w:t>
      </w:r>
      <w:r>
        <w:rPr>
          <w:rFonts w:ascii="仿宋" w:eastAsia="仿宋" w:hAnsi="仿宋" w:hint="eastAsia"/>
          <w:sz w:val="24"/>
          <w:szCs w:val="24"/>
        </w:rPr>
        <w:t xml:space="preserve">. </w:t>
      </w:r>
      <w:r>
        <w:rPr>
          <w:rFonts w:ascii="仿宋" w:eastAsia="仿宋" w:hAnsi="仿宋" w:hint="eastAsia"/>
          <w:sz w:val="24"/>
          <w:szCs w:val="24"/>
        </w:rPr>
        <w:t>虚拟化技术诞生于（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50</w:t>
      </w:r>
      <w:r>
        <w:rPr>
          <w:rFonts w:ascii="仿宋" w:eastAsia="仿宋" w:hAnsi="仿宋" w:hint="eastAsia"/>
          <w:sz w:val="24"/>
          <w:szCs w:val="24"/>
        </w:rPr>
        <w:t>年代</w:t>
      </w:r>
      <w:r>
        <w:rPr>
          <w:rFonts w:ascii="仿宋" w:eastAsia="仿宋" w:hAnsi="仿宋" w:hint="eastAsia"/>
          <w:sz w:val="24"/>
          <w:szCs w:val="24"/>
        </w:rPr>
        <w:t xml:space="preserve"> </w:t>
      </w:r>
      <w:r>
        <w:rPr>
          <w:rFonts w:ascii="仿宋" w:eastAsia="仿宋" w:hAnsi="仿宋" w:hint="eastAsia"/>
          <w:sz w:val="24"/>
          <w:szCs w:val="24"/>
        </w:rPr>
        <w:t>B.</w:t>
      </w:r>
      <w:r>
        <w:rPr>
          <w:rFonts w:ascii="仿宋" w:eastAsia="仿宋" w:hAnsi="仿宋" w:hint="eastAsia"/>
          <w:sz w:val="24"/>
          <w:szCs w:val="24"/>
        </w:rPr>
        <w:t>60</w:t>
      </w:r>
      <w:r>
        <w:rPr>
          <w:rFonts w:ascii="仿宋" w:eastAsia="仿宋" w:hAnsi="仿宋" w:hint="eastAsia"/>
          <w:sz w:val="24"/>
          <w:szCs w:val="24"/>
        </w:rPr>
        <w:t>年代</w:t>
      </w:r>
      <w:r>
        <w:rPr>
          <w:rFonts w:ascii="仿宋" w:eastAsia="仿宋" w:hAnsi="仿宋" w:hint="eastAsia"/>
          <w:sz w:val="24"/>
          <w:szCs w:val="24"/>
        </w:rPr>
        <w:t xml:space="preserve"> </w:t>
      </w:r>
      <w:r>
        <w:rPr>
          <w:rFonts w:ascii="仿宋" w:eastAsia="仿宋" w:hAnsi="仿宋" w:hint="eastAsia"/>
          <w:sz w:val="24"/>
          <w:szCs w:val="24"/>
        </w:rPr>
        <w:t>C.</w:t>
      </w:r>
      <w:r>
        <w:rPr>
          <w:rFonts w:ascii="仿宋" w:eastAsia="仿宋" w:hAnsi="仿宋" w:hint="eastAsia"/>
          <w:sz w:val="24"/>
          <w:szCs w:val="24"/>
        </w:rPr>
        <w:t>70</w:t>
      </w:r>
      <w:r>
        <w:rPr>
          <w:rFonts w:ascii="仿宋" w:eastAsia="仿宋" w:hAnsi="仿宋" w:hint="eastAsia"/>
          <w:sz w:val="24"/>
          <w:szCs w:val="24"/>
        </w:rPr>
        <w:t>年代</w:t>
      </w:r>
      <w:r>
        <w:rPr>
          <w:rFonts w:ascii="仿宋" w:eastAsia="仿宋" w:hAnsi="仿宋" w:hint="eastAsia"/>
          <w:sz w:val="24"/>
          <w:szCs w:val="24"/>
        </w:rPr>
        <w:t xml:space="preserve"> </w:t>
      </w:r>
      <w:r>
        <w:rPr>
          <w:rFonts w:ascii="仿宋" w:eastAsia="仿宋" w:hAnsi="仿宋" w:hint="eastAsia"/>
          <w:sz w:val="24"/>
          <w:szCs w:val="24"/>
        </w:rPr>
        <w:t>D.</w:t>
      </w:r>
      <w:r>
        <w:rPr>
          <w:rFonts w:ascii="仿宋" w:eastAsia="仿宋" w:hAnsi="仿宋" w:hint="eastAsia"/>
          <w:sz w:val="24"/>
          <w:szCs w:val="24"/>
        </w:rPr>
        <w:t>80</w:t>
      </w:r>
      <w:r>
        <w:rPr>
          <w:rFonts w:ascii="仿宋" w:eastAsia="仿宋" w:hAnsi="仿宋" w:hint="eastAsia"/>
          <w:sz w:val="24"/>
          <w:szCs w:val="24"/>
        </w:rPr>
        <w:t>年代</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3</w:t>
      </w:r>
      <w:r>
        <w:rPr>
          <w:rFonts w:ascii="仿宋" w:eastAsia="仿宋" w:hAnsi="仿宋" w:hint="eastAsia"/>
          <w:sz w:val="24"/>
          <w:szCs w:val="24"/>
        </w:rPr>
        <w:t xml:space="preserve">. </w:t>
      </w:r>
      <w:r>
        <w:rPr>
          <w:rFonts w:ascii="仿宋" w:eastAsia="仿宋" w:hAnsi="仿宋" w:hint="eastAsia"/>
          <w:sz w:val="24"/>
          <w:szCs w:val="24"/>
        </w:rPr>
        <w:t>根据会计法律制度的规定，下列企业会计档案中，应永久保管的是（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会计档案移交清册</w:t>
      </w:r>
      <w:r>
        <w:rPr>
          <w:rFonts w:ascii="仿宋" w:eastAsia="仿宋" w:hAnsi="仿宋" w:hint="eastAsia"/>
          <w:sz w:val="24"/>
          <w:szCs w:val="24"/>
        </w:rPr>
        <w:t xml:space="preserve">    B.</w:t>
      </w:r>
      <w:r>
        <w:rPr>
          <w:rFonts w:ascii="仿宋" w:eastAsia="仿宋" w:hAnsi="仿宋" w:hint="eastAsia"/>
          <w:sz w:val="24"/>
          <w:szCs w:val="24"/>
        </w:rPr>
        <w:t>会计档案保管清册</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原始凭证</w:t>
      </w:r>
      <w:r>
        <w:rPr>
          <w:rFonts w:ascii="仿宋" w:eastAsia="仿宋" w:hAnsi="仿宋" w:hint="eastAsia"/>
          <w:sz w:val="24"/>
          <w:szCs w:val="24"/>
        </w:rPr>
        <w:t xml:space="preserve">            D.</w:t>
      </w:r>
      <w:r>
        <w:rPr>
          <w:rFonts w:ascii="仿宋" w:eastAsia="仿宋" w:hAnsi="仿宋" w:hint="eastAsia"/>
          <w:sz w:val="24"/>
          <w:szCs w:val="24"/>
        </w:rPr>
        <w:t>季度财务报告</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4</w:t>
      </w:r>
      <w:r>
        <w:rPr>
          <w:rFonts w:ascii="仿宋" w:eastAsia="仿宋" w:hAnsi="仿宋" w:hint="eastAsia"/>
          <w:sz w:val="24"/>
          <w:szCs w:val="24"/>
        </w:rPr>
        <w:t xml:space="preserve">. </w:t>
      </w:r>
      <w:r>
        <w:rPr>
          <w:rFonts w:ascii="仿宋" w:eastAsia="仿宋" w:hAnsi="仿宋" w:hint="eastAsia"/>
          <w:sz w:val="24"/>
          <w:szCs w:val="24"/>
        </w:rPr>
        <w:t>根据会计法律制度的规定，记账凭证的保管时间应达到法定最低期限。该期限为（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A.5</w:t>
      </w:r>
      <w:r>
        <w:rPr>
          <w:rFonts w:ascii="仿宋" w:eastAsia="仿宋" w:hAnsi="仿宋" w:hint="eastAsia"/>
          <w:sz w:val="24"/>
          <w:szCs w:val="24"/>
        </w:rPr>
        <w:t>年</w:t>
      </w:r>
      <w:r>
        <w:rPr>
          <w:rFonts w:ascii="仿宋" w:eastAsia="仿宋" w:hAnsi="仿宋" w:hint="eastAsia"/>
          <w:sz w:val="24"/>
          <w:szCs w:val="24"/>
        </w:rPr>
        <w:t xml:space="preserve">    B.20</w:t>
      </w:r>
      <w:r>
        <w:rPr>
          <w:rFonts w:ascii="仿宋" w:eastAsia="仿宋" w:hAnsi="仿宋" w:hint="eastAsia"/>
          <w:sz w:val="24"/>
          <w:szCs w:val="24"/>
        </w:rPr>
        <w:t>年</w:t>
      </w:r>
      <w:r>
        <w:rPr>
          <w:rFonts w:ascii="仿宋" w:eastAsia="仿宋" w:hAnsi="仿宋" w:hint="eastAsia"/>
          <w:sz w:val="24"/>
          <w:szCs w:val="24"/>
        </w:rPr>
        <w:t xml:space="preserve">     C.10</w:t>
      </w:r>
      <w:r>
        <w:rPr>
          <w:rFonts w:ascii="仿宋" w:eastAsia="仿宋" w:hAnsi="仿宋" w:hint="eastAsia"/>
          <w:sz w:val="24"/>
          <w:szCs w:val="24"/>
        </w:rPr>
        <w:t>年</w:t>
      </w:r>
      <w:r>
        <w:rPr>
          <w:rFonts w:ascii="仿宋" w:eastAsia="仿宋" w:hAnsi="仿宋" w:hint="eastAsia"/>
          <w:sz w:val="24"/>
          <w:szCs w:val="24"/>
        </w:rPr>
        <w:t xml:space="preserve">     D.30</w:t>
      </w:r>
      <w:r>
        <w:rPr>
          <w:rFonts w:ascii="仿宋" w:eastAsia="仿宋" w:hAnsi="仿宋" w:hint="eastAsia"/>
          <w:sz w:val="24"/>
          <w:szCs w:val="24"/>
        </w:rPr>
        <w:t>年</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5</w:t>
      </w:r>
      <w:r>
        <w:rPr>
          <w:rFonts w:ascii="仿宋" w:eastAsia="仿宋" w:hAnsi="仿宋" w:hint="eastAsia"/>
          <w:sz w:val="24"/>
          <w:szCs w:val="24"/>
        </w:rPr>
        <w:t xml:space="preserve">. </w:t>
      </w:r>
      <w:r>
        <w:rPr>
          <w:rFonts w:ascii="仿宋" w:eastAsia="仿宋" w:hAnsi="仿宋" w:hint="eastAsia"/>
          <w:sz w:val="24"/>
          <w:szCs w:val="24"/>
        </w:rPr>
        <w:t>首次提出</w:t>
      </w:r>
      <w:proofErr w:type="gramStart"/>
      <w:r>
        <w:rPr>
          <w:rFonts w:ascii="仿宋" w:eastAsia="仿宋" w:hAnsi="仿宋" w:hint="eastAsia"/>
          <w:sz w:val="24"/>
          <w:szCs w:val="24"/>
        </w:rPr>
        <w:t>云概念</w:t>
      </w:r>
      <w:proofErr w:type="gramEnd"/>
      <w:r>
        <w:rPr>
          <w:rFonts w:ascii="仿宋" w:eastAsia="仿宋" w:hAnsi="仿宋" w:hint="eastAsia"/>
          <w:sz w:val="24"/>
          <w:szCs w:val="24"/>
        </w:rPr>
        <w:t>的是（　）。</w:t>
      </w:r>
    </w:p>
    <w:p w:rsidR="008952DE" w:rsidRDefault="00070E2C" w:rsidP="002078BD">
      <w:pPr>
        <w:spacing w:line="360" w:lineRule="auto"/>
        <w:ind w:firstLineChars="400" w:firstLine="960"/>
        <w:rPr>
          <w:rFonts w:ascii="仿宋" w:eastAsia="仿宋" w:hAnsi="仿宋"/>
          <w:sz w:val="24"/>
          <w:szCs w:val="24"/>
        </w:rPr>
      </w:pPr>
      <w:proofErr w:type="spellStart"/>
      <w:r>
        <w:rPr>
          <w:rFonts w:ascii="仿宋" w:eastAsia="仿宋" w:hAnsi="仿宋" w:hint="eastAsia"/>
          <w:sz w:val="24"/>
          <w:szCs w:val="24"/>
        </w:rPr>
        <w:t>A.</w:t>
      </w:r>
      <w:r>
        <w:rPr>
          <w:rFonts w:ascii="仿宋" w:eastAsia="仿宋" w:hAnsi="仿宋" w:hint="eastAsia"/>
          <w:sz w:val="24"/>
          <w:szCs w:val="24"/>
        </w:rPr>
        <w:t>Googe</w:t>
      </w:r>
      <w:proofErr w:type="spellEnd"/>
      <w:r>
        <w:rPr>
          <w:rFonts w:ascii="仿宋" w:eastAsia="仿宋" w:hAnsi="仿宋" w:hint="eastAsia"/>
          <w:sz w:val="24"/>
          <w:szCs w:val="24"/>
        </w:rPr>
        <w:t>首席执行官</w:t>
      </w:r>
      <w:r>
        <w:rPr>
          <w:rFonts w:ascii="仿宋" w:eastAsia="仿宋" w:hAnsi="仿宋" w:hint="eastAsia"/>
          <w:sz w:val="24"/>
          <w:szCs w:val="24"/>
        </w:rPr>
        <w:t xml:space="preserve">     B.</w:t>
      </w:r>
      <w:r>
        <w:rPr>
          <w:rFonts w:ascii="仿宋" w:eastAsia="仿宋" w:hAnsi="仿宋" w:hint="eastAsia"/>
          <w:sz w:val="24"/>
          <w:szCs w:val="24"/>
        </w:rPr>
        <w:t>AMD</w:t>
      </w:r>
    </w:p>
    <w:p w:rsidR="008952DE" w:rsidRDefault="00070E2C" w:rsidP="002078BD">
      <w:pPr>
        <w:spacing w:line="360" w:lineRule="auto"/>
        <w:ind w:firstLineChars="400" w:firstLine="960"/>
        <w:rPr>
          <w:rFonts w:ascii="仿宋" w:eastAsia="仿宋" w:hAnsi="仿宋"/>
          <w:sz w:val="24"/>
          <w:szCs w:val="24"/>
        </w:rPr>
      </w:pPr>
      <w:proofErr w:type="spellStart"/>
      <w:r>
        <w:rPr>
          <w:rFonts w:ascii="仿宋" w:eastAsia="仿宋" w:hAnsi="仿宋" w:hint="eastAsia"/>
          <w:sz w:val="24"/>
          <w:szCs w:val="24"/>
        </w:rPr>
        <w:t>C.</w:t>
      </w:r>
      <w:r>
        <w:rPr>
          <w:rFonts w:ascii="仿宋" w:eastAsia="仿宋" w:hAnsi="仿宋" w:hint="eastAsia"/>
          <w:sz w:val="24"/>
          <w:szCs w:val="24"/>
        </w:rPr>
        <w:t>Amazon</w:t>
      </w:r>
      <w:proofErr w:type="spellEnd"/>
      <w:r>
        <w:rPr>
          <w:rFonts w:ascii="仿宋" w:eastAsia="仿宋" w:hAnsi="仿宋" w:hint="eastAsia"/>
          <w:sz w:val="24"/>
          <w:szCs w:val="24"/>
        </w:rPr>
        <w:t xml:space="preserve">     D.</w:t>
      </w:r>
      <w:r>
        <w:rPr>
          <w:rFonts w:ascii="仿宋" w:eastAsia="仿宋" w:hAnsi="仿宋" w:hint="eastAsia"/>
          <w:sz w:val="24"/>
          <w:szCs w:val="24"/>
        </w:rPr>
        <w:t>以色列的创业公司</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6</w:t>
      </w:r>
      <w:r>
        <w:rPr>
          <w:rFonts w:ascii="仿宋" w:eastAsia="仿宋" w:hAnsi="仿宋" w:hint="eastAsia"/>
          <w:sz w:val="24"/>
          <w:szCs w:val="24"/>
        </w:rPr>
        <w:t xml:space="preserve">. </w:t>
      </w:r>
      <w:r>
        <w:rPr>
          <w:rFonts w:ascii="仿宋" w:eastAsia="仿宋" w:hAnsi="仿宋" w:hint="eastAsia"/>
          <w:sz w:val="24"/>
          <w:szCs w:val="24"/>
        </w:rPr>
        <w:t>宽度优先遍历策略的基本思路是，将新下载网页中发现的链接直接插入待抓取</w:t>
      </w:r>
      <w:r>
        <w:rPr>
          <w:rFonts w:ascii="仿宋" w:eastAsia="仿宋" w:hAnsi="仿宋" w:hint="eastAsia"/>
          <w:sz w:val="24"/>
          <w:szCs w:val="24"/>
        </w:rPr>
        <w:t>URL</w:t>
      </w:r>
      <w:r>
        <w:rPr>
          <w:rFonts w:ascii="仿宋" w:eastAsia="仿宋" w:hAnsi="仿宋" w:hint="eastAsia"/>
          <w:sz w:val="24"/>
          <w:szCs w:val="24"/>
        </w:rPr>
        <w:t>队列的（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开端</w:t>
      </w:r>
      <w:r>
        <w:rPr>
          <w:rFonts w:ascii="仿宋" w:eastAsia="仿宋" w:hAnsi="仿宋" w:hint="eastAsia"/>
          <w:sz w:val="24"/>
          <w:szCs w:val="24"/>
        </w:rPr>
        <w:t xml:space="preserve">    B.</w:t>
      </w:r>
      <w:r>
        <w:rPr>
          <w:rFonts w:ascii="仿宋" w:eastAsia="仿宋" w:hAnsi="仿宋" w:hint="eastAsia"/>
          <w:sz w:val="24"/>
          <w:szCs w:val="24"/>
        </w:rPr>
        <w:t>末尾</w:t>
      </w:r>
      <w:r>
        <w:rPr>
          <w:rFonts w:ascii="仿宋" w:eastAsia="仿宋" w:hAnsi="仿宋" w:hint="eastAsia"/>
          <w:sz w:val="24"/>
          <w:szCs w:val="24"/>
        </w:rPr>
        <w:t xml:space="preserve">    C.</w:t>
      </w:r>
      <w:r>
        <w:rPr>
          <w:rFonts w:ascii="仿宋" w:eastAsia="仿宋" w:hAnsi="仿宋" w:hint="eastAsia"/>
          <w:sz w:val="24"/>
          <w:szCs w:val="24"/>
        </w:rPr>
        <w:t>中部</w:t>
      </w:r>
      <w:r>
        <w:rPr>
          <w:rFonts w:ascii="仿宋" w:eastAsia="仿宋" w:hAnsi="仿宋" w:hint="eastAsia"/>
          <w:sz w:val="24"/>
          <w:szCs w:val="24"/>
        </w:rPr>
        <w:t xml:space="preserve">    D.</w:t>
      </w:r>
      <w:r>
        <w:rPr>
          <w:rFonts w:ascii="仿宋" w:eastAsia="仿宋" w:hAnsi="仿宋" w:hint="eastAsia"/>
          <w:sz w:val="24"/>
          <w:szCs w:val="24"/>
        </w:rPr>
        <w:t>三分之一处</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7.</w:t>
      </w:r>
      <w:r>
        <w:rPr>
          <w:rFonts w:ascii="仿宋" w:eastAsia="仿宋" w:hAnsi="仿宋" w:hint="eastAsia"/>
          <w:sz w:val="24"/>
          <w:szCs w:val="24"/>
        </w:rPr>
        <w:t>（　）是指一个网页被其他网页链接指向的数量。</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反向</w:t>
      </w:r>
      <w:proofErr w:type="gramStart"/>
      <w:r>
        <w:rPr>
          <w:rFonts w:ascii="仿宋" w:eastAsia="仿宋" w:hAnsi="仿宋" w:hint="eastAsia"/>
          <w:sz w:val="24"/>
          <w:szCs w:val="24"/>
        </w:rPr>
        <w:t>链接数</w:t>
      </w:r>
      <w:proofErr w:type="gramEnd"/>
      <w:r>
        <w:rPr>
          <w:rFonts w:ascii="仿宋" w:eastAsia="仿宋" w:hAnsi="仿宋" w:hint="eastAsia"/>
          <w:sz w:val="24"/>
          <w:szCs w:val="24"/>
        </w:rPr>
        <w:t xml:space="preserve">    B.</w:t>
      </w:r>
      <w:r>
        <w:rPr>
          <w:rFonts w:ascii="仿宋" w:eastAsia="仿宋" w:hAnsi="仿宋" w:hint="eastAsia"/>
          <w:sz w:val="24"/>
          <w:szCs w:val="24"/>
        </w:rPr>
        <w:t>数据爬虫</w:t>
      </w:r>
      <w:r>
        <w:rPr>
          <w:rFonts w:ascii="仿宋" w:eastAsia="仿宋" w:hAnsi="仿宋" w:hint="eastAsia"/>
          <w:sz w:val="24"/>
          <w:szCs w:val="24"/>
        </w:rPr>
        <w:t xml:space="preserve">    C.</w:t>
      </w:r>
      <w:r>
        <w:rPr>
          <w:rFonts w:ascii="仿宋" w:eastAsia="仿宋" w:hAnsi="仿宋" w:hint="eastAsia"/>
          <w:sz w:val="24"/>
          <w:szCs w:val="24"/>
        </w:rPr>
        <w:t>网络爬虫</w:t>
      </w:r>
      <w:r>
        <w:rPr>
          <w:rFonts w:ascii="仿宋" w:eastAsia="仿宋" w:hAnsi="仿宋" w:hint="eastAsia"/>
          <w:sz w:val="24"/>
          <w:szCs w:val="24"/>
        </w:rPr>
        <w:t xml:space="preserve">    D.</w:t>
      </w:r>
      <w:r>
        <w:rPr>
          <w:rFonts w:ascii="仿宋" w:eastAsia="仿宋" w:hAnsi="仿宋" w:hint="eastAsia"/>
          <w:sz w:val="24"/>
          <w:szCs w:val="24"/>
        </w:rPr>
        <w:t>网络蜘蛛</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8.OPIC</w:t>
      </w:r>
      <w:r>
        <w:rPr>
          <w:rFonts w:ascii="仿宋" w:eastAsia="仿宋" w:hAnsi="仿宋" w:hint="eastAsia"/>
          <w:sz w:val="24"/>
          <w:szCs w:val="24"/>
        </w:rPr>
        <w:t>策略在算法开始前，给所有页面一个相同的（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lastRenderedPageBreak/>
        <w:t>A.</w:t>
      </w:r>
      <w:r>
        <w:rPr>
          <w:rFonts w:ascii="仿宋" w:eastAsia="仿宋" w:hAnsi="仿宋" w:hint="eastAsia"/>
          <w:sz w:val="24"/>
          <w:szCs w:val="24"/>
        </w:rPr>
        <w:t>初始现金</w:t>
      </w:r>
      <w:r>
        <w:rPr>
          <w:rFonts w:ascii="仿宋" w:eastAsia="仿宋" w:hAnsi="仿宋" w:hint="eastAsia"/>
          <w:sz w:val="24"/>
          <w:szCs w:val="24"/>
        </w:rPr>
        <w:t xml:space="preserve">    B.</w:t>
      </w:r>
      <w:r>
        <w:rPr>
          <w:rFonts w:ascii="仿宋" w:eastAsia="仿宋" w:hAnsi="仿宋" w:hint="eastAsia"/>
          <w:sz w:val="24"/>
          <w:szCs w:val="24"/>
        </w:rPr>
        <w:t>初始数据</w:t>
      </w:r>
      <w:r>
        <w:rPr>
          <w:rFonts w:ascii="仿宋" w:eastAsia="仿宋" w:hAnsi="仿宋" w:hint="eastAsia"/>
          <w:sz w:val="24"/>
          <w:szCs w:val="24"/>
        </w:rPr>
        <w:t xml:space="preserve">    C.</w:t>
      </w:r>
      <w:r>
        <w:rPr>
          <w:rFonts w:ascii="仿宋" w:eastAsia="仿宋" w:hAnsi="仿宋" w:hint="eastAsia"/>
          <w:sz w:val="24"/>
          <w:szCs w:val="24"/>
        </w:rPr>
        <w:t>反向</w:t>
      </w:r>
      <w:proofErr w:type="gramStart"/>
      <w:r>
        <w:rPr>
          <w:rFonts w:ascii="仿宋" w:eastAsia="仿宋" w:hAnsi="仿宋" w:hint="eastAsia"/>
          <w:sz w:val="24"/>
          <w:szCs w:val="24"/>
        </w:rPr>
        <w:t>链接数</w:t>
      </w:r>
      <w:proofErr w:type="gramEnd"/>
      <w:r>
        <w:rPr>
          <w:rFonts w:ascii="仿宋" w:eastAsia="仿宋" w:hAnsi="仿宋" w:hint="eastAsia"/>
          <w:sz w:val="24"/>
          <w:szCs w:val="24"/>
        </w:rPr>
        <w:t xml:space="preserve">   </w:t>
      </w:r>
      <w:proofErr w:type="spellStart"/>
      <w:r>
        <w:rPr>
          <w:rFonts w:ascii="仿宋" w:eastAsia="仿宋" w:hAnsi="仿宋" w:hint="eastAsia"/>
          <w:sz w:val="24"/>
          <w:szCs w:val="24"/>
        </w:rPr>
        <w:t>D.</w:t>
      </w:r>
      <w:r>
        <w:rPr>
          <w:rFonts w:ascii="仿宋" w:eastAsia="仿宋" w:hAnsi="仿宋" w:hint="eastAsia"/>
          <w:sz w:val="24"/>
          <w:szCs w:val="24"/>
        </w:rPr>
        <w:t>PageRank</w:t>
      </w:r>
      <w:proofErr w:type="spellEnd"/>
      <w:r>
        <w:rPr>
          <w:rFonts w:ascii="仿宋" w:eastAsia="仿宋" w:hAnsi="仿宋" w:hint="eastAsia"/>
          <w:sz w:val="24"/>
          <w:szCs w:val="24"/>
        </w:rPr>
        <w:t>值</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9.</w:t>
      </w:r>
      <w:proofErr w:type="gramStart"/>
      <w:r>
        <w:rPr>
          <w:rFonts w:ascii="仿宋" w:eastAsia="仿宋" w:hAnsi="仿宋" w:hint="eastAsia"/>
          <w:sz w:val="24"/>
          <w:szCs w:val="24"/>
        </w:rPr>
        <w:t>解析器</w:t>
      </w:r>
      <w:proofErr w:type="gramEnd"/>
      <w:r>
        <w:rPr>
          <w:rFonts w:ascii="仿宋" w:eastAsia="仿宋" w:hAnsi="仿宋" w:hint="eastAsia"/>
          <w:sz w:val="24"/>
          <w:szCs w:val="24"/>
        </w:rPr>
        <w:t>的主要工作是（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解析数据库缓存</w:t>
      </w:r>
      <w:r>
        <w:rPr>
          <w:rFonts w:ascii="仿宋" w:eastAsia="仿宋" w:hAnsi="仿宋" w:hint="eastAsia"/>
          <w:sz w:val="24"/>
          <w:szCs w:val="24"/>
        </w:rPr>
        <w:t xml:space="preserve">    B.</w:t>
      </w:r>
      <w:r>
        <w:rPr>
          <w:rFonts w:ascii="仿宋" w:eastAsia="仿宋" w:hAnsi="仿宋" w:hint="eastAsia"/>
          <w:sz w:val="24"/>
          <w:szCs w:val="24"/>
        </w:rPr>
        <w:t>解析压缩包</w:t>
      </w:r>
      <w:r>
        <w:rPr>
          <w:rFonts w:ascii="仿宋" w:eastAsia="仿宋" w:hAnsi="仿宋" w:hint="eastAsia"/>
          <w:sz w:val="24"/>
          <w:szCs w:val="24"/>
        </w:rPr>
        <w:t xml:space="preserve">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分配</w:t>
      </w:r>
      <w:r>
        <w:rPr>
          <w:rFonts w:ascii="仿宋" w:eastAsia="仿宋" w:hAnsi="仿宋" w:hint="eastAsia"/>
          <w:sz w:val="24"/>
          <w:szCs w:val="24"/>
        </w:rPr>
        <w:t>数据</w:t>
      </w:r>
      <w:r>
        <w:rPr>
          <w:rFonts w:ascii="仿宋" w:eastAsia="仿宋" w:hAnsi="仿宋" w:hint="eastAsia"/>
          <w:sz w:val="24"/>
          <w:szCs w:val="24"/>
        </w:rPr>
        <w:t xml:space="preserve">   D.</w:t>
      </w:r>
      <w:r>
        <w:rPr>
          <w:rFonts w:ascii="仿宋" w:eastAsia="仿宋" w:hAnsi="仿宋" w:hint="eastAsia"/>
          <w:sz w:val="24"/>
          <w:szCs w:val="24"/>
        </w:rPr>
        <w:t>下载网页进行页面处理</w:t>
      </w:r>
    </w:p>
    <w:p w:rsidR="008952DE" w:rsidRDefault="00070E2C" w:rsidP="002078BD">
      <w:pPr>
        <w:spacing w:line="360" w:lineRule="auto"/>
        <w:ind w:firstLineChars="200" w:firstLine="480"/>
        <w:rPr>
          <w:rFonts w:ascii="仿宋" w:eastAsia="仿宋" w:hAnsi="仿宋"/>
          <w:sz w:val="24"/>
          <w:szCs w:val="24"/>
        </w:rPr>
      </w:pPr>
      <w:r>
        <w:rPr>
          <w:rFonts w:ascii="仿宋" w:eastAsia="仿宋" w:hAnsi="仿宋" w:hint="eastAsia"/>
          <w:sz w:val="24"/>
          <w:szCs w:val="24"/>
        </w:rPr>
        <w:t>10</w:t>
      </w:r>
      <w:r>
        <w:rPr>
          <w:rFonts w:ascii="仿宋" w:eastAsia="仿宋" w:hAnsi="仿宋" w:hint="eastAsia"/>
          <w:sz w:val="24"/>
          <w:szCs w:val="24"/>
        </w:rPr>
        <w:t xml:space="preserve">. </w:t>
      </w:r>
      <w:r>
        <w:rPr>
          <w:rFonts w:ascii="仿宋" w:eastAsia="仿宋" w:hAnsi="仿宋" w:hint="eastAsia"/>
          <w:sz w:val="24"/>
          <w:szCs w:val="24"/>
        </w:rPr>
        <w:t>对某市甲公司实施的下列会计监督中，属于社会监督的是（</w:t>
      </w:r>
      <w:r>
        <w:rPr>
          <w:rFonts w:ascii="仿宋" w:eastAsia="仿宋" w:hAnsi="仿宋" w:hint="eastAsia"/>
          <w:sz w:val="24"/>
          <w:szCs w:val="24"/>
        </w:rPr>
        <w:t xml:space="preserve">  </w:t>
      </w:r>
      <w:r>
        <w:rPr>
          <w:rFonts w:ascii="仿宋" w:eastAsia="仿宋" w:hAnsi="仿宋" w:hint="eastAsia"/>
          <w:sz w:val="24"/>
          <w:szCs w:val="24"/>
        </w:rPr>
        <w:t>）。</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市财政局对甲公司开展会计信息质量检查</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B.</w:t>
      </w:r>
      <w:r>
        <w:rPr>
          <w:rFonts w:ascii="仿宋" w:eastAsia="仿宋" w:hAnsi="仿宋" w:hint="eastAsia"/>
          <w:sz w:val="24"/>
          <w:szCs w:val="24"/>
        </w:rPr>
        <w:t>甲公司的审计部门审核本公司会计账簿</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市税务局对甲公司开展增值税专项税务检查</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D.</w:t>
      </w:r>
      <w:r>
        <w:rPr>
          <w:rFonts w:ascii="仿宋" w:eastAsia="仿宋" w:hAnsi="仿宋" w:hint="eastAsia"/>
          <w:sz w:val="24"/>
          <w:szCs w:val="24"/>
        </w:rPr>
        <w:t>乙会计师事务所接受委托</w:t>
      </w:r>
      <w:proofErr w:type="gramStart"/>
      <w:r>
        <w:rPr>
          <w:rFonts w:ascii="仿宋" w:eastAsia="仿宋" w:hAnsi="仿宋" w:hint="eastAsia"/>
          <w:sz w:val="24"/>
          <w:szCs w:val="24"/>
        </w:rPr>
        <w:t>审计甲</w:t>
      </w:r>
      <w:proofErr w:type="gramEnd"/>
      <w:r>
        <w:rPr>
          <w:rFonts w:ascii="仿宋" w:eastAsia="仿宋" w:hAnsi="仿宋" w:hint="eastAsia"/>
          <w:sz w:val="24"/>
          <w:szCs w:val="24"/>
        </w:rPr>
        <w:t>公司的年度财务会计报告</w:t>
      </w:r>
    </w:p>
    <w:p w:rsidR="008952DE" w:rsidRPr="002078BD" w:rsidRDefault="00070E2C" w:rsidP="002078BD">
      <w:pPr>
        <w:spacing w:line="360" w:lineRule="auto"/>
        <w:ind w:firstLineChars="200" w:firstLine="562"/>
        <w:rPr>
          <w:rFonts w:ascii="仿宋" w:eastAsia="仿宋" w:hAnsi="仿宋"/>
          <w:b/>
          <w:sz w:val="24"/>
          <w:szCs w:val="24"/>
        </w:rPr>
      </w:pPr>
      <w:r w:rsidRPr="002078BD">
        <w:rPr>
          <w:rFonts w:ascii="仿宋" w:eastAsia="仿宋" w:hAnsi="仿宋" w:hint="eastAsia"/>
          <w:b/>
          <w:sz w:val="28"/>
          <w:szCs w:val="24"/>
        </w:rPr>
        <w:t>任务二</w:t>
      </w:r>
      <w:r w:rsidR="002078BD">
        <w:rPr>
          <w:rFonts w:ascii="仿宋" w:eastAsia="仿宋" w:hAnsi="仿宋"/>
          <w:b/>
          <w:sz w:val="28"/>
          <w:szCs w:val="24"/>
        </w:rPr>
        <w:t>:</w:t>
      </w:r>
      <w:r w:rsidRPr="002078BD">
        <w:rPr>
          <w:rFonts w:ascii="仿宋" w:eastAsia="仿宋" w:hAnsi="仿宋" w:hint="eastAsia"/>
          <w:b/>
          <w:sz w:val="28"/>
          <w:szCs w:val="24"/>
        </w:rPr>
        <w:t>【多选】</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SQL</w:t>
      </w:r>
      <w:r>
        <w:rPr>
          <w:rFonts w:ascii="仿宋" w:eastAsia="仿宋" w:hAnsi="仿宋"/>
          <w:sz w:val="24"/>
          <w:szCs w:val="24"/>
        </w:rPr>
        <w:t>可以实现以下哪些操作</w:t>
      </w:r>
      <w:r>
        <w:rPr>
          <w:rFonts w:ascii="仿宋" w:eastAsia="仿宋" w:hAnsi="仿宋"/>
          <w:sz w:val="24"/>
          <w:szCs w:val="24"/>
        </w:rPr>
        <w:t>?</w:t>
      </w:r>
      <w:r>
        <w:rPr>
          <w:rFonts w:ascii="仿宋" w:eastAsia="仿宋" w:hAnsi="仿宋"/>
          <w:sz w:val="24"/>
          <w:szCs w:val="24"/>
        </w:rPr>
        <w:t>（</w:t>
      </w:r>
      <w:r>
        <w:rPr>
          <w:rFonts w:ascii="仿宋" w:eastAsia="仿宋" w:hAnsi="仿宋"/>
          <w:sz w:val="24"/>
          <w:szCs w:val="24"/>
        </w:rPr>
        <w:t xml:space="preserve">   </w:t>
      </w:r>
      <w:r>
        <w:rPr>
          <w:rFonts w:ascii="仿宋" w:eastAsia="仿宋" w:hAnsi="仿宋"/>
          <w:sz w:val="24"/>
          <w:szCs w:val="24"/>
        </w:rPr>
        <w:t>）</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创建数据库</w:t>
      </w:r>
      <w:r>
        <w:rPr>
          <w:rFonts w:ascii="仿宋" w:eastAsia="仿宋" w:hAnsi="仿宋"/>
          <w:sz w:val="24"/>
          <w:szCs w:val="24"/>
        </w:rPr>
        <w:t xml:space="preserve">         B</w:t>
      </w:r>
      <w:r>
        <w:rPr>
          <w:rFonts w:ascii="仿宋" w:eastAsia="仿宋" w:hAnsi="仿宋" w:hint="eastAsia"/>
          <w:sz w:val="24"/>
          <w:szCs w:val="24"/>
        </w:rPr>
        <w:t>.</w:t>
      </w:r>
      <w:r>
        <w:rPr>
          <w:rFonts w:ascii="仿宋" w:eastAsia="仿宋" w:hAnsi="仿宋"/>
          <w:sz w:val="24"/>
          <w:szCs w:val="24"/>
        </w:rPr>
        <w:t>修改数据表</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向表中插入数据</w:t>
      </w:r>
      <w:r>
        <w:rPr>
          <w:rFonts w:ascii="仿宋" w:eastAsia="仿宋" w:hAnsi="仿宋"/>
          <w:sz w:val="24"/>
          <w:szCs w:val="24"/>
        </w:rPr>
        <w:t xml:space="preserve">     D</w:t>
      </w:r>
      <w:r>
        <w:rPr>
          <w:rFonts w:ascii="仿宋" w:eastAsia="仿宋" w:hAnsi="仿宋" w:hint="eastAsia"/>
          <w:sz w:val="24"/>
          <w:szCs w:val="24"/>
        </w:rPr>
        <w:t>.</w:t>
      </w:r>
      <w:r>
        <w:rPr>
          <w:rFonts w:ascii="仿宋" w:eastAsia="仿宋" w:hAnsi="仿宋"/>
          <w:sz w:val="24"/>
          <w:szCs w:val="24"/>
        </w:rPr>
        <w:t>取消用户操作权限</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2.</w:t>
      </w:r>
      <w:r>
        <w:rPr>
          <w:rFonts w:ascii="仿宋" w:eastAsia="仿宋" w:hAnsi="仿宋" w:hint="eastAsia"/>
          <w:sz w:val="24"/>
          <w:szCs w:val="24"/>
        </w:rPr>
        <w:t>下列各项中，属于识别技术需要开发的内容有（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全球识别方案</w:t>
      </w:r>
      <w:r>
        <w:rPr>
          <w:rFonts w:ascii="仿宋" w:eastAsia="仿宋" w:hAnsi="仿宋" w:hint="eastAsia"/>
          <w:sz w:val="24"/>
          <w:szCs w:val="24"/>
        </w:rPr>
        <w:t xml:space="preserve">    </w:t>
      </w:r>
      <w:r>
        <w:rPr>
          <w:rFonts w:ascii="仿宋" w:eastAsia="仿宋" w:hAnsi="仿宋" w:hint="eastAsia"/>
          <w:sz w:val="24"/>
          <w:szCs w:val="24"/>
        </w:rPr>
        <w:t xml:space="preserve">  </w:t>
      </w:r>
      <w:r>
        <w:rPr>
          <w:rFonts w:ascii="仿宋" w:eastAsia="仿宋" w:hAnsi="仿宋" w:hint="eastAsia"/>
          <w:sz w:val="24"/>
          <w:szCs w:val="24"/>
        </w:rPr>
        <w:t>B.</w:t>
      </w:r>
      <w:r>
        <w:rPr>
          <w:rFonts w:ascii="仿宋" w:eastAsia="仿宋" w:hAnsi="仿宋" w:hint="eastAsia"/>
          <w:sz w:val="24"/>
          <w:szCs w:val="24"/>
        </w:rPr>
        <w:t>识别管理</w:t>
      </w:r>
      <w:r>
        <w:rPr>
          <w:rFonts w:ascii="仿宋" w:eastAsia="仿宋" w:hAnsi="仿宋" w:hint="eastAsia"/>
          <w:sz w:val="24"/>
          <w:szCs w:val="24"/>
        </w:rPr>
        <w:t xml:space="preserve">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识别编码</w:t>
      </w:r>
      <w:r>
        <w:rPr>
          <w:rFonts w:ascii="仿宋" w:eastAsia="仿宋" w:hAnsi="仿宋" w:hint="eastAsia"/>
          <w:sz w:val="24"/>
          <w:szCs w:val="24"/>
        </w:rPr>
        <w:t>/</w:t>
      </w:r>
      <w:r>
        <w:rPr>
          <w:rFonts w:ascii="仿宋" w:eastAsia="仿宋" w:hAnsi="仿宋" w:hint="eastAsia"/>
          <w:sz w:val="24"/>
          <w:szCs w:val="24"/>
        </w:rPr>
        <w:t>加密</w:t>
      </w:r>
      <w:r>
        <w:rPr>
          <w:rFonts w:ascii="仿宋" w:eastAsia="仿宋" w:hAnsi="仿宋" w:hint="eastAsia"/>
          <w:sz w:val="24"/>
          <w:szCs w:val="24"/>
        </w:rPr>
        <w:t xml:space="preserve">     D.</w:t>
      </w:r>
      <w:r>
        <w:rPr>
          <w:rFonts w:ascii="仿宋" w:eastAsia="仿宋" w:hAnsi="仿宋" w:hint="eastAsia"/>
          <w:sz w:val="24"/>
          <w:szCs w:val="24"/>
        </w:rPr>
        <w:t>认证寻址方案</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3.</w:t>
      </w:r>
      <w:r>
        <w:rPr>
          <w:rFonts w:ascii="仿宋" w:eastAsia="仿宋" w:hAnsi="仿宋" w:hint="eastAsia"/>
          <w:sz w:val="24"/>
          <w:szCs w:val="24"/>
        </w:rPr>
        <w:t>条形码可以标出物品信息的有（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生产国</w:t>
      </w:r>
      <w:r>
        <w:rPr>
          <w:rFonts w:ascii="仿宋" w:eastAsia="仿宋" w:hAnsi="仿宋" w:hint="eastAsia"/>
          <w:sz w:val="24"/>
          <w:szCs w:val="24"/>
        </w:rPr>
        <w:t xml:space="preserve">   </w:t>
      </w:r>
      <w:r>
        <w:rPr>
          <w:rFonts w:ascii="仿宋" w:eastAsia="仿宋" w:hAnsi="仿宋" w:hint="eastAsia"/>
          <w:sz w:val="24"/>
          <w:szCs w:val="24"/>
        </w:rPr>
        <w:t xml:space="preserve">   </w:t>
      </w:r>
      <w:r>
        <w:rPr>
          <w:rFonts w:ascii="仿宋" w:eastAsia="仿宋" w:hAnsi="仿宋" w:hint="eastAsia"/>
          <w:sz w:val="24"/>
          <w:szCs w:val="24"/>
        </w:rPr>
        <w:t xml:space="preserve"> B.</w:t>
      </w:r>
      <w:r>
        <w:rPr>
          <w:rFonts w:ascii="仿宋" w:eastAsia="仿宋" w:hAnsi="仿宋" w:hint="eastAsia"/>
          <w:sz w:val="24"/>
          <w:szCs w:val="24"/>
        </w:rPr>
        <w:t>制造厂商</w:t>
      </w:r>
      <w:r>
        <w:rPr>
          <w:rFonts w:ascii="仿宋" w:eastAsia="仿宋" w:hAnsi="仿宋" w:hint="eastAsia"/>
          <w:sz w:val="24"/>
          <w:szCs w:val="24"/>
        </w:rPr>
        <w:t xml:space="preserve">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生产日期</w:t>
      </w:r>
      <w:r>
        <w:rPr>
          <w:rFonts w:ascii="仿宋" w:eastAsia="仿宋" w:hAnsi="仿宋" w:hint="eastAsia"/>
          <w:sz w:val="24"/>
          <w:szCs w:val="24"/>
        </w:rPr>
        <w:t xml:space="preserve">     D.</w:t>
      </w:r>
      <w:r>
        <w:rPr>
          <w:rFonts w:ascii="仿宋" w:eastAsia="仿宋" w:hAnsi="仿宋" w:hint="eastAsia"/>
          <w:sz w:val="24"/>
          <w:szCs w:val="24"/>
        </w:rPr>
        <w:t>邮件起止地点</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4.</w:t>
      </w:r>
      <w:r>
        <w:rPr>
          <w:rFonts w:ascii="仿宋" w:eastAsia="仿宋" w:hAnsi="仿宋" w:hint="eastAsia"/>
          <w:sz w:val="24"/>
          <w:szCs w:val="24"/>
        </w:rPr>
        <w:t>网络层的主要内容包括（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融合网络</w:t>
      </w:r>
      <w:r>
        <w:rPr>
          <w:rFonts w:ascii="仿宋" w:eastAsia="仿宋" w:hAnsi="仿宋" w:hint="eastAsia"/>
          <w:sz w:val="24"/>
          <w:szCs w:val="24"/>
        </w:rPr>
        <w:t xml:space="preserve">    B.</w:t>
      </w:r>
      <w:r>
        <w:rPr>
          <w:rFonts w:ascii="仿宋" w:eastAsia="仿宋" w:hAnsi="仿宋" w:hint="eastAsia"/>
          <w:sz w:val="24"/>
          <w:szCs w:val="24"/>
        </w:rPr>
        <w:t>信息中心</w:t>
      </w:r>
      <w:r>
        <w:rPr>
          <w:rFonts w:ascii="仿宋" w:eastAsia="仿宋" w:hAnsi="仿宋" w:hint="eastAsia"/>
          <w:sz w:val="24"/>
          <w:szCs w:val="24"/>
        </w:rPr>
        <w:t xml:space="preserve">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专家系统</w:t>
      </w:r>
      <w:r>
        <w:rPr>
          <w:rFonts w:ascii="仿宋" w:eastAsia="仿宋" w:hAnsi="仿宋" w:hint="eastAsia"/>
          <w:sz w:val="24"/>
          <w:szCs w:val="24"/>
        </w:rPr>
        <w:t xml:space="preserve">    D.</w:t>
      </w:r>
      <w:proofErr w:type="gramStart"/>
      <w:r>
        <w:rPr>
          <w:rFonts w:ascii="仿宋" w:eastAsia="仿宋" w:hAnsi="仿宋" w:hint="eastAsia"/>
          <w:sz w:val="24"/>
          <w:szCs w:val="24"/>
        </w:rPr>
        <w:t>云计算</w:t>
      </w:r>
      <w:proofErr w:type="gramEnd"/>
      <w:r>
        <w:rPr>
          <w:rFonts w:ascii="仿宋" w:eastAsia="仿宋" w:hAnsi="仿宋" w:hint="eastAsia"/>
          <w:sz w:val="24"/>
          <w:szCs w:val="24"/>
        </w:rPr>
        <w:t>平台</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5.</w:t>
      </w:r>
      <w:r>
        <w:rPr>
          <w:rFonts w:ascii="仿宋" w:eastAsia="仿宋" w:hAnsi="仿宋" w:hint="eastAsia"/>
          <w:sz w:val="24"/>
          <w:szCs w:val="24"/>
        </w:rPr>
        <w:t>下列各项中，属于感知层主要包括的内容有（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RFID</w:t>
      </w:r>
      <w:r>
        <w:rPr>
          <w:rFonts w:ascii="仿宋" w:eastAsia="仿宋" w:hAnsi="仿宋" w:hint="eastAsia"/>
          <w:sz w:val="24"/>
          <w:szCs w:val="24"/>
        </w:rPr>
        <w:t>标签</w:t>
      </w:r>
      <w:r>
        <w:rPr>
          <w:rFonts w:ascii="仿宋" w:eastAsia="仿宋" w:hAnsi="仿宋" w:hint="eastAsia"/>
          <w:sz w:val="24"/>
          <w:szCs w:val="24"/>
        </w:rPr>
        <w:t xml:space="preserve">   </w:t>
      </w:r>
      <w:r>
        <w:rPr>
          <w:rFonts w:ascii="仿宋" w:eastAsia="仿宋" w:hAnsi="仿宋" w:hint="eastAsia"/>
          <w:sz w:val="24"/>
          <w:szCs w:val="24"/>
        </w:rPr>
        <w:t xml:space="preserve"> </w:t>
      </w:r>
      <w:r>
        <w:rPr>
          <w:rFonts w:ascii="仿宋" w:eastAsia="仿宋" w:hAnsi="仿宋" w:hint="eastAsia"/>
          <w:sz w:val="24"/>
          <w:szCs w:val="24"/>
        </w:rPr>
        <w:t>B.</w:t>
      </w:r>
      <w:r>
        <w:rPr>
          <w:rFonts w:ascii="仿宋" w:eastAsia="仿宋" w:hAnsi="仿宋" w:hint="eastAsia"/>
          <w:sz w:val="24"/>
          <w:szCs w:val="24"/>
        </w:rPr>
        <w:t>GPS</w:t>
      </w:r>
      <w:r>
        <w:rPr>
          <w:rFonts w:ascii="仿宋" w:eastAsia="仿宋" w:hAnsi="仿宋" w:hint="eastAsia"/>
          <w:sz w:val="24"/>
          <w:szCs w:val="24"/>
        </w:rPr>
        <w:t xml:space="preserve">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M2M</w:t>
      </w:r>
      <w:r>
        <w:rPr>
          <w:rFonts w:ascii="仿宋" w:eastAsia="仿宋" w:hAnsi="仿宋" w:hint="eastAsia"/>
          <w:sz w:val="24"/>
          <w:szCs w:val="24"/>
        </w:rPr>
        <w:t>终端</w:t>
      </w:r>
      <w:r>
        <w:rPr>
          <w:rFonts w:ascii="仿宋" w:eastAsia="仿宋" w:hAnsi="仿宋" w:hint="eastAsia"/>
          <w:sz w:val="24"/>
          <w:szCs w:val="24"/>
        </w:rPr>
        <w:t xml:space="preserve">     D.</w:t>
      </w:r>
      <w:r>
        <w:rPr>
          <w:rFonts w:ascii="仿宋" w:eastAsia="仿宋" w:hAnsi="仿宋" w:hint="eastAsia"/>
          <w:sz w:val="24"/>
          <w:szCs w:val="24"/>
        </w:rPr>
        <w:t>传感器网络</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6.</w:t>
      </w:r>
      <w:r>
        <w:rPr>
          <w:rFonts w:ascii="仿宋" w:eastAsia="仿宋" w:hAnsi="仿宋" w:hint="eastAsia"/>
          <w:sz w:val="24"/>
          <w:szCs w:val="24"/>
        </w:rPr>
        <w:t>嵌入式软件的内容包括（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A.</w:t>
      </w:r>
      <w:r>
        <w:rPr>
          <w:rFonts w:ascii="仿宋" w:eastAsia="仿宋" w:hAnsi="仿宋" w:hint="eastAsia"/>
          <w:sz w:val="24"/>
          <w:szCs w:val="24"/>
        </w:rPr>
        <w:t>微处理器</w:t>
      </w:r>
      <w:r>
        <w:rPr>
          <w:rFonts w:ascii="仿宋" w:eastAsia="仿宋" w:hAnsi="仿宋" w:hint="eastAsia"/>
          <w:sz w:val="24"/>
          <w:szCs w:val="24"/>
        </w:rPr>
        <w:t xml:space="preserve">  </w:t>
      </w:r>
      <w:r>
        <w:rPr>
          <w:rFonts w:ascii="仿宋" w:eastAsia="仿宋" w:hAnsi="仿宋" w:hint="eastAsia"/>
          <w:sz w:val="24"/>
          <w:szCs w:val="24"/>
        </w:rPr>
        <w:t xml:space="preserve">  B.</w:t>
      </w:r>
      <w:r>
        <w:rPr>
          <w:rFonts w:ascii="仿宋" w:eastAsia="仿宋" w:hAnsi="仿宋" w:hint="eastAsia"/>
          <w:sz w:val="24"/>
          <w:szCs w:val="24"/>
        </w:rPr>
        <w:t>定时器</w:t>
      </w:r>
      <w:r>
        <w:rPr>
          <w:rFonts w:ascii="仿宋" w:eastAsia="仿宋" w:hAnsi="仿宋" w:hint="eastAsia"/>
          <w:sz w:val="24"/>
          <w:szCs w:val="24"/>
        </w:rPr>
        <w:t xml:space="preserve">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hint="eastAsia"/>
          <w:sz w:val="24"/>
          <w:szCs w:val="24"/>
        </w:rPr>
        <w:t>C.</w:t>
      </w:r>
      <w:r>
        <w:rPr>
          <w:rFonts w:ascii="仿宋" w:eastAsia="仿宋" w:hAnsi="仿宋" w:hint="eastAsia"/>
          <w:sz w:val="24"/>
          <w:szCs w:val="24"/>
        </w:rPr>
        <w:t>储存器</w:t>
      </w:r>
      <w:r>
        <w:rPr>
          <w:rFonts w:ascii="仿宋" w:eastAsia="仿宋" w:hAnsi="仿宋" w:hint="eastAsia"/>
          <w:sz w:val="24"/>
          <w:szCs w:val="24"/>
        </w:rPr>
        <w:t xml:space="preserve">   </w:t>
      </w:r>
      <w:r>
        <w:rPr>
          <w:rFonts w:ascii="仿宋" w:eastAsia="仿宋" w:hAnsi="仿宋" w:hint="eastAsia"/>
          <w:sz w:val="24"/>
          <w:szCs w:val="24"/>
        </w:rPr>
        <w:t xml:space="preserve">  </w:t>
      </w:r>
      <w:r>
        <w:rPr>
          <w:rFonts w:ascii="仿宋" w:eastAsia="仿宋" w:hAnsi="仿宋" w:hint="eastAsia"/>
          <w:sz w:val="24"/>
          <w:szCs w:val="24"/>
        </w:rPr>
        <w:t xml:space="preserve"> D.</w:t>
      </w:r>
      <w:r>
        <w:rPr>
          <w:rFonts w:ascii="仿宋" w:eastAsia="仿宋" w:hAnsi="仿宋" w:hint="eastAsia"/>
          <w:sz w:val="24"/>
          <w:szCs w:val="24"/>
        </w:rPr>
        <w:t>传感器</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7.</w:t>
      </w:r>
      <w:r>
        <w:rPr>
          <w:rFonts w:ascii="仿宋" w:eastAsia="仿宋" w:hAnsi="仿宋"/>
          <w:sz w:val="24"/>
          <w:szCs w:val="24"/>
        </w:rPr>
        <w:t>下列各项中，属于违反国家统一的会计制度规定行为的有（　）。</w:t>
      </w:r>
      <w:r>
        <w:rPr>
          <w:rFonts w:ascii="仿宋" w:eastAsia="仿宋" w:hAnsi="仿宋"/>
          <w:sz w:val="24"/>
          <w:szCs w:val="24"/>
        </w:rPr>
        <w:t>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lastRenderedPageBreak/>
        <w:t>A.</w:t>
      </w:r>
      <w:r>
        <w:rPr>
          <w:rFonts w:ascii="仿宋" w:eastAsia="仿宋" w:hAnsi="仿宋"/>
          <w:sz w:val="24"/>
          <w:szCs w:val="24"/>
        </w:rPr>
        <w:t>私设会计账簿</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B.</w:t>
      </w:r>
      <w:r>
        <w:rPr>
          <w:rFonts w:ascii="仿宋" w:eastAsia="仿宋" w:hAnsi="仿宋"/>
          <w:sz w:val="24"/>
          <w:szCs w:val="24"/>
        </w:rPr>
        <w:t>未按照规定保管会计资料，致使会计资料毁损、灭失</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sz w:val="24"/>
          <w:szCs w:val="24"/>
        </w:rPr>
        <w:t>未在规定期限办理纳税申报</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D.</w:t>
      </w:r>
      <w:r>
        <w:rPr>
          <w:rFonts w:ascii="仿宋" w:eastAsia="仿宋" w:hAnsi="仿宋"/>
          <w:sz w:val="24"/>
          <w:szCs w:val="24"/>
        </w:rPr>
        <w:t>未按规定建立并实施单位内部会计监督制度</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8</w:t>
      </w:r>
      <w:r>
        <w:rPr>
          <w:rFonts w:ascii="仿宋" w:eastAsia="仿宋" w:hAnsi="仿宋"/>
          <w:sz w:val="24"/>
          <w:szCs w:val="24"/>
        </w:rPr>
        <w:t xml:space="preserve">. </w:t>
      </w:r>
      <w:r>
        <w:rPr>
          <w:rFonts w:ascii="仿宋" w:eastAsia="仿宋" w:hAnsi="仿宋"/>
          <w:sz w:val="24"/>
          <w:szCs w:val="24"/>
        </w:rPr>
        <w:t>根据会计法律制度的规定，下列情形中，属于违法行为的有（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sz w:val="24"/>
          <w:szCs w:val="24"/>
        </w:rPr>
        <w:t>指使会计人员编制虚假财务会计报告</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B.</w:t>
      </w:r>
      <w:r>
        <w:rPr>
          <w:rFonts w:ascii="仿宋" w:eastAsia="仿宋" w:hAnsi="仿宋"/>
          <w:sz w:val="24"/>
          <w:szCs w:val="24"/>
        </w:rPr>
        <w:t>变造会计账簿</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sz w:val="24"/>
          <w:szCs w:val="24"/>
        </w:rPr>
        <w:t>隐匿依法应当保存的会计凭证</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D.</w:t>
      </w:r>
      <w:r>
        <w:rPr>
          <w:rFonts w:ascii="仿宋" w:eastAsia="仿宋" w:hAnsi="仿宋"/>
          <w:sz w:val="24"/>
          <w:szCs w:val="24"/>
        </w:rPr>
        <w:t>拒绝接收金额记载错误的原始凭证</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9</w:t>
      </w:r>
      <w:r>
        <w:rPr>
          <w:rFonts w:ascii="仿宋" w:eastAsia="仿宋" w:hAnsi="仿宋"/>
          <w:sz w:val="24"/>
          <w:szCs w:val="24"/>
        </w:rPr>
        <w:t xml:space="preserve">. </w:t>
      </w:r>
      <w:r>
        <w:rPr>
          <w:rFonts w:ascii="仿宋" w:eastAsia="仿宋" w:hAnsi="仿宋"/>
          <w:sz w:val="24"/>
          <w:szCs w:val="24"/>
        </w:rPr>
        <w:t xml:space="preserve">根据会计法律制度的规定，下列各项中，属于会计职业道德内容的有（　）。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sz w:val="24"/>
          <w:szCs w:val="24"/>
        </w:rPr>
        <w:t>提高技能</w:t>
      </w:r>
      <w:r>
        <w:rPr>
          <w:rFonts w:ascii="仿宋" w:eastAsia="仿宋" w:hAnsi="仿宋"/>
          <w:sz w:val="24"/>
          <w:szCs w:val="24"/>
        </w:rPr>
        <w:t xml:space="preserve">     B.</w:t>
      </w:r>
      <w:r>
        <w:rPr>
          <w:rFonts w:ascii="仿宋" w:eastAsia="仿宋" w:hAnsi="仿宋"/>
          <w:sz w:val="24"/>
          <w:szCs w:val="24"/>
        </w:rPr>
        <w:t>强化服务</w:t>
      </w:r>
      <w:r>
        <w:rPr>
          <w:rFonts w:ascii="仿宋" w:eastAsia="仿宋" w:hAnsi="仿宋"/>
          <w:sz w:val="24"/>
          <w:szCs w:val="24"/>
        </w:rPr>
        <w:t xml:space="preserve">     C.</w:t>
      </w:r>
      <w:r>
        <w:rPr>
          <w:rFonts w:ascii="仿宋" w:eastAsia="仿宋" w:hAnsi="仿宋"/>
          <w:sz w:val="24"/>
          <w:szCs w:val="24"/>
        </w:rPr>
        <w:t>诚实守信</w:t>
      </w:r>
      <w:r>
        <w:rPr>
          <w:rFonts w:ascii="仿宋" w:eastAsia="仿宋" w:hAnsi="仿宋"/>
          <w:sz w:val="24"/>
          <w:szCs w:val="24"/>
        </w:rPr>
        <w:t xml:space="preserve">    D.</w:t>
      </w:r>
      <w:r>
        <w:rPr>
          <w:rFonts w:ascii="仿宋" w:eastAsia="仿宋" w:hAnsi="仿宋"/>
          <w:sz w:val="24"/>
          <w:szCs w:val="24"/>
        </w:rPr>
        <w:t>爱岗敬业</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10</w:t>
      </w:r>
      <w:r>
        <w:rPr>
          <w:rFonts w:ascii="仿宋" w:eastAsia="仿宋" w:hAnsi="仿宋"/>
          <w:sz w:val="24"/>
          <w:szCs w:val="24"/>
        </w:rPr>
        <w:t xml:space="preserve">. </w:t>
      </w:r>
      <w:r>
        <w:rPr>
          <w:rFonts w:ascii="仿宋" w:eastAsia="仿宋" w:hAnsi="仿宋"/>
          <w:sz w:val="24"/>
          <w:szCs w:val="24"/>
        </w:rPr>
        <w:t>下列属于政府会计标准体系组成的有（　）。</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sz w:val="24"/>
          <w:szCs w:val="24"/>
        </w:rPr>
        <w:t>政府会计基本准则</w:t>
      </w:r>
      <w:r>
        <w:rPr>
          <w:rFonts w:ascii="仿宋" w:eastAsia="仿宋" w:hAnsi="仿宋"/>
          <w:sz w:val="24"/>
          <w:szCs w:val="24"/>
        </w:rPr>
        <w:t xml:space="preserve">          B.</w:t>
      </w:r>
      <w:r>
        <w:rPr>
          <w:rFonts w:ascii="仿宋" w:eastAsia="仿宋" w:hAnsi="仿宋"/>
          <w:sz w:val="24"/>
          <w:szCs w:val="24"/>
        </w:rPr>
        <w:t>政府会计具体准则及应用指南</w:t>
      </w:r>
    </w:p>
    <w:p w:rsidR="008952DE" w:rsidRDefault="00070E2C" w:rsidP="002078BD">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sz w:val="24"/>
          <w:szCs w:val="24"/>
        </w:rPr>
        <w:t>政府会计制度</w:t>
      </w:r>
      <w:r>
        <w:rPr>
          <w:rFonts w:ascii="仿宋" w:eastAsia="仿宋" w:hAnsi="仿宋"/>
          <w:sz w:val="24"/>
          <w:szCs w:val="24"/>
        </w:rPr>
        <w:t xml:space="preserve">             D.</w:t>
      </w:r>
      <w:r>
        <w:rPr>
          <w:rFonts w:ascii="仿宋" w:eastAsia="仿宋" w:hAnsi="仿宋"/>
          <w:sz w:val="24"/>
          <w:szCs w:val="24"/>
        </w:rPr>
        <w:t>预算法</w:t>
      </w:r>
    </w:p>
    <w:p w:rsidR="008952DE" w:rsidRPr="002078BD" w:rsidRDefault="00070E2C" w:rsidP="002078BD">
      <w:pPr>
        <w:spacing w:line="360" w:lineRule="auto"/>
        <w:ind w:firstLineChars="200" w:firstLine="562"/>
        <w:rPr>
          <w:rFonts w:ascii="仿宋" w:eastAsia="仿宋" w:hAnsi="仿宋"/>
          <w:b/>
          <w:sz w:val="28"/>
          <w:szCs w:val="24"/>
        </w:rPr>
      </w:pPr>
      <w:r w:rsidRPr="002078BD">
        <w:rPr>
          <w:rFonts w:ascii="仿宋" w:eastAsia="仿宋" w:hAnsi="仿宋" w:hint="eastAsia"/>
          <w:b/>
          <w:sz w:val="28"/>
          <w:szCs w:val="24"/>
        </w:rPr>
        <w:t>任务三：【判断题】</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hint="eastAsia"/>
          <w:sz w:val="24"/>
          <w:szCs w:val="24"/>
        </w:rPr>
        <w:t>由于大数据更多的是非结构性的数据，所以这对经典的数据库技术是个挑战（</w:t>
      </w:r>
      <w:r>
        <w:rPr>
          <w:rFonts w:ascii="仿宋" w:eastAsia="仿宋" w:hAnsi="仿宋" w:hint="eastAsia"/>
          <w:sz w:val="24"/>
          <w:szCs w:val="24"/>
        </w:rPr>
        <w:t xml:space="preserve"> </w:t>
      </w:r>
      <w:r>
        <w:rPr>
          <w:rFonts w:ascii="仿宋" w:eastAsia="仿宋" w:hAnsi="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2.</w:t>
      </w:r>
      <w:r>
        <w:rPr>
          <w:rFonts w:ascii="仿宋" w:eastAsia="仿宋" w:hAnsi="仿宋" w:hint="eastAsia"/>
          <w:sz w:val="24"/>
          <w:szCs w:val="24"/>
        </w:rPr>
        <w:t>会计工作的特点决定了廉洁自律是会计职业道德的内在要求，是会计人员的行为准则。</w:t>
      </w:r>
      <w:r>
        <w:rPr>
          <w:rFonts w:ascii="仿宋" w:eastAsia="仿宋" w:hAnsi="仿宋" w:hint="eastAsia"/>
          <w:sz w:val="24"/>
          <w:szCs w:val="24"/>
        </w:rPr>
        <w:t xml:space="preserve"> </w:t>
      </w:r>
      <w:r>
        <w:rPr>
          <w:rFonts w:ascii="仿宋" w:eastAsia="仿宋" w:hAnsi="仿宋" w:hint="eastAsia"/>
          <w:sz w:val="24"/>
          <w:szCs w:val="24"/>
        </w:rPr>
        <w:t>（　）</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3.</w:t>
      </w:r>
      <w:r>
        <w:rPr>
          <w:rFonts w:ascii="仿宋" w:eastAsia="仿宋" w:hAnsi="仿宋" w:hint="eastAsia"/>
          <w:sz w:val="24"/>
          <w:szCs w:val="24"/>
        </w:rPr>
        <w:t>在付款人依法足额付款后，只解除付款人的责任，其他汇票债务人的责任不一定同时解除。（　）</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4.</w:t>
      </w:r>
      <w:r>
        <w:rPr>
          <w:rFonts w:ascii="仿宋" w:eastAsia="仿宋" w:hAnsi="仿宋" w:hint="eastAsia"/>
          <w:sz w:val="24"/>
          <w:szCs w:val="24"/>
        </w:rPr>
        <w:t>基于传统的</w:t>
      </w:r>
      <w:r>
        <w:rPr>
          <w:rFonts w:ascii="仿宋" w:eastAsia="仿宋" w:hAnsi="仿宋" w:hint="eastAsia"/>
          <w:sz w:val="24"/>
          <w:szCs w:val="24"/>
        </w:rPr>
        <w:t>OCR</w:t>
      </w:r>
      <w:r>
        <w:rPr>
          <w:rFonts w:ascii="仿宋" w:eastAsia="仿宋" w:hAnsi="仿宋" w:hint="eastAsia"/>
          <w:sz w:val="24"/>
          <w:szCs w:val="24"/>
        </w:rPr>
        <w:t>方式下的字符识别在应用控制程序上，能够操作并且改进的东西比较有限，并且大量调动的话需要收费，支出成本较高。（　）</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5.</w:t>
      </w:r>
      <w:r>
        <w:rPr>
          <w:rFonts w:ascii="仿宋" w:eastAsia="仿宋" w:hAnsi="仿宋" w:hint="eastAsia"/>
          <w:sz w:val="24"/>
          <w:szCs w:val="24"/>
        </w:rPr>
        <w:t>特征提取流程是整个</w:t>
      </w:r>
      <w:r>
        <w:rPr>
          <w:rFonts w:ascii="仿宋" w:eastAsia="仿宋" w:hAnsi="仿宋" w:hint="eastAsia"/>
          <w:sz w:val="24"/>
          <w:szCs w:val="24"/>
        </w:rPr>
        <w:t>OCR</w:t>
      </w:r>
      <w:r>
        <w:rPr>
          <w:rFonts w:ascii="仿宋" w:eastAsia="仿宋" w:hAnsi="仿宋" w:hint="eastAsia"/>
          <w:sz w:val="24"/>
          <w:szCs w:val="24"/>
        </w:rPr>
        <w:t>识别过程中</w:t>
      </w:r>
      <w:proofErr w:type="gramStart"/>
      <w:r>
        <w:rPr>
          <w:rFonts w:ascii="仿宋" w:eastAsia="仿宋" w:hAnsi="仿宋" w:hint="eastAsia"/>
          <w:sz w:val="24"/>
          <w:szCs w:val="24"/>
        </w:rPr>
        <w:t>最</w:t>
      </w:r>
      <w:proofErr w:type="gramEnd"/>
      <w:r>
        <w:rPr>
          <w:rFonts w:ascii="仿宋" w:eastAsia="仿宋" w:hAnsi="仿宋" w:hint="eastAsia"/>
          <w:sz w:val="24"/>
          <w:szCs w:val="24"/>
        </w:rPr>
        <w:t>核心的一环。（</w:t>
      </w:r>
      <w:r>
        <w:rPr>
          <w:rFonts w:ascii="仿宋" w:eastAsia="仿宋" w:hAnsi="仿宋" w:hint="eastAsia"/>
          <w:sz w:val="24"/>
          <w:szCs w:val="24"/>
        </w:rPr>
        <w:t xml:space="preserve">  </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6.RPA</w:t>
      </w:r>
      <w:r>
        <w:rPr>
          <w:rFonts w:ascii="仿宋" w:eastAsia="仿宋" w:hAnsi="仿宋" w:hint="eastAsia"/>
          <w:sz w:val="24"/>
          <w:szCs w:val="24"/>
        </w:rPr>
        <w:t>发展阶段是辅助性工具阶段——非辅助性工具阶段——自主性提高阶段——决策自主阶段。（</w:t>
      </w:r>
      <w:r>
        <w:rPr>
          <w:rFonts w:ascii="仿宋" w:eastAsia="仿宋" w:hAnsi="仿宋" w:hint="eastAsia"/>
          <w:sz w:val="24"/>
          <w:szCs w:val="24"/>
        </w:rPr>
        <w:t xml:space="preserve">  </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7.</w:t>
      </w:r>
      <w:r>
        <w:rPr>
          <w:rFonts w:ascii="仿宋" w:eastAsia="仿宋" w:hAnsi="仿宋" w:hint="eastAsia"/>
          <w:sz w:val="24"/>
          <w:szCs w:val="24"/>
        </w:rPr>
        <w:t>智能账务核算是在完成原始凭证等相关基础数据识别和收集的基础上，可以完成单据的会计分录编制，自动完成账务处理。（</w:t>
      </w:r>
      <w:r>
        <w:rPr>
          <w:rFonts w:ascii="仿宋" w:eastAsia="仿宋" w:hAnsi="仿宋" w:hint="eastAsia"/>
          <w:sz w:val="24"/>
          <w:szCs w:val="24"/>
        </w:rPr>
        <w:t xml:space="preserve">  </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8.</w:t>
      </w:r>
      <w:r>
        <w:rPr>
          <w:rFonts w:ascii="仿宋" w:eastAsia="仿宋" w:hAnsi="仿宋" w:hint="eastAsia"/>
          <w:sz w:val="24"/>
          <w:szCs w:val="24"/>
        </w:rPr>
        <w:t>自然语言处理代替人脑功能，进行信息判断，完成场景，行为，业务识别</w:t>
      </w:r>
      <w:r>
        <w:rPr>
          <w:rFonts w:ascii="仿宋" w:eastAsia="仿宋" w:hAnsi="仿宋" w:hint="eastAsia"/>
          <w:sz w:val="24"/>
          <w:szCs w:val="24"/>
        </w:rPr>
        <w:lastRenderedPageBreak/>
        <w:t>等功能。（</w:t>
      </w:r>
      <w:r>
        <w:rPr>
          <w:rFonts w:ascii="仿宋" w:eastAsia="仿宋" w:hAnsi="仿宋" w:hint="eastAsia"/>
          <w:sz w:val="24"/>
          <w:szCs w:val="24"/>
        </w:rPr>
        <w:t xml:space="preserve">  </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9.</w:t>
      </w:r>
      <w:r>
        <w:rPr>
          <w:rFonts w:ascii="仿宋" w:eastAsia="仿宋" w:hAnsi="仿宋" w:hint="eastAsia"/>
          <w:sz w:val="24"/>
          <w:szCs w:val="24"/>
        </w:rPr>
        <w:t>自然语言处理是将计算机语言学与统计、机器学习和深度学习模型相结合。（</w:t>
      </w:r>
      <w:r>
        <w:rPr>
          <w:rFonts w:ascii="仿宋" w:eastAsia="仿宋" w:hAnsi="仿宋" w:hint="eastAsia"/>
          <w:sz w:val="24"/>
          <w:szCs w:val="24"/>
        </w:rPr>
        <w:t xml:space="preserve">  </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10.</w:t>
      </w:r>
      <w:r>
        <w:rPr>
          <w:rFonts w:ascii="仿宋" w:eastAsia="仿宋" w:hAnsi="仿宋" w:hint="eastAsia"/>
          <w:sz w:val="24"/>
          <w:szCs w:val="24"/>
        </w:rPr>
        <w:t>风险要求高的企事业单位，如信托，基金，证券等可以利用合同对比机器人对合同风险进行控制。（</w:t>
      </w:r>
      <w:r>
        <w:rPr>
          <w:rFonts w:ascii="仿宋" w:eastAsia="仿宋" w:hAnsi="仿宋" w:hint="eastAsia"/>
          <w:sz w:val="24"/>
          <w:szCs w:val="24"/>
        </w:rPr>
        <w:t xml:space="preserve">  </w:t>
      </w:r>
      <w:r>
        <w:rPr>
          <w:rFonts w:ascii="仿宋" w:eastAsia="仿宋" w:hAnsi="仿宋" w:hint="eastAsia"/>
          <w:sz w:val="24"/>
          <w:szCs w:val="24"/>
        </w:rPr>
        <w:t>）</w:t>
      </w:r>
    </w:p>
    <w:p w:rsidR="008952DE" w:rsidRPr="002078BD" w:rsidRDefault="00070E2C" w:rsidP="002078BD">
      <w:pPr>
        <w:spacing w:line="360" w:lineRule="auto"/>
        <w:ind w:firstLineChars="200" w:firstLine="562"/>
        <w:rPr>
          <w:rFonts w:ascii="仿宋" w:eastAsia="仿宋" w:hAnsi="仿宋"/>
          <w:b/>
          <w:bCs/>
          <w:sz w:val="28"/>
          <w:szCs w:val="24"/>
        </w:rPr>
      </w:pPr>
      <w:r w:rsidRPr="002078BD">
        <w:rPr>
          <w:rFonts w:ascii="仿宋" w:eastAsia="仿宋" w:hAnsi="仿宋" w:hint="eastAsia"/>
          <w:b/>
          <w:bCs/>
          <w:sz w:val="28"/>
          <w:szCs w:val="24"/>
        </w:rPr>
        <w:t>二、智能工具应用</w:t>
      </w:r>
    </w:p>
    <w:p w:rsidR="008952DE" w:rsidRDefault="00070E2C">
      <w:pPr>
        <w:spacing w:line="360" w:lineRule="auto"/>
        <w:ind w:firstLineChars="200" w:firstLine="480"/>
        <w:rPr>
          <w:rFonts w:ascii="仿宋" w:eastAsia="仿宋" w:hAnsi="仿宋"/>
          <w:b/>
          <w:bCs/>
          <w:sz w:val="24"/>
          <w:szCs w:val="24"/>
        </w:rPr>
      </w:pPr>
      <w:r>
        <w:rPr>
          <w:rFonts w:ascii="仿宋" w:eastAsia="仿宋" w:hAnsi="仿宋" w:hint="eastAsia"/>
          <w:sz w:val="24"/>
          <w:szCs w:val="24"/>
        </w:rPr>
        <w:t>本环节主要考核学生的</w:t>
      </w:r>
      <w:r>
        <w:rPr>
          <w:rFonts w:ascii="仿宋" w:eastAsia="仿宋" w:hAnsi="仿宋" w:hint="eastAsia"/>
          <w:sz w:val="24"/>
          <w:szCs w:val="24"/>
        </w:rPr>
        <w:t>智能工具的应用</w:t>
      </w:r>
      <w:r>
        <w:rPr>
          <w:rFonts w:ascii="仿宋" w:eastAsia="仿宋" w:hAnsi="仿宋"/>
          <w:sz w:val="24"/>
          <w:szCs w:val="24"/>
        </w:rPr>
        <w:t>。</w:t>
      </w:r>
      <w:r>
        <w:rPr>
          <w:rFonts w:ascii="仿宋" w:eastAsia="仿宋" w:hAnsi="仿宋" w:hint="eastAsia"/>
          <w:sz w:val="24"/>
          <w:szCs w:val="24"/>
        </w:rPr>
        <w:t>共二题，</w:t>
      </w:r>
      <w:r>
        <w:rPr>
          <w:rFonts w:ascii="仿宋" w:eastAsia="仿宋" w:hAnsi="仿宋"/>
          <w:sz w:val="24"/>
          <w:szCs w:val="24"/>
        </w:rPr>
        <w:t>每题</w:t>
      </w:r>
      <w:r>
        <w:rPr>
          <w:rFonts w:ascii="仿宋" w:eastAsia="仿宋" w:hAnsi="仿宋" w:hint="eastAsia"/>
          <w:sz w:val="24"/>
          <w:szCs w:val="24"/>
        </w:rPr>
        <w:t>2</w:t>
      </w:r>
      <w:r>
        <w:rPr>
          <w:rFonts w:ascii="仿宋" w:eastAsia="仿宋" w:hAnsi="仿宋"/>
          <w:sz w:val="24"/>
          <w:szCs w:val="24"/>
        </w:rPr>
        <w:t>0</w:t>
      </w:r>
      <w:r>
        <w:rPr>
          <w:rFonts w:ascii="仿宋" w:eastAsia="仿宋" w:hAnsi="仿宋" w:hint="eastAsia"/>
          <w:sz w:val="24"/>
          <w:szCs w:val="24"/>
        </w:rPr>
        <w:t>分</w:t>
      </w:r>
      <w:r>
        <w:rPr>
          <w:rFonts w:ascii="仿宋" w:eastAsia="仿宋" w:hAnsi="仿宋" w:hint="eastAsia"/>
          <w:sz w:val="24"/>
          <w:szCs w:val="24"/>
        </w:rPr>
        <w:t>，共</w:t>
      </w:r>
      <w:r>
        <w:rPr>
          <w:rFonts w:ascii="仿宋" w:eastAsia="仿宋" w:hAnsi="仿宋" w:hint="eastAsia"/>
          <w:sz w:val="24"/>
          <w:szCs w:val="24"/>
        </w:rPr>
        <w:t>4</w:t>
      </w:r>
      <w:r>
        <w:rPr>
          <w:rFonts w:ascii="仿宋" w:eastAsia="仿宋" w:hAnsi="仿宋"/>
          <w:sz w:val="24"/>
          <w:szCs w:val="24"/>
        </w:rPr>
        <w:t>0</w:t>
      </w:r>
      <w:r>
        <w:rPr>
          <w:rFonts w:ascii="仿宋" w:eastAsia="仿宋" w:hAnsi="仿宋" w:hint="eastAsia"/>
          <w:sz w:val="24"/>
          <w:szCs w:val="24"/>
        </w:rPr>
        <w:t>分。</w:t>
      </w:r>
    </w:p>
    <w:p w:rsidR="008952DE" w:rsidRPr="002078BD" w:rsidRDefault="00070E2C" w:rsidP="002078BD">
      <w:pPr>
        <w:spacing w:line="360" w:lineRule="auto"/>
        <w:ind w:firstLineChars="200" w:firstLine="562"/>
        <w:rPr>
          <w:rFonts w:ascii="仿宋" w:eastAsia="仿宋" w:hAnsi="仿宋"/>
          <w:b/>
          <w:bCs/>
          <w:sz w:val="28"/>
          <w:szCs w:val="24"/>
        </w:rPr>
      </w:pPr>
      <w:r w:rsidRPr="002078BD">
        <w:rPr>
          <w:rFonts w:ascii="仿宋" w:eastAsia="仿宋" w:hAnsi="仿宋" w:hint="eastAsia"/>
          <w:b/>
          <w:bCs/>
          <w:sz w:val="28"/>
          <w:szCs w:val="24"/>
        </w:rPr>
        <w:t>1.</w:t>
      </w:r>
      <w:r w:rsidRPr="002078BD">
        <w:rPr>
          <w:rFonts w:ascii="仿宋" w:eastAsia="仿宋" w:hAnsi="仿宋" w:hint="eastAsia"/>
          <w:b/>
          <w:bCs/>
          <w:sz w:val="28"/>
          <w:szCs w:val="24"/>
        </w:rPr>
        <w:t>智能</w:t>
      </w:r>
      <w:r w:rsidRPr="002078BD">
        <w:rPr>
          <w:rFonts w:ascii="仿宋" w:eastAsia="仿宋" w:hAnsi="仿宋" w:hint="eastAsia"/>
          <w:b/>
          <w:bCs/>
          <w:sz w:val="28"/>
          <w:szCs w:val="24"/>
        </w:rPr>
        <w:t>B</w:t>
      </w:r>
      <w:r w:rsidRPr="002078BD">
        <w:rPr>
          <w:rFonts w:ascii="仿宋" w:eastAsia="仿宋" w:hAnsi="仿宋"/>
          <w:b/>
          <w:bCs/>
          <w:sz w:val="28"/>
          <w:szCs w:val="24"/>
        </w:rPr>
        <w:t>I</w:t>
      </w:r>
      <w:r w:rsidRPr="002078BD">
        <w:rPr>
          <w:rFonts w:ascii="仿宋" w:eastAsia="仿宋" w:hAnsi="仿宋" w:hint="eastAsia"/>
          <w:b/>
          <w:bCs/>
          <w:sz w:val="28"/>
          <w:szCs w:val="24"/>
        </w:rPr>
        <w:t>应用</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本环节主要利用竞赛平台内置</w:t>
      </w:r>
      <w:r>
        <w:rPr>
          <w:rFonts w:ascii="仿宋" w:eastAsia="仿宋" w:hAnsi="仿宋" w:hint="eastAsia"/>
          <w:sz w:val="24"/>
          <w:szCs w:val="24"/>
        </w:rPr>
        <w:t>BI</w:t>
      </w:r>
      <w:r>
        <w:rPr>
          <w:rFonts w:ascii="仿宋" w:eastAsia="仿宋" w:hAnsi="仿宋" w:hint="eastAsia"/>
          <w:sz w:val="24"/>
          <w:szCs w:val="24"/>
        </w:rPr>
        <w:t>工具及财务分析模型，结合上市公司案例进行可视化呈现，考核参赛选手智能</w:t>
      </w:r>
      <w:r>
        <w:rPr>
          <w:rFonts w:ascii="仿宋" w:eastAsia="仿宋" w:hAnsi="仿宋" w:hint="eastAsia"/>
          <w:sz w:val="24"/>
          <w:szCs w:val="24"/>
        </w:rPr>
        <w:t>BI</w:t>
      </w:r>
      <w:r>
        <w:rPr>
          <w:rFonts w:ascii="仿宋" w:eastAsia="仿宋" w:hAnsi="仿宋" w:hint="eastAsia"/>
          <w:sz w:val="24"/>
          <w:szCs w:val="24"/>
        </w:rPr>
        <w:t>工具的应用能力、数据思维能力和数据建模能力。</w:t>
      </w:r>
    </w:p>
    <w:p w:rsidR="008952DE" w:rsidRPr="002078BD" w:rsidRDefault="00070E2C" w:rsidP="002078BD">
      <w:pPr>
        <w:spacing w:line="360" w:lineRule="auto"/>
        <w:ind w:firstLineChars="200" w:firstLine="562"/>
        <w:rPr>
          <w:rFonts w:ascii="仿宋" w:eastAsia="仿宋" w:hAnsi="仿宋"/>
          <w:b/>
          <w:sz w:val="28"/>
          <w:szCs w:val="24"/>
        </w:rPr>
      </w:pPr>
      <w:r w:rsidRPr="002078BD">
        <w:rPr>
          <w:rFonts w:ascii="仿宋" w:eastAsia="仿宋" w:hAnsi="仿宋" w:hint="eastAsia"/>
          <w:b/>
          <w:sz w:val="28"/>
          <w:szCs w:val="24"/>
        </w:rPr>
        <w:t>业务描述：</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利用竞赛平台内置</w:t>
      </w:r>
      <w:r>
        <w:rPr>
          <w:rFonts w:ascii="仿宋" w:eastAsia="仿宋" w:hAnsi="仿宋" w:hint="eastAsia"/>
          <w:sz w:val="24"/>
          <w:szCs w:val="24"/>
        </w:rPr>
        <w:t>BI</w:t>
      </w:r>
      <w:r>
        <w:rPr>
          <w:rFonts w:ascii="仿宋" w:eastAsia="仿宋" w:hAnsi="仿宋" w:hint="eastAsia"/>
          <w:sz w:val="24"/>
          <w:szCs w:val="24"/>
        </w:rPr>
        <w:t>工具及财务分析模型，从</w:t>
      </w:r>
      <w:r>
        <w:rPr>
          <w:rFonts w:ascii="仿宋" w:eastAsia="仿宋" w:hAnsi="仿宋"/>
          <w:sz w:val="24"/>
          <w:szCs w:val="24"/>
        </w:rPr>
        <w:t>140</w:t>
      </w:r>
      <w:r>
        <w:rPr>
          <w:rFonts w:ascii="仿宋" w:eastAsia="仿宋" w:hAnsi="仿宋"/>
          <w:sz w:val="24"/>
          <w:szCs w:val="24"/>
        </w:rPr>
        <w:t>多个可视化数据分析模型中选择企业发展能力、产品经营获利等方面的模型，采用拖拉方式搭建</w:t>
      </w:r>
      <w:r>
        <w:rPr>
          <w:rFonts w:ascii="仿宋" w:eastAsia="仿宋" w:hAnsi="仿宋"/>
          <w:sz w:val="24"/>
          <w:szCs w:val="24"/>
        </w:rPr>
        <w:t>“</w:t>
      </w:r>
      <w:r>
        <w:rPr>
          <w:rFonts w:ascii="仿宋" w:eastAsia="仿宋" w:hAnsi="仿宋"/>
          <w:sz w:val="24"/>
          <w:szCs w:val="24"/>
        </w:rPr>
        <w:t>数字化驾驶舱</w:t>
      </w:r>
      <w:r>
        <w:rPr>
          <w:rFonts w:ascii="仿宋" w:eastAsia="仿宋" w:hAnsi="仿宋"/>
          <w:sz w:val="24"/>
          <w:szCs w:val="24"/>
        </w:rPr>
        <w:t>”</w:t>
      </w:r>
      <w:r>
        <w:rPr>
          <w:rFonts w:ascii="仿宋" w:eastAsia="仿宋" w:hAnsi="仿宋"/>
          <w:sz w:val="24"/>
          <w:szCs w:val="24"/>
        </w:rPr>
        <w:t>，</w:t>
      </w:r>
      <w:r>
        <w:rPr>
          <w:rFonts w:ascii="仿宋" w:eastAsia="仿宋" w:hAnsi="仿宋" w:hint="eastAsia"/>
          <w:sz w:val="24"/>
          <w:szCs w:val="24"/>
        </w:rPr>
        <w:t>进行可视化呈现，对公司发展情况、公司业绩来源、公司成长性、公司的成长后劲进行大数据智能分析与评价</w:t>
      </w:r>
      <w:r>
        <w:rPr>
          <w:rFonts w:ascii="仿宋" w:eastAsia="仿宋" w:hAnsi="仿宋"/>
          <w:sz w:val="24"/>
          <w:szCs w:val="24"/>
        </w:rPr>
        <w:t>。</w:t>
      </w:r>
    </w:p>
    <w:p w:rsidR="008952DE" w:rsidRDefault="00070E2C">
      <w:pPr>
        <w:spacing w:line="360" w:lineRule="auto"/>
        <w:rPr>
          <w:rFonts w:ascii="仿宋" w:eastAsia="仿宋" w:hAnsi="仿宋"/>
          <w:sz w:val="24"/>
          <w:szCs w:val="24"/>
        </w:rPr>
      </w:pPr>
      <w:r>
        <w:rPr>
          <w:rFonts w:ascii="仿宋" w:eastAsia="仿宋" w:hAnsi="仿宋"/>
          <w:noProof/>
        </w:rPr>
        <w:drawing>
          <wp:inline distT="0" distB="0" distL="0" distR="0">
            <wp:extent cx="5274310" cy="2549525"/>
            <wp:effectExtent l="0" t="0" r="2540"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8"/>
                    <a:stretch>
                      <a:fillRect/>
                    </a:stretch>
                  </pic:blipFill>
                  <pic:spPr>
                    <a:xfrm>
                      <a:off x="0" y="0"/>
                      <a:ext cx="5274310" cy="2549525"/>
                    </a:xfrm>
                    <a:prstGeom prst="rect">
                      <a:avLst/>
                    </a:prstGeom>
                  </pic:spPr>
                </pic:pic>
              </a:graphicData>
            </a:graphic>
          </wp:inline>
        </w:drawing>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任务</w:t>
      </w:r>
      <w:proofErr w:type="gramStart"/>
      <w:r>
        <w:rPr>
          <w:rFonts w:ascii="仿宋" w:eastAsia="仿宋" w:hAnsi="仿宋" w:hint="eastAsia"/>
          <w:sz w:val="24"/>
          <w:szCs w:val="24"/>
        </w:rPr>
        <w:t>一</w:t>
      </w:r>
      <w:proofErr w:type="gramEnd"/>
      <w:r>
        <w:rPr>
          <w:rFonts w:ascii="仿宋" w:eastAsia="仿宋" w:hAnsi="仿宋" w:hint="eastAsia"/>
          <w:sz w:val="24"/>
          <w:szCs w:val="24"/>
        </w:rPr>
        <w:t>：</w:t>
      </w:r>
      <w:r>
        <w:rPr>
          <w:rFonts w:ascii="仿宋" w:eastAsia="仿宋" w:hAnsi="仿宋"/>
          <w:sz w:val="24"/>
          <w:szCs w:val="24"/>
        </w:rPr>
        <w:t>从收入的趋势，</w:t>
      </w:r>
      <w:r>
        <w:rPr>
          <w:rFonts w:ascii="仿宋" w:eastAsia="仿宋" w:hAnsi="仿宋" w:hint="eastAsia"/>
          <w:sz w:val="24"/>
          <w:szCs w:val="24"/>
        </w:rPr>
        <w:t>对公司</w:t>
      </w:r>
      <w:r>
        <w:rPr>
          <w:rFonts w:ascii="仿宋" w:eastAsia="仿宋" w:hAnsi="仿宋"/>
          <w:sz w:val="24"/>
          <w:szCs w:val="24"/>
        </w:rPr>
        <w:t>的发展情况</w:t>
      </w:r>
      <w:r>
        <w:rPr>
          <w:rFonts w:ascii="仿宋" w:eastAsia="仿宋" w:hAnsi="仿宋" w:hint="eastAsia"/>
          <w:sz w:val="24"/>
          <w:szCs w:val="24"/>
        </w:rPr>
        <w:t>进行</w:t>
      </w:r>
      <w:r>
        <w:rPr>
          <w:rFonts w:ascii="仿宋" w:eastAsia="仿宋" w:hAnsi="仿宋"/>
          <w:sz w:val="24"/>
          <w:szCs w:val="24"/>
        </w:rPr>
        <w:t>分析</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任务二：从营收的产品构成，对公司的业绩来源进行分析。</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任务三：从营收的增长率，对公司的成长情况进行评价。</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t>任务四：</w:t>
      </w:r>
      <w:r>
        <w:rPr>
          <w:rFonts w:ascii="仿宋" w:eastAsia="仿宋" w:hAnsi="仿宋"/>
          <w:sz w:val="24"/>
          <w:szCs w:val="24"/>
        </w:rPr>
        <w:t>从产品的生命周期，</w:t>
      </w:r>
      <w:r>
        <w:rPr>
          <w:rFonts w:ascii="仿宋" w:eastAsia="仿宋" w:hAnsi="仿宋" w:hint="eastAsia"/>
          <w:sz w:val="24"/>
          <w:szCs w:val="24"/>
        </w:rPr>
        <w:t>对公司</w:t>
      </w:r>
      <w:r>
        <w:rPr>
          <w:rFonts w:ascii="仿宋" w:eastAsia="仿宋" w:hAnsi="仿宋"/>
          <w:sz w:val="24"/>
          <w:szCs w:val="24"/>
        </w:rPr>
        <w:t>的发展后劲</w:t>
      </w:r>
      <w:r>
        <w:rPr>
          <w:rFonts w:ascii="仿宋" w:eastAsia="仿宋" w:hAnsi="仿宋" w:hint="eastAsia"/>
          <w:sz w:val="24"/>
          <w:szCs w:val="24"/>
        </w:rPr>
        <w:t>进行</w:t>
      </w:r>
      <w:r>
        <w:rPr>
          <w:rFonts w:ascii="仿宋" w:eastAsia="仿宋" w:hAnsi="仿宋"/>
          <w:sz w:val="24"/>
          <w:szCs w:val="24"/>
        </w:rPr>
        <w:t>分析</w:t>
      </w:r>
      <w:r>
        <w:rPr>
          <w:rFonts w:ascii="仿宋" w:eastAsia="仿宋" w:hAnsi="仿宋" w:hint="eastAsia"/>
          <w:sz w:val="24"/>
          <w:szCs w:val="24"/>
        </w:rPr>
        <w:t>。</w:t>
      </w:r>
    </w:p>
    <w:p w:rsidR="008952DE" w:rsidRDefault="00070E2C">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任务</w:t>
      </w:r>
      <w:r>
        <w:rPr>
          <w:rFonts w:ascii="仿宋" w:eastAsia="仿宋" w:hAnsi="仿宋" w:hint="eastAsia"/>
          <w:sz w:val="24"/>
          <w:szCs w:val="24"/>
        </w:rPr>
        <w:t>五</w:t>
      </w:r>
      <w:r>
        <w:rPr>
          <w:rFonts w:ascii="仿宋" w:eastAsia="仿宋" w:hAnsi="仿宋" w:hint="eastAsia"/>
          <w:sz w:val="24"/>
          <w:szCs w:val="24"/>
        </w:rPr>
        <w:t>：</w:t>
      </w:r>
      <w:r>
        <w:rPr>
          <w:rFonts w:ascii="仿宋" w:eastAsia="仿宋" w:hAnsi="仿宋"/>
          <w:sz w:val="24"/>
          <w:szCs w:val="24"/>
        </w:rPr>
        <w:t>从成本角度，</w:t>
      </w:r>
      <w:r>
        <w:rPr>
          <w:rFonts w:ascii="仿宋" w:eastAsia="仿宋" w:hAnsi="仿宋" w:hint="eastAsia"/>
          <w:sz w:val="24"/>
          <w:szCs w:val="24"/>
        </w:rPr>
        <w:t>对公司</w:t>
      </w:r>
      <w:r>
        <w:rPr>
          <w:rFonts w:ascii="仿宋" w:eastAsia="仿宋" w:hAnsi="仿宋"/>
          <w:sz w:val="24"/>
          <w:szCs w:val="24"/>
        </w:rPr>
        <w:t>的成本费用结构</w:t>
      </w:r>
      <w:r>
        <w:rPr>
          <w:rFonts w:ascii="仿宋" w:eastAsia="仿宋" w:hAnsi="仿宋" w:hint="eastAsia"/>
          <w:sz w:val="24"/>
          <w:szCs w:val="24"/>
        </w:rPr>
        <w:t>进行分析。</w:t>
      </w:r>
    </w:p>
    <w:p w:rsidR="008952DE" w:rsidRDefault="00070E2C" w:rsidP="002078BD">
      <w:pPr>
        <w:spacing w:line="360" w:lineRule="auto"/>
        <w:ind w:firstLineChars="200" w:firstLine="480"/>
        <w:rPr>
          <w:rFonts w:ascii="仿宋" w:eastAsia="仿宋" w:hAnsi="仿宋"/>
          <w:sz w:val="24"/>
          <w:szCs w:val="24"/>
        </w:rPr>
      </w:pPr>
      <w:r>
        <w:rPr>
          <w:rFonts w:ascii="仿宋" w:eastAsia="仿宋" w:hAnsi="仿宋" w:hint="eastAsia"/>
          <w:sz w:val="24"/>
          <w:szCs w:val="24"/>
        </w:rPr>
        <w:t>任务</w:t>
      </w:r>
      <w:r>
        <w:rPr>
          <w:rFonts w:ascii="仿宋" w:eastAsia="仿宋" w:hAnsi="仿宋" w:hint="eastAsia"/>
          <w:sz w:val="24"/>
          <w:szCs w:val="24"/>
        </w:rPr>
        <w:t>六</w:t>
      </w:r>
      <w:r>
        <w:rPr>
          <w:rFonts w:ascii="仿宋" w:eastAsia="仿宋" w:hAnsi="仿宋" w:hint="eastAsia"/>
          <w:sz w:val="24"/>
          <w:szCs w:val="24"/>
        </w:rPr>
        <w:t>：利用</w:t>
      </w:r>
      <w:r>
        <w:rPr>
          <w:rFonts w:ascii="仿宋" w:eastAsia="仿宋" w:hAnsi="仿宋" w:hint="eastAsia"/>
          <w:sz w:val="24"/>
          <w:szCs w:val="24"/>
        </w:rPr>
        <w:t>利润增长率</w:t>
      </w:r>
      <w:r>
        <w:rPr>
          <w:rFonts w:ascii="仿宋" w:eastAsia="仿宋" w:hAnsi="仿宋" w:hint="eastAsia"/>
          <w:sz w:val="24"/>
          <w:szCs w:val="24"/>
        </w:rPr>
        <w:t>，对公司的发展</w:t>
      </w:r>
      <w:r>
        <w:rPr>
          <w:rFonts w:ascii="仿宋" w:eastAsia="仿宋" w:hAnsi="仿宋" w:hint="eastAsia"/>
          <w:sz w:val="24"/>
          <w:szCs w:val="24"/>
        </w:rPr>
        <w:t>前景</w:t>
      </w:r>
      <w:r>
        <w:rPr>
          <w:rFonts w:ascii="仿宋" w:eastAsia="仿宋" w:hAnsi="仿宋" w:hint="eastAsia"/>
          <w:sz w:val="24"/>
          <w:szCs w:val="24"/>
        </w:rPr>
        <w:t>进行分析。</w:t>
      </w:r>
    </w:p>
    <w:p w:rsidR="008952DE" w:rsidRPr="002078BD" w:rsidRDefault="00070E2C" w:rsidP="002078BD">
      <w:pPr>
        <w:spacing w:line="360" w:lineRule="auto"/>
        <w:ind w:firstLineChars="200" w:firstLine="562"/>
        <w:rPr>
          <w:rFonts w:ascii="仿宋" w:eastAsia="仿宋" w:hAnsi="仿宋"/>
          <w:b/>
          <w:bCs/>
          <w:sz w:val="28"/>
          <w:szCs w:val="24"/>
        </w:rPr>
      </w:pPr>
      <w:r w:rsidRPr="002078BD">
        <w:rPr>
          <w:rFonts w:ascii="仿宋" w:eastAsia="仿宋" w:hAnsi="仿宋" w:hint="eastAsia"/>
          <w:b/>
          <w:bCs/>
          <w:sz w:val="28"/>
          <w:szCs w:val="24"/>
        </w:rPr>
        <w:t>2.</w:t>
      </w:r>
      <w:r w:rsidRPr="002078BD">
        <w:rPr>
          <w:rFonts w:ascii="仿宋" w:eastAsia="仿宋" w:hAnsi="仿宋" w:hint="eastAsia"/>
          <w:b/>
          <w:bCs/>
          <w:sz w:val="28"/>
          <w:szCs w:val="24"/>
        </w:rPr>
        <w:t>财务机器人开发与应用</w:t>
      </w:r>
    </w:p>
    <w:p w:rsidR="008952DE" w:rsidRDefault="00070E2C">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本环节主要利用</w:t>
      </w:r>
      <w:proofErr w:type="spellStart"/>
      <w:r>
        <w:rPr>
          <w:rFonts w:ascii="仿宋" w:eastAsia="仿宋" w:hAnsi="仿宋" w:hint="eastAsia"/>
          <w:sz w:val="24"/>
          <w:szCs w:val="24"/>
        </w:rPr>
        <w:t>U</w:t>
      </w:r>
      <w:r>
        <w:rPr>
          <w:rFonts w:ascii="仿宋" w:eastAsia="仿宋" w:hAnsi="仿宋"/>
          <w:sz w:val="24"/>
          <w:szCs w:val="24"/>
        </w:rPr>
        <w:t>I</w:t>
      </w:r>
      <w:r>
        <w:rPr>
          <w:rFonts w:ascii="仿宋" w:eastAsia="仿宋" w:hAnsi="仿宋" w:hint="eastAsia"/>
          <w:sz w:val="24"/>
          <w:szCs w:val="24"/>
        </w:rPr>
        <w:t>path</w:t>
      </w:r>
      <w:proofErr w:type="spellEnd"/>
      <w:r>
        <w:rPr>
          <w:rFonts w:ascii="仿宋" w:eastAsia="仿宋" w:hAnsi="仿宋" w:hint="eastAsia"/>
          <w:sz w:val="24"/>
          <w:szCs w:val="24"/>
        </w:rPr>
        <w:t>工具，完成</w:t>
      </w:r>
      <w:r>
        <w:rPr>
          <w:rFonts w:ascii="仿宋" w:eastAsia="仿宋" w:hAnsi="仿宋" w:hint="eastAsia"/>
          <w:sz w:val="24"/>
          <w:szCs w:val="24"/>
        </w:rPr>
        <w:t>R</w:t>
      </w:r>
      <w:r>
        <w:rPr>
          <w:rFonts w:ascii="仿宋" w:eastAsia="仿宋" w:hAnsi="仿宋"/>
          <w:sz w:val="24"/>
          <w:szCs w:val="24"/>
        </w:rPr>
        <w:t>PA</w:t>
      </w:r>
      <w:r>
        <w:rPr>
          <w:rFonts w:ascii="仿宋" w:eastAsia="仿宋" w:hAnsi="仿宋" w:hint="eastAsia"/>
          <w:sz w:val="24"/>
          <w:szCs w:val="24"/>
        </w:rPr>
        <w:t>财务机器人</w:t>
      </w:r>
      <w:r>
        <w:rPr>
          <w:rFonts w:ascii="仿宋" w:eastAsia="仿宋" w:hAnsi="仿宋" w:hint="eastAsia"/>
          <w:sz w:val="24"/>
          <w:szCs w:val="24"/>
        </w:rPr>
        <w:t>开发应用</w:t>
      </w:r>
      <w:r>
        <w:rPr>
          <w:rFonts w:ascii="仿宋" w:eastAsia="仿宋" w:hAnsi="仿宋" w:hint="eastAsia"/>
          <w:sz w:val="24"/>
          <w:szCs w:val="24"/>
        </w:rPr>
        <w:t>，考核参赛选手的业务流程梳理能力、业务需求分析能力和机器人开发设计能力。</w:t>
      </w:r>
    </w:p>
    <w:p w:rsidR="008952DE" w:rsidRPr="002078BD" w:rsidRDefault="00070E2C" w:rsidP="002078BD">
      <w:pPr>
        <w:spacing w:line="360" w:lineRule="auto"/>
        <w:ind w:firstLineChars="200" w:firstLine="562"/>
        <w:jc w:val="left"/>
        <w:rPr>
          <w:rFonts w:ascii="仿宋" w:eastAsia="仿宋" w:hAnsi="仿宋"/>
          <w:b/>
          <w:sz w:val="28"/>
          <w:szCs w:val="24"/>
        </w:rPr>
      </w:pPr>
      <w:r w:rsidRPr="002078BD">
        <w:rPr>
          <w:rFonts w:ascii="仿宋" w:eastAsia="仿宋" w:hAnsi="仿宋" w:hint="eastAsia"/>
          <w:b/>
          <w:sz w:val="28"/>
          <w:szCs w:val="24"/>
        </w:rPr>
        <w:t>业务描述：</w:t>
      </w:r>
    </w:p>
    <w:p w:rsidR="008952DE" w:rsidRDefault="00070E2C">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北京加旺电器有限公司主要经营经营制造、安装机床电器产品、继电器、控制变压器</w:t>
      </w:r>
      <w:r>
        <w:rPr>
          <w:rFonts w:ascii="仿宋" w:eastAsia="仿宋" w:hAnsi="仿宋" w:hint="eastAsia"/>
          <w:sz w:val="24"/>
          <w:szCs w:val="24"/>
        </w:rPr>
        <w:t>、建筑电器；加工、修理各种机械电器设备；生产低压电器专用生产设备、电容成套装置。财务部出纳人员小李每个月有一项付款信息录入的工作，该项工作涉及到的企业数量比较多，每个月大概</w:t>
      </w:r>
      <w:r>
        <w:rPr>
          <w:rFonts w:ascii="仿宋" w:eastAsia="仿宋" w:hAnsi="仿宋"/>
          <w:sz w:val="24"/>
          <w:szCs w:val="24"/>
        </w:rPr>
        <w:t>1000</w:t>
      </w:r>
      <w:r>
        <w:rPr>
          <w:rFonts w:ascii="仿宋" w:eastAsia="仿宋" w:hAnsi="仿宋"/>
          <w:sz w:val="24"/>
          <w:szCs w:val="24"/>
        </w:rPr>
        <w:t>家企业，</w:t>
      </w:r>
      <w:r>
        <w:rPr>
          <w:rFonts w:ascii="仿宋" w:eastAsia="仿宋" w:hAnsi="仿宋"/>
          <w:sz w:val="24"/>
          <w:szCs w:val="24"/>
        </w:rPr>
        <w:t>5000</w:t>
      </w:r>
      <w:r>
        <w:rPr>
          <w:rFonts w:ascii="仿宋" w:eastAsia="仿宋" w:hAnsi="仿宋"/>
          <w:sz w:val="24"/>
          <w:szCs w:val="24"/>
        </w:rPr>
        <w:t>多条付款数据需录入；而且该项工作付款业务频繁，企业付款时效性要求高。通过对付款业务规则的梳理，发现付款流程步骤标准、涉及结构化数据，调整和完善付款流程，运用财务机器人自动化处理，将极大提高工作效率。使用</w:t>
      </w:r>
      <w:proofErr w:type="spellStart"/>
      <w:r>
        <w:rPr>
          <w:rFonts w:ascii="仿宋" w:eastAsia="仿宋" w:hAnsi="仿宋"/>
          <w:sz w:val="24"/>
          <w:szCs w:val="24"/>
        </w:rPr>
        <w:t>UiPath</w:t>
      </w:r>
      <w:proofErr w:type="spellEnd"/>
      <w:r>
        <w:rPr>
          <w:rFonts w:ascii="仿宋" w:eastAsia="仿宋" w:hAnsi="仿宋"/>
          <w:sz w:val="24"/>
          <w:szCs w:val="24"/>
        </w:rPr>
        <w:t>工具和</w:t>
      </w:r>
      <w:proofErr w:type="gramStart"/>
      <w:r>
        <w:rPr>
          <w:rFonts w:ascii="仿宋" w:eastAsia="仿宋" w:hAnsi="仿宋"/>
          <w:sz w:val="24"/>
          <w:szCs w:val="24"/>
        </w:rPr>
        <w:t>交通银行网银系统</w:t>
      </w:r>
      <w:proofErr w:type="gramEnd"/>
      <w:r>
        <w:rPr>
          <w:rFonts w:ascii="仿宋" w:eastAsia="仿宋" w:hAnsi="仿宋"/>
          <w:sz w:val="24"/>
          <w:szCs w:val="24"/>
        </w:rPr>
        <w:t>，开发</w:t>
      </w:r>
      <w:r>
        <w:rPr>
          <w:rFonts w:ascii="仿宋" w:eastAsia="仿宋" w:hAnsi="仿宋" w:hint="eastAsia"/>
          <w:sz w:val="24"/>
          <w:szCs w:val="24"/>
        </w:rPr>
        <w:t>和</w:t>
      </w:r>
      <w:proofErr w:type="gramStart"/>
      <w:r>
        <w:rPr>
          <w:rFonts w:ascii="仿宋" w:eastAsia="仿宋" w:hAnsi="仿宋" w:hint="eastAsia"/>
          <w:sz w:val="24"/>
          <w:szCs w:val="24"/>
        </w:rPr>
        <w:t>调试网银付款</w:t>
      </w:r>
      <w:proofErr w:type="gramEnd"/>
      <w:r>
        <w:rPr>
          <w:rFonts w:ascii="仿宋" w:eastAsia="仿宋" w:hAnsi="仿宋" w:hint="eastAsia"/>
          <w:sz w:val="24"/>
          <w:szCs w:val="24"/>
        </w:rPr>
        <w:t>机器人程序，最终将审批完的付款申请单数</w:t>
      </w:r>
      <w:proofErr w:type="gramStart"/>
      <w:r>
        <w:rPr>
          <w:rFonts w:ascii="仿宋" w:eastAsia="仿宋" w:hAnsi="仿宋" w:hint="eastAsia"/>
          <w:sz w:val="24"/>
          <w:szCs w:val="24"/>
        </w:rPr>
        <w:t>据全部</w:t>
      </w:r>
      <w:proofErr w:type="gramEnd"/>
      <w:r>
        <w:rPr>
          <w:rFonts w:ascii="仿宋" w:eastAsia="仿宋" w:hAnsi="仿宋" w:hint="eastAsia"/>
          <w:sz w:val="24"/>
          <w:szCs w:val="24"/>
        </w:rPr>
        <w:t>录入</w:t>
      </w:r>
      <w:proofErr w:type="gramStart"/>
      <w:r>
        <w:rPr>
          <w:rFonts w:ascii="仿宋" w:eastAsia="仿宋" w:hAnsi="仿宋" w:hint="eastAsia"/>
          <w:sz w:val="24"/>
          <w:szCs w:val="24"/>
        </w:rPr>
        <w:t>到网银系统</w:t>
      </w:r>
      <w:proofErr w:type="gramEnd"/>
      <w:r>
        <w:rPr>
          <w:rFonts w:ascii="仿宋" w:eastAsia="仿宋" w:hAnsi="仿宋" w:hint="eastAsia"/>
          <w:sz w:val="24"/>
          <w:szCs w:val="24"/>
        </w:rPr>
        <w:t>中</w:t>
      </w:r>
      <w:r>
        <w:rPr>
          <w:rFonts w:ascii="仿宋" w:eastAsia="仿宋" w:hAnsi="仿宋" w:hint="eastAsia"/>
          <w:sz w:val="24"/>
          <w:szCs w:val="24"/>
        </w:rPr>
        <w:t>，</w:t>
      </w:r>
      <w:proofErr w:type="gramStart"/>
      <w:r>
        <w:rPr>
          <w:rFonts w:ascii="仿宋" w:eastAsia="仿宋" w:hAnsi="仿宋" w:hint="eastAsia"/>
          <w:sz w:val="24"/>
          <w:szCs w:val="24"/>
        </w:rPr>
        <w:t>实现网银付款</w:t>
      </w:r>
      <w:proofErr w:type="gramEnd"/>
      <w:r>
        <w:rPr>
          <w:rFonts w:ascii="仿宋" w:eastAsia="仿宋" w:hAnsi="仿宋" w:hint="eastAsia"/>
          <w:sz w:val="24"/>
          <w:szCs w:val="24"/>
        </w:rPr>
        <w:t>流程自动化。</w:t>
      </w:r>
    </w:p>
    <w:p w:rsidR="008952DE" w:rsidRDefault="00070E2C">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【模拟环境】</w:t>
      </w:r>
    </w:p>
    <w:p w:rsidR="008952DE" w:rsidRDefault="00070E2C">
      <w:pPr>
        <w:widowControl/>
        <w:jc w:val="left"/>
        <w:rPr>
          <w:rFonts w:ascii="仿宋" w:eastAsia="仿宋" w:hAnsi="仿宋" w:cs="宋体"/>
          <w:kern w:val="0"/>
          <w:sz w:val="24"/>
          <w:szCs w:val="24"/>
        </w:rPr>
      </w:pPr>
      <w:r>
        <w:rPr>
          <w:rFonts w:ascii="仿宋" w:eastAsia="仿宋" w:hAnsi="仿宋"/>
          <w:noProof/>
        </w:rPr>
        <w:drawing>
          <wp:inline distT="0" distB="0" distL="0" distR="0">
            <wp:extent cx="5274310" cy="3825875"/>
            <wp:effectExtent l="0" t="0" r="254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5274310" cy="3825875"/>
                    </a:xfrm>
                    <a:prstGeom prst="rect">
                      <a:avLst/>
                    </a:prstGeom>
                  </pic:spPr>
                </pic:pic>
              </a:graphicData>
            </a:graphic>
          </wp:inline>
        </w:drawing>
      </w:r>
    </w:p>
    <w:p w:rsidR="008952DE" w:rsidRDefault="00070E2C">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290195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5274310" cy="2901950"/>
                    </a:xfrm>
                    <a:prstGeom prst="rect">
                      <a:avLst/>
                    </a:prstGeom>
                  </pic:spPr>
                </pic:pic>
              </a:graphicData>
            </a:graphic>
          </wp:inline>
        </w:drawing>
      </w:r>
    </w:p>
    <w:p w:rsidR="008952DE" w:rsidRDefault="00070E2C">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【业务数据】—</w:t>
      </w:r>
      <w:r>
        <w:rPr>
          <w:rFonts w:ascii="仿宋" w:eastAsia="仿宋" w:hAnsi="仿宋"/>
          <w:sz w:val="24"/>
          <w:szCs w:val="24"/>
        </w:rPr>
        <w:t>1000</w:t>
      </w:r>
      <w:r>
        <w:rPr>
          <w:rFonts w:ascii="仿宋" w:eastAsia="仿宋" w:hAnsi="仿宋"/>
          <w:sz w:val="24"/>
          <w:szCs w:val="24"/>
        </w:rPr>
        <w:t>多家企业，需录入</w:t>
      </w:r>
      <w:r>
        <w:rPr>
          <w:rFonts w:ascii="仿宋" w:eastAsia="仿宋" w:hAnsi="仿宋"/>
          <w:sz w:val="24"/>
          <w:szCs w:val="24"/>
        </w:rPr>
        <w:t>5000</w:t>
      </w:r>
      <w:r>
        <w:rPr>
          <w:rFonts w:ascii="仿宋" w:eastAsia="仿宋" w:hAnsi="仿宋"/>
          <w:sz w:val="24"/>
          <w:szCs w:val="24"/>
        </w:rPr>
        <w:t>多条数据。</w:t>
      </w:r>
    </w:p>
    <w:p w:rsidR="008952DE" w:rsidRDefault="00070E2C">
      <w:pPr>
        <w:spacing w:line="360" w:lineRule="auto"/>
        <w:jc w:val="center"/>
        <w:rPr>
          <w:rFonts w:ascii="仿宋" w:eastAsia="仿宋" w:hAnsi="仿宋"/>
          <w:sz w:val="24"/>
          <w:szCs w:val="24"/>
        </w:rPr>
      </w:pPr>
      <w:r>
        <w:rPr>
          <w:rFonts w:ascii="仿宋" w:eastAsia="仿宋" w:hAnsi="仿宋"/>
          <w:noProof/>
        </w:rPr>
        <w:drawing>
          <wp:inline distT="0" distB="0" distL="0" distR="0">
            <wp:extent cx="5274310" cy="454279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5274310" cy="4542790"/>
                    </a:xfrm>
                    <a:prstGeom prst="rect">
                      <a:avLst/>
                    </a:prstGeom>
                  </pic:spPr>
                </pic:pic>
              </a:graphicData>
            </a:graphic>
          </wp:inline>
        </w:drawing>
      </w:r>
    </w:p>
    <w:p w:rsidR="008952DE" w:rsidRPr="002078BD" w:rsidRDefault="002078BD" w:rsidP="002078BD">
      <w:pPr>
        <w:spacing w:line="360" w:lineRule="auto"/>
        <w:ind w:firstLineChars="200" w:firstLine="562"/>
        <w:jc w:val="left"/>
        <w:rPr>
          <w:rFonts w:ascii="仿宋" w:eastAsia="仿宋" w:hAnsi="仿宋"/>
          <w:b/>
          <w:sz w:val="28"/>
          <w:szCs w:val="28"/>
        </w:rPr>
      </w:pPr>
      <w:r w:rsidRPr="002078BD">
        <w:rPr>
          <w:rFonts w:ascii="仿宋" w:eastAsia="仿宋" w:hAnsi="仿宋" w:hint="eastAsia"/>
          <w:b/>
          <w:sz w:val="28"/>
          <w:szCs w:val="28"/>
        </w:rPr>
        <w:t>任务</w:t>
      </w:r>
      <w:proofErr w:type="gramStart"/>
      <w:r w:rsidRPr="002078BD">
        <w:rPr>
          <w:rFonts w:ascii="仿宋" w:eastAsia="仿宋" w:hAnsi="仿宋" w:hint="eastAsia"/>
          <w:b/>
          <w:sz w:val="28"/>
          <w:szCs w:val="28"/>
        </w:rPr>
        <w:t>一</w:t>
      </w:r>
      <w:proofErr w:type="gramEnd"/>
      <w:r w:rsidRPr="002078BD">
        <w:rPr>
          <w:rFonts w:ascii="仿宋" w:eastAsia="仿宋" w:hAnsi="仿宋" w:hint="eastAsia"/>
          <w:b/>
          <w:sz w:val="28"/>
          <w:szCs w:val="28"/>
        </w:rPr>
        <w:t>：调试自动获取付款数据并构建目标结构数据表的程序</w:t>
      </w:r>
    </w:p>
    <w:p w:rsidR="008952DE" w:rsidRDefault="00070E2C">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539877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5274310" cy="5398770"/>
                    </a:xfrm>
                    <a:prstGeom prst="rect">
                      <a:avLst/>
                    </a:prstGeom>
                  </pic:spPr>
                </pic:pic>
              </a:graphicData>
            </a:graphic>
          </wp:inline>
        </w:drawing>
      </w:r>
    </w:p>
    <w:p w:rsidR="008952DE" w:rsidRPr="002078BD" w:rsidRDefault="002078BD" w:rsidP="002078BD">
      <w:pPr>
        <w:spacing w:line="360" w:lineRule="auto"/>
        <w:ind w:firstLineChars="200" w:firstLine="562"/>
        <w:jc w:val="left"/>
        <w:rPr>
          <w:rFonts w:ascii="仿宋" w:eastAsia="仿宋" w:hAnsi="仿宋"/>
          <w:b/>
          <w:sz w:val="28"/>
          <w:szCs w:val="24"/>
        </w:rPr>
      </w:pPr>
      <w:r w:rsidRPr="002078BD">
        <w:rPr>
          <w:rFonts w:ascii="仿宋" w:eastAsia="仿宋" w:hAnsi="仿宋" w:hint="eastAsia"/>
          <w:b/>
          <w:sz w:val="28"/>
          <w:szCs w:val="24"/>
        </w:rPr>
        <w:t>任务二：调试自动</w:t>
      </w:r>
      <w:proofErr w:type="gramStart"/>
      <w:r w:rsidRPr="002078BD">
        <w:rPr>
          <w:rFonts w:ascii="仿宋" w:eastAsia="仿宋" w:hAnsi="仿宋" w:hint="eastAsia"/>
          <w:b/>
          <w:sz w:val="28"/>
          <w:szCs w:val="24"/>
        </w:rPr>
        <w:t>登录网银</w:t>
      </w:r>
      <w:proofErr w:type="gramEnd"/>
      <w:r w:rsidRPr="002078BD">
        <w:rPr>
          <w:rFonts w:ascii="仿宋" w:eastAsia="仿宋" w:hAnsi="仿宋" w:hint="eastAsia"/>
          <w:b/>
          <w:sz w:val="28"/>
          <w:szCs w:val="24"/>
        </w:rPr>
        <w:t>付款系统付款录入页面的程序</w:t>
      </w:r>
    </w:p>
    <w:p w:rsidR="008952DE" w:rsidRDefault="00070E2C">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5193030"/>
            <wp:effectExtent l="0" t="0" r="2540" b="762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5274310" cy="5193030"/>
                    </a:xfrm>
                    <a:prstGeom prst="rect">
                      <a:avLst/>
                    </a:prstGeom>
                  </pic:spPr>
                </pic:pic>
              </a:graphicData>
            </a:graphic>
          </wp:inline>
        </w:drawing>
      </w:r>
    </w:p>
    <w:p w:rsidR="008952DE" w:rsidRPr="002078BD" w:rsidRDefault="002078BD" w:rsidP="002078BD">
      <w:pPr>
        <w:spacing w:line="360" w:lineRule="auto"/>
        <w:ind w:firstLineChars="200" w:firstLine="562"/>
        <w:jc w:val="left"/>
        <w:rPr>
          <w:rFonts w:ascii="仿宋" w:eastAsia="仿宋" w:hAnsi="仿宋"/>
          <w:b/>
          <w:sz w:val="28"/>
          <w:szCs w:val="24"/>
        </w:rPr>
      </w:pPr>
      <w:r w:rsidRPr="002078BD">
        <w:rPr>
          <w:rFonts w:ascii="仿宋" w:eastAsia="仿宋" w:hAnsi="仿宋" w:hint="eastAsia"/>
          <w:b/>
          <w:sz w:val="28"/>
          <w:szCs w:val="24"/>
        </w:rPr>
        <w:t>任务三：调试自动将付款信息依次写入到页面指定位置的程序</w:t>
      </w:r>
    </w:p>
    <w:p w:rsidR="008952DE" w:rsidRDefault="00070E2C">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966085"/>
            <wp:effectExtent l="0" t="0" r="2540"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5274310" cy="2966085"/>
                    </a:xfrm>
                    <a:prstGeom prst="rect">
                      <a:avLst/>
                    </a:prstGeom>
                  </pic:spPr>
                </pic:pic>
              </a:graphicData>
            </a:graphic>
          </wp:inline>
        </w:drawing>
      </w:r>
    </w:p>
    <w:p w:rsidR="008952DE" w:rsidRPr="002078BD" w:rsidRDefault="002078BD" w:rsidP="002078BD">
      <w:pPr>
        <w:spacing w:line="360" w:lineRule="auto"/>
        <w:ind w:firstLineChars="200" w:firstLine="562"/>
        <w:jc w:val="left"/>
        <w:rPr>
          <w:rFonts w:ascii="仿宋" w:eastAsia="仿宋" w:hAnsi="仿宋"/>
          <w:b/>
          <w:sz w:val="28"/>
          <w:szCs w:val="24"/>
        </w:rPr>
      </w:pPr>
      <w:r w:rsidRPr="002078BD">
        <w:rPr>
          <w:rFonts w:ascii="仿宋" w:eastAsia="仿宋" w:hAnsi="仿宋" w:hint="eastAsia"/>
          <w:b/>
          <w:sz w:val="28"/>
          <w:szCs w:val="24"/>
        </w:rPr>
        <w:lastRenderedPageBreak/>
        <w:t>任务</w:t>
      </w:r>
      <w:bookmarkStart w:id="0" w:name="_GoBack"/>
      <w:bookmarkEnd w:id="0"/>
      <w:r w:rsidRPr="002078BD">
        <w:rPr>
          <w:rFonts w:ascii="仿宋" w:eastAsia="仿宋" w:hAnsi="仿宋" w:hint="eastAsia"/>
          <w:b/>
          <w:sz w:val="28"/>
          <w:szCs w:val="24"/>
        </w:rPr>
        <w:t>四：运行调试完成的程序，将业务数据全部自动录入完成</w:t>
      </w:r>
    </w:p>
    <w:p w:rsidR="008952DE" w:rsidRDefault="00070E2C">
      <w:pPr>
        <w:spacing w:line="360" w:lineRule="auto"/>
        <w:jc w:val="left"/>
        <w:rPr>
          <w:rFonts w:ascii="仿宋" w:eastAsia="仿宋" w:hAnsi="仿宋"/>
          <w:sz w:val="24"/>
          <w:szCs w:val="24"/>
        </w:rPr>
      </w:pPr>
      <w:r>
        <w:rPr>
          <w:rFonts w:ascii="仿宋" w:eastAsia="仿宋" w:hAnsi="仿宋"/>
          <w:noProof/>
        </w:rPr>
        <w:drawing>
          <wp:inline distT="0" distB="0" distL="0" distR="0">
            <wp:extent cx="5274310" cy="3603625"/>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5"/>
                    <a:stretch>
                      <a:fillRect/>
                    </a:stretch>
                  </pic:blipFill>
                  <pic:spPr>
                    <a:xfrm>
                      <a:off x="0" y="0"/>
                      <a:ext cx="5274310" cy="3603625"/>
                    </a:xfrm>
                    <a:prstGeom prst="rect">
                      <a:avLst/>
                    </a:prstGeom>
                  </pic:spPr>
                </pic:pic>
              </a:graphicData>
            </a:graphic>
          </wp:inline>
        </w:drawing>
      </w:r>
    </w:p>
    <w:sectPr w:rsidR="008952D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0E2C" w:rsidRDefault="00070E2C" w:rsidP="002078BD">
      <w:r>
        <w:separator/>
      </w:r>
    </w:p>
  </w:endnote>
  <w:endnote w:type="continuationSeparator" w:id="0">
    <w:p w:rsidR="00070E2C" w:rsidRDefault="00070E2C" w:rsidP="002078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Arial Unicode MS"/>
    <w:charset w:val="86"/>
    <w:family w:val="auto"/>
    <w:pitch w:val="default"/>
    <w:sig w:usb0="00000000"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default"/>
    <w:sig w:usb0="00000000"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0E2C" w:rsidRDefault="00070E2C" w:rsidP="002078BD">
      <w:r>
        <w:separator/>
      </w:r>
    </w:p>
  </w:footnote>
  <w:footnote w:type="continuationSeparator" w:id="0">
    <w:p w:rsidR="00070E2C" w:rsidRDefault="00070E2C" w:rsidP="002078B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4636"/>
    <w:rsid w:val="00000888"/>
    <w:rsid w:val="00007657"/>
    <w:rsid w:val="0001557E"/>
    <w:rsid w:val="00052E25"/>
    <w:rsid w:val="00057515"/>
    <w:rsid w:val="00070E2C"/>
    <w:rsid w:val="00085946"/>
    <w:rsid w:val="000F72B9"/>
    <w:rsid w:val="00116B16"/>
    <w:rsid w:val="001360C2"/>
    <w:rsid w:val="00146F5D"/>
    <w:rsid w:val="0015767F"/>
    <w:rsid w:val="00177A82"/>
    <w:rsid w:val="001848B5"/>
    <w:rsid w:val="001A42E4"/>
    <w:rsid w:val="001D0031"/>
    <w:rsid w:val="001D708F"/>
    <w:rsid w:val="001E1F73"/>
    <w:rsid w:val="001E762F"/>
    <w:rsid w:val="002078BD"/>
    <w:rsid w:val="00236560"/>
    <w:rsid w:val="00241965"/>
    <w:rsid w:val="002524AB"/>
    <w:rsid w:val="00261EC6"/>
    <w:rsid w:val="00263419"/>
    <w:rsid w:val="00270EF4"/>
    <w:rsid w:val="00270F24"/>
    <w:rsid w:val="002778BF"/>
    <w:rsid w:val="002922EE"/>
    <w:rsid w:val="002B2D4D"/>
    <w:rsid w:val="002B7EA4"/>
    <w:rsid w:val="002E2AB0"/>
    <w:rsid w:val="002F70F8"/>
    <w:rsid w:val="00310CA0"/>
    <w:rsid w:val="00314CD8"/>
    <w:rsid w:val="00323F3F"/>
    <w:rsid w:val="003A278A"/>
    <w:rsid w:val="003B5592"/>
    <w:rsid w:val="003D3F3A"/>
    <w:rsid w:val="00413251"/>
    <w:rsid w:val="004206E9"/>
    <w:rsid w:val="00432854"/>
    <w:rsid w:val="00460DD6"/>
    <w:rsid w:val="004758AA"/>
    <w:rsid w:val="004B4636"/>
    <w:rsid w:val="004C4882"/>
    <w:rsid w:val="004E57BA"/>
    <w:rsid w:val="004F4B41"/>
    <w:rsid w:val="00510AAF"/>
    <w:rsid w:val="005332BC"/>
    <w:rsid w:val="00540C49"/>
    <w:rsid w:val="0054261C"/>
    <w:rsid w:val="00563FBC"/>
    <w:rsid w:val="0056542D"/>
    <w:rsid w:val="005A1376"/>
    <w:rsid w:val="005A5659"/>
    <w:rsid w:val="005B66E9"/>
    <w:rsid w:val="005F5B81"/>
    <w:rsid w:val="0060572B"/>
    <w:rsid w:val="00615B13"/>
    <w:rsid w:val="0062556E"/>
    <w:rsid w:val="00635648"/>
    <w:rsid w:val="0063608F"/>
    <w:rsid w:val="00666E19"/>
    <w:rsid w:val="00683A7C"/>
    <w:rsid w:val="006969F9"/>
    <w:rsid w:val="006C0959"/>
    <w:rsid w:val="007101E8"/>
    <w:rsid w:val="00714E9B"/>
    <w:rsid w:val="00715232"/>
    <w:rsid w:val="00731086"/>
    <w:rsid w:val="00751B67"/>
    <w:rsid w:val="00755AA2"/>
    <w:rsid w:val="00765FE7"/>
    <w:rsid w:val="00772F32"/>
    <w:rsid w:val="007748A8"/>
    <w:rsid w:val="007C59F5"/>
    <w:rsid w:val="007C6CA3"/>
    <w:rsid w:val="007D6A05"/>
    <w:rsid w:val="007E7415"/>
    <w:rsid w:val="00847EC4"/>
    <w:rsid w:val="0085448A"/>
    <w:rsid w:val="008952DE"/>
    <w:rsid w:val="00896C79"/>
    <w:rsid w:val="008B1DE9"/>
    <w:rsid w:val="008C5DCF"/>
    <w:rsid w:val="008E2B8C"/>
    <w:rsid w:val="008F4633"/>
    <w:rsid w:val="00900BBF"/>
    <w:rsid w:val="009063C4"/>
    <w:rsid w:val="00967458"/>
    <w:rsid w:val="009E776B"/>
    <w:rsid w:val="009F668E"/>
    <w:rsid w:val="00A1518D"/>
    <w:rsid w:val="00A17753"/>
    <w:rsid w:val="00A22EAE"/>
    <w:rsid w:val="00A35605"/>
    <w:rsid w:val="00A557D3"/>
    <w:rsid w:val="00A62398"/>
    <w:rsid w:val="00A87C32"/>
    <w:rsid w:val="00AA124D"/>
    <w:rsid w:val="00AC65E9"/>
    <w:rsid w:val="00AE177A"/>
    <w:rsid w:val="00AF7754"/>
    <w:rsid w:val="00B076C4"/>
    <w:rsid w:val="00B22CF2"/>
    <w:rsid w:val="00B406D2"/>
    <w:rsid w:val="00B61821"/>
    <w:rsid w:val="00B728CC"/>
    <w:rsid w:val="00B9208A"/>
    <w:rsid w:val="00BB3FAE"/>
    <w:rsid w:val="00BD7252"/>
    <w:rsid w:val="00C232E5"/>
    <w:rsid w:val="00C3091E"/>
    <w:rsid w:val="00C35B92"/>
    <w:rsid w:val="00C47EBB"/>
    <w:rsid w:val="00C5613C"/>
    <w:rsid w:val="00C90FFD"/>
    <w:rsid w:val="00C95D7F"/>
    <w:rsid w:val="00D069F4"/>
    <w:rsid w:val="00D100BB"/>
    <w:rsid w:val="00D2027D"/>
    <w:rsid w:val="00D26C6C"/>
    <w:rsid w:val="00D273A3"/>
    <w:rsid w:val="00D32B47"/>
    <w:rsid w:val="00D66296"/>
    <w:rsid w:val="00D6666D"/>
    <w:rsid w:val="00D67037"/>
    <w:rsid w:val="00D87E7F"/>
    <w:rsid w:val="00DB3F5A"/>
    <w:rsid w:val="00DC2D39"/>
    <w:rsid w:val="00DD6E7F"/>
    <w:rsid w:val="00DE0792"/>
    <w:rsid w:val="00E056FD"/>
    <w:rsid w:val="00E4401B"/>
    <w:rsid w:val="00E875F6"/>
    <w:rsid w:val="00EF0654"/>
    <w:rsid w:val="00F04389"/>
    <w:rsid w:val="00F17E2E"/>
    <w:rsid w:val="00F8136C"/>
    <w:rsid w:val="00F96C98"/>
    <w:rsid w:val="00FC2950"/>
    <w:rsid w:val="00FC3936"/>
    <w:rsid w:val="00FE65E4"/>
    <w:rsid w:val="0636767D"/>
    <w:rsid w:val="07CF2C78"/>
    <w:rsid w:val="09855628"/>
    <w:rsid w:val="0A5A2F81"/>
    <w:rsid w:val="0C7F4D92"/>
    <w:rsid w:val="13B60644"/>
    <w:rsid w:val="209D2ACD"/>
    <w:rsid w:val="28497092"/>
    <w:rsid w:val="30460017"/>
    <w:rsid w:val="395B64E4"/>
    <w:rsid w:val="3D460CD7"/>
    <w:rsid w:val="41A0248D"/>
    <w:rsid w:val="45E94ADB"/>
    <w:rsid w:val="4B600357"/>
    <w:rsid w:val="4F8C1400"/>
    <w:rsid w:val="527467E4"/>
    <w:rsid w:val="54CA0C4F"/>
    <w:rsid w:val="5DF36008"/>
    <w:rsid w:val="64CB2E59"/>
    <w:rsid w:val="76432F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Char"/>
    <w:uiPriority w:val="9"/>
    <w:qFormat/>
    <w:pPr>
      <w:keepNext/>
      <w:keepLines/>
      <w:spacing w:before="120" w:after="120" w:line="578" w:lineRule="auto"/>
      <w:jc w:val="left"/>
      <w:outlineLvl w:val="0"/>
    </w:pPr>
    <w:rPr>
      <w:rFonts w:eastAsia="仿宋"/>
      <w:b/>
      <w:bCs/>
      <w:kern w:val="44"/>
      <w:sz w:val="24"/>
      <w:szCs w:val="44"/>
    </w:rPr>
  </w:style>
  <w:style w:type="paragraph" w:styleId="2">
    <w:name w:val="heading 2"/>
    <w:basedOn w:val="a"/>
    <w:next w:val="a"/>
    <w:link w:val="2Char"/>
    <w:uiPriority w:val="9"/>
    <w:unhideWhenUsed/>
    <w:qFormat/>
    <w:pPr>
      <w:keepNext/>
      <w:keepLines/>
      <w:spacing w:line="416" w:lineRule="auto"/>
      <w:jc w:val="left"/>
      <w:outlineLvl w:val="1"/>
    </w:pPr>
    <w:rPr>
      <w:rFonts w:asciiTheme="majorHAnsi" w:eastAsia="仿宋"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character" w:customStyle="1" w:styleId="1Char">
    <w:name w:val="标题 1 Char"/>
    <w:basedOn w:val="a0"/>
    <w:link w:val="1"/>
    <w:uiPriority w:val="9"/>
    <w:qFormat/>
    <w:rPr>
      <w:rFonts w:eastAsia="仿宋"/>
      <w:b/>
      <w:bCs/>
      <w:kern w:val="44"/>
      <w:sz w:val="24"/>
      <w:szCs w:val="44"/>
    </w:rPr>
  </w:style>
  <w:style w:type="character" w:customStyle="1" w:styleId="2Char">
    <w:name w:val="标题 2 Char"/>
    <w:basedOn w:val="a0"/>
    <w:link w:val="2"/>
    <w:uiPriority w:val="9"/>
    <w:qFormat/>
    <w:rPr>
      <w:rFonts w:asciiTheme="majorHAnsi" w:eastAsia="仿宋" w:hAnsiTheme="majorHAnsi" w:cstheme="majorBidi"/>
      <w:b/>
      <w:bCs/>
      <w:sz w:val="24"/>
      <w:szCs w:val="32"/>
    </w:rPr>
  </w:style>
  <w:style w:type="paragraph" w:styleId="a5">
    <w:name w:val="Balloon Text"/>
    <w:basedOn w:val="a"/>
    <w:link w:val="Char1"/>
    <w:uiPriority w:val="99"/>
    <w:semiHidden/>
    <w:unhideWhenUsed/>
    <w:rsid w:val="002078BD"/>
    <w:rPr>
      <w:sz w:val="18"/>
      <w:szCs w:val="18"/>
    </w:rPr>
  </w:style>
  <w:style w:type="character" w:customStyle="1" w:styleId="Char1">
    <w:name w:val="批注框文本 Char"/>
    <w:basedOn w:val="a0"/>
    <w:link w:val="a5"/>
    <w:uiPriority w:val="99"/>
    <w:semiHidden/>
    <w:rsid w:val="002078BD"/>
    <w:rPr>
      <w:rFonts w:asciiTheme="minorHAnsi" w:eastAsiaTheme="minorEastAsia" w:hAnsiTheme="minorHAnsi" w:cstheme="min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Char"/>
    <w:uiPriority w:val="9"/>
    <w:qFormat/>
    <w:pPr>
      <w:keepNext/>
      <w:keepLines/>
      <w:spacing w:before="120" w:after="120" w:line="578" w:lineRule="auto"/>
      <w:jc w:val="left"/>
      <w:outlineLvl w:val="0"/>
    </w:pPr>
    <w:rPr>
      <w:rFonts w:eastAsia="仿宋"/>
      <w:b/>
      <w:bCs/>
      <w:kern w:val="44"/>
      <w:sz w:val="24"/>
      <w:szCs w:val="44"/>
    </w:rPr>
  </w:style>
  <w:style w:type="paragraph" w:styleId="2">
    <w:name w:val="heading 2"/>
    <w:basedOn w:val="a"/>
    <w:next w:val="a"/>
    <w:link w:val="2Char"/>
    <w:uiPriority w:val="9"/>
    <w:unhideWhenUsed/>
    <w:qFormat/>
    <w:pPr>
      <w:keepNext/>
      <w:keepLines/>
      <w:spacing w:line="416" w:lineRule="auto"/>
      <w:jc w:val="left"/>
      <w:outlineLvl w:val="1"/>
    </w:pPr>
    <w:rPr>
      <w:rFonts w:asciiTheme="majorHAnsi" w:eastAsia="仿宋"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character" w:customStyle="1" w:styleId="1Char">
    <w:name w:val="标题 1 Char"/>
    <w:basedOn w:val="a0"/>
    <w:link w:val="1"/>
    <w:uiPriority w:val="9"/>
    <w:qFormat/>
    <w:rPr>
      <w:rFonts w:eastAsia="仿宋"/>
      <w:b/>
      <w:bCs/>
      <w:kern w:val="44"/>
      <w:sz w:val="24"/>
      <w:szCs w:val="44"/>
    </w:rPr>
  </w:style>
  <w:style w:type="character" w:customStyle="1" w:styleId="2Char">
    <w:name w:val="标题 2 Char"/>
    <w:basedOn w:val="a0"/>
    <w:link w:val="2"/>
    <w:uiPriority w:val="9"/>
    <w:qFormat/>
    <w:rPr>
      <w:rFonts w:asciiTheme="majorHAnsi" w:eastAsia="仿宋" w:hAnsiTheme="majorHAnsi" w:cstheme="majorBidi"/>
      <w:b/>
      <w:bCs/>
      <w:sz w:val="24"/>
      <w:szCs w:val="32"/>
    </w:rPr>
  </w:style>
  <w:style w:type="paragraph" w:styleId="a5">
    <w:name w:val="Balloon Text"/>
    <w:basedOn w:val="a"/>
    <w:link w:val="Char1"/>
    <w:uiPriority w:val="99"/>
    <w:semiHidden/>
    <w:unhideWhenUsed/>
    <w:rsid w:val="002078BD"/>
    <w:rPr>
      <w:sz w:val="18"/>
      <w:szCs w:val="18"/>
    </w:rPr>
  </w:style>
  <w:style w:type="character" w:customStyle="1" w:styleId="Char1">
    <w:name w:val="批注框文本 Char"/>
    <w:basedOn w:val="a0"/>
    <w:link w:val="a5"/>
    <w:uiPriority w:val="99"/>
    <w:semiHidden/>
    <w:rsid w:val="002078BD"/>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464</Words>
  <Characters>2650</Characters>
  <Application>Microsoft Office Word</Application>
  <DocSecurity>0</DocSecurity>
  <Lines>22</Lines>
  <Paragraphs>6</Paragraphs>
  <ScaleCrop>false</ScaleCrop>
  <Company/>
  <LinksUpToDate>false</LinksUpToDate>
  <CharactersWithSpaces>3108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lgf</cp:lastModifiedBy>
  <cp:revision>2</cp:revision>
  <dcterms:created xsi:type="dcterms:W3CDTF">2021-12-21T12:33:00Z</dcterms:created>
  <dcterms:modified xsi:type="dcterms:W3CDTF">2021-12-21T12:33:00Z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DEFD8EF2DB514AC79A8FE1ED93B6FC43</vt:lpwstr>
  </property>
</Properties>
</file>