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仓库布局设计与设备仿真搭建</w:t>
      </w:r>
    </w:p>
    <w:p>
      <w:pPr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一、业务背景分析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（一）给定的仓库数据分析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（二）仓库的功能类型分析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（三）货物信息分析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（四）周转频率分析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（五）车辆分析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……</w:t>
      </w:r>
    </w:p>
    <w:p>
      <w:pPr>
        <w:spacing w:line="360" w:lineRule="auto"/>
        <w:rPr>
          <w:rFonts w:ascii="宋体" w:hAnsi="宋体" w:eastAsia="宋体"/>
          <w:b/>
          <w:bCs/>
          <w:sz w:val="28"/>
          <w:szCs w:val="24"/>
        </w:rPr>
      </w:pPr>
      <w:r>
        <w:rPr>
          <w:rFonts w:hint="eastAsia" w:ascii="宋体" w:hAnsi="宋体" w:eastAsia="宋体"/>
          <w:b/>
          <w:bCs/>
          <w:sz w:val="28"/>
          <w:szCs w:val="24"/>
        </w:rPr>
        <w:t>二、功能区设置描述与分析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（一）收货月台参数及功能描述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……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（N）整体布局</w:t>
      </w:r>
      <w:r>
        <w:rPr>
          <w:rFonts w:hint="eastAsia" w:ascii="宋体" w:hAnsi="宋体" w:eastAsia="宋体"/>
          <w:bCs/>
          <w:sz w:val="24"/>
          <w:szCs w:val="24"/>
        </w:rPr>
        <w:t>图</w:t>
      </w:r>
      <w:r>
        <w:rPr>
          <w:rFonts w:hint="eastAsia" w:ascii="宋体" w:hAnsi="宋体" w:eastAsia="宋体"/>
          <w:sz w:val="24"/>
          <w:szCs w:val="24"/>
        </w:rPr>
        <w:t>和各功能区面积及面积比重</w:t>
      </w:r>
      <w:r>
        <w:rPr>
          <w:rFonts w:hint="eastAsia" w:ascii="宋体" w:hAnsi="宋体" w:eastAsia="宋体"/>
          <w:bCs/>
          <w:sz w:val="24"/>
          <w:szCs w:val="24"/>
        </w:rPr>
        <w:t>表</w:t>
      </w:r>
    </w:p>
    <w:p>
      <w:pPr>
        <w:spacing w:line="360" w:lineRule="auto"/>
        <w:rPr>
          <w:rFonts w:ascii="宋体" w:hAnsi="宋体" w:eastAsia="宋体"/>
          <w:b/>
          <w:bCs/>
          <w:sz w:val="28"/>
          <w:szCs w:val="24"/>
        </w:rPr>
      </w:pPr>
      <w:r>
        <w:rPr>
          <w:rFonts w:hint="eastAsia" w:ascii="宋体" w:hAnsi="宋体" w:eastAsia="宋体"/>
          <w:b/>
          <w:bCs/>
          <w:sz w:val="28"/>
          <w:szCs w:val="24"/>
        </w:rPr>
        <w:t>三、地坪荷载设定与地坪类型选择及理由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（一）地坪荷载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（二）地坪类型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（三）墙体选择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b/>
          <w:bCs/>
          <w:sz w:val="28"/>
          <w:szCs w:val="24"/>
        </w:rPr>
      </w:pPr>
      <w:r>
        <w:rPr>
          <w:rFonts w:hint="eastAsia" w:ascii="宋体" w:hAnsi="宋体" w:eastAsia="宋体"/>
          <w:b/>
          <w:bCs/>
          <w:sz w:val="28"/>
          <w:szCs w:val="24"/>
        </w:rPr>
        <w:t>四、动线设计与理由阐述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（一）阐述不同动线类型优缺点及适用范畴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（二）结合给定设计内容阐述所选动线理由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b/>
          <w:bCs/>
          <w:sz w:val="28"/>
          <w:szCs w:val="24"/>
        </w:rPr>
      </w:pPr>
      <w:r>
        <w:rPr>
          <w:rFonts w:hint="eastAsia" w:ascii="宋体" w:hAnsi="宋体" w:eastAsia="宋体"/>
          <w:b/>
          <w:bCs/>
          <w:sz w:val="28"/>
          <w:szCs w:val="24"/>
        </w:rPr>
        <w:t>五、所选设备参数设置及原因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请以表格的形式加以呈现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b/>
          <w:bCs/>
          <w:sz w:val="28"/>
          <w:szCs w:val="24"/>
        </w:rPr>
      </w:pPr>
      <w:r>
        <w:rPr>
          <w:rFonts w:hint="eastAsia" w:ascii="宋体" w:hAnsi="宋体" w:eastAsia="宋体"/>
          <w:b/>
          <w:bCs/>
          <w:sz w:val="28"/>
          <w:szCs w:val="24"/>
        </w:rPr>
        <w:t>六、各类通道宽度设置与说明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（一）</w:t>
      </w:r>
      <w:r>
        <w:rPr>
          <w:rFonts w:ascii="宋体" w:hAnsi="宋体" w:eastAsia="宋体"/>
          <w:sz w:val="24"/>
          <w:szCs w:val="24"/>
        </w:rPr>
        <w:t>……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（二）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……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（N）功能区布局与设备搭建成型平面图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（N+</w:t>
      </w: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）功能区布局与设备搭建成型三维效果图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b/>
          <w:bCs/>
          <w:sz w:val="28"/>
          <w:szCs w:val="24"/>
        </w:rPr>
      </w:pPr>
      <w:r>
        <w:rPr>
          <w:rFonts w:hint="eastAsia" w:ascii="宋体" w:hAnsi="宋体" w:eastAsia="宋体"/>
          <w:b/>
          <w:bCs/>
          <w:sz w:val="28"/>
          <w:szCs w:val="24"/>
        </w:rPr>
        <w:t>七、设备选型和数量设定及理由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（一）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（二）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……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b/>
          <w:bCs/>
          <w:sz w:val="28"/>
          <w:szCs w:val="24"/>
        </w:rPr>
      </w:pPr>
      <w:r>
        <w:rPr>
          <w:rFonts w:hint="eastAsia" w:ascii="宋体" w:hAnsi="宋体" w:eastAsia="宋体"/>
          <w:b/>
          <w:bCs/>
          <w:sz w:val="28"/>
          <w:szCs w:val="24"/>
        </w:rPr>
        <w:t>八、描述设计完成后的仓库作业流程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（一）作业流程图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（二）按作业环节详细阐述作业流程</w:t>
      </w:r>
      <w:bookmarkStart w:id="0" w:name="_GoBack"/>
      <w:bookmarkEnd w:id="0"/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left="420"/>
      <w:rPr>
        <w:rFonts w:ascii="宋体" w:hAnsi="宋体" w:eastAsia="宋体"/>
        <w:b/>
        <w:sz w:val="28"/>
        <w:szCs w:val="28"/>
      </w:rPr>
    </w:pPr>
    <w:r>
      <w:rPr>
        <w:rFonts w:hint="eastAsia" w:ascii="宋体" w:hAnsi="宋体" w:eastAsia="宋体"/>
        <w:b/>
        <w:sz w:val="28"/>
        <w:szCs w:val="28"/>
      </w:rPr>
      <w:t>参赛队编号：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CAF"/>
    <w:rsid w:val="000102F5"/>
    <w:rsid w:val="000114D7"/>
    <w:rsid w:val="00042A2D"/>
    <w:rsid w:val="00062F17"/>
    <w:rsid w:val="00066939"/>
    <w:rsid w:val="00081919"/>
    <w:rsid w:val="000B3289"/>
    <w:rsid w:val="000B3F3D"/>
    <w:rsid w:val="000C4D08"/>
    <w:rsid w:val="000E66CC"/>
    <w:rsid w:val="00100803"/>
    <w:rsid w:val="001162A4"/>
    <w:rsid w:val="00141717"/>
    <w:rsid w:val="00157322"/>
    <w:rsid w:val="001641C3"/>
    <w:rsid w:val="00172A5D"/>
    <w:rsid w:val="00173CCF"/>
    <w:rsid w:val="00180A3D"/>
    <w:rsid w:val="001C6773"/>
    <w:rsid w:val="001C770B"/>
    <w:rsid w:val="001D5743"/>
    <w:rsid w:val="001D6985"/>
    <w:rsid w:val="001E74DA"/>
    <w:rsid w:val="002071DA"/>
    <w:rsid w:val="00224128"/>
    <w:rsid w:val="00244F37"/>
    <w:rsid w:val="002924FD"/>
    <w:rsid w:val="00292B24"/>
    <w:rsid w:val="002A4726"/>
    <w:rsid w:val="002C4917"/>
    <w:rsid w:val="002C5B66"/>
    <w:rsid w:val="002D65D7"/>
    <w:rsid w:val="00332BD5"/>
    <w:rsid w:val="00354129"/>
    <w:rsid w:val="003555F9"/>
    <w:rsid w:val="00360028"/>
    <w:rsid w:val="003D652E"/>
    <w:rsid w:val="003F3F79"/>
    <w:rsid w:val="00403CB5"/>
    <w:rsid w:val="00414352"/>
    <w:rsid w:val="00430239"/>
    <w:rsid w:val="00433290"/>
    <w:rsid w:val="00433826"/>
    <w:rsid w:val="00441014"/>
    <w:rsid w:val="00445B5C"/>
    <w:rsid w:val="0047695E"/>
    <w:rsid w:val="004B76E9"/>
    <w:rsid w:val="004C4B70"/>
    <w:rsid w:val="00510F82"/>
    <w:rsid w:val="00525E6C"/>
    <w:rsid w:val="0054250E"/>
    <w:rsid w:val="00542DFC"/>
    <w:rsid w:val="005809CE"/>
    <w:rsid w:val="005A27AA"/>
    <w:rsid w:val="005E5A37"/>
    <w:rsid w:val="0061188C"/>
    <w:rsid w:val="006215FA"/>
    <w:rsid w:val="00641661"/>
    <w:rsid w:val="006544D8"/>
    <w:rsid w:val="00687C93"/>
    <w:rsid w:val="00694E55"/>
    <w:rsid w:val="0069708B"/>
    <w:rsid w:val="006A3A85"/>
    <w:rsid w:val="006C12EC"/>
    <w:rsid w:val="006D0CE8"/>
    <w:rsid w:val="006D28BE"/>
    <w:rsid w:val="006D4A2D"/>
    <w:rsid w:val="00713605"/>
    <w:rsid w:val="00760B0E"/>
    <w:rsid w:val="007D71BF"/>
    <w:rsid w:val="007F1FE6"/>
    <w:rsid w:val="00825273"/>
    <w:rsid w:val="00833B78"/>
    <w:rsid w:val="00863895"/>
    <w:rsid w:val="00870913"/>
    <w:rsid w:val="00883CEC"/>
    <w:rsid w:val="008A186D"/>
    <w:rsid w:val="008A4E8C"/>
    <w:rsid w:val="008A6B56"/>
    <w:rsid w:val="008F4960"/>
    <w:rsid w:val="00903F0E"/>
    <w:rsid w:val="0091492D"/>
    <w:rsid w:val="00941B93"/>
    <w:rsid w:val="00961358"/>
    <w:rsid w:val="009623FF"/>
    <w:rsid w:val="009737E9"/>
    <w:rsid w:val="00974267"/>
    <w:rsid w:val="009845FB"/>
    <w:rsid w:val="009D6841"/>
    <w:rsid w:val="009E04D1"/>
    <w:rsid w:val="009F2158"/>
    <w:rsid w:val="009F485F"/>
    <w:rsid w:val="00A126F0"/>
    <w:rsid w:val="00A2769F"/>
    <w:rsid w:val="00A30877"/>
    <w:rsid w:val="00A33295"/>
    <w:rsid w:val="00A408ED"/>
    <w:rsid w:val="00A51015"/>
    <w:rsid w:val="00A62571"/>
    <w:rsid w:val="00A83326"/>
    <w:rsid w:val="00AB5C0D"/>
    <w:rsid w:val="00AC08CC"/>
    <w:rsid w:val="00AC1D77"/>
    <w:rsid w:val="00AF59D5"/>
    <w:rsid w:val="00AF75F7"/>
    <w:rsid w:val="00B41F07"/>
    <w:rsid w:val="00B43B9B"/>
    <w:rsid w:val="00B54F6E"/>
    <w:rsid w:val="00B761B0"/>
    <w:rsid w:val="00B8529B"/>
    <w:rsid w:val="00B86D5E"/>
    <w:rsid w:val="00BA7B62"/>
    <w:rsid w:val="00BC4BCC"/>
    <w:rsid w:val="00BD1B8C"/>
    <w:rsid w:val="00BF3A88"/>
    <w:rsid w:val="00C02B1D"/>
    <w:rsid w:val="00C12358"/>
    <w:rsid w:val="00C15A9B"/>
    <w:rsid w:val="00C2634C"/>
    <w:rsid w:val="00C53A9D"/>
    <w:rsid w:val="00C614EA"/>
    <w:rsid w:val="00C65593"/>
    <w:rsid w:val="00C730AD"/>
    <w:rsid w:val="00CB05EF"/>
    <w:rsid w:val="00CB48DD"/>
    <w:rsid w:val="00D3177C"/>
    <w:rsid w:val="00D54047"/>
    <w:rsid w:val="00D60549"/>
    <w:rsid w:val="00D647AD"/>
    <w:rsid w:val="00DD32F1"/>
    <w:rsid w:val="00DF12FC"/>
    <w:rsid w:val="00E25DC9"/>
    <w:rsid w:val="00E50CBC"/>
    <w:rsid w:val="00E67D21"/>
    <w:rsid w:val="00E71A5F"/>
    <w:rsid w:val="00EA3F5A"/>
    <w:rsid w:val="00EA65F5"/>
    <w:rsid w:val="00EB7CAF"/>
    <w:rsid w:val="00EE0F40"/>
    <w:rsid w:val="00EF2342"/>
    <w:rsid w:val="00F2343E"/>
    <w:rsid w:val="00F34DB2"/>
    <w:rsid w:val="00F624EB"/>
    <w:rsid w:val="00F709C2"/>
    <w:rsid w:val="00F81C3D"/>
    <w:rsid w:val="00FA62A6"/>
    <w:rsid w:val="00FB2799"/>
    <w:rsid w:val="00FC1200"/>
    <w:rsid w:val="00FC2C41"/>
    <w:rsid w:val="00FD76FE"/>
    <w:rsid w:val="00FE6E64"/>
    <w:rsid w:val="00FF2AEF"/>
    <w:rsid w:val="03FC7275"/>
    <w:rsid w:val="5342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77</Words>
  <Characters>443</Characters>
  <Lines>3</Lines>
  <Paragraphs>1</Paragraphs>
  <TotalTime>84</TotalTime>
  <ScaleCrop>false</ScaleCrop>
  <LinksUpToDate>false</LinksUpToDate>
  <CharactersWithSpaces>519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2021-06-12T10:52:00Z</dcterms:created>
  <dcterms:modified xsi:type="dcterms:W3CDTF">2021-12-05T01:45:40Z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31D377AEE9114CC3A374ED421D542B36</vt:lpwstr>
  </property>
</Properties>
</file>