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</w:t>
      </w:r>
      <w:r>
        <w:rPr>
          <w:rFonts w:hint="default" w:ascii="仿宋" w:hAnsi="仿宋" w:eastAsia="仿宋" w:cs="仿宋"/>
          <w:b/>
          <w:bCs/>
          <w:sz w:val="44"/>
          <w:szCs w:val="44"/>
        </w:rPr>
        <w:t>2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年全国职业院校技能大赛</w:t>
      </w: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养老服务技能赛项 赛题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Hans"/>
        </w:rPr>
        <w:t>一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社区居家场景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王宜奶奶，70岁，居住在泰来新区3栋206室，现由信宜居家社区中心实施居家照护。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照护评估中基本信息：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身高：158cm；体重：64公斤； 文化程度：大学； 婚姻：丧偶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经济状况：退休金颇丰，有积蓄，女儿经济条件较好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兴趣爱好：书法、国画、弹钢琴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饮食喜好：清淡、喜食素食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性格特点：性格内向、喜欢独处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工作经历：银行高管退休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家族谱：1个女儿，1个外孙女，2个外孙；均在本地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既往病史：高血压10年；脑出血后半年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目前状况：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王奶奶神志清楚，能交流，右侧肢体肌力正常，左上肢能抬起至胸部，左下肢能抬离床面，卧床为主，活动出行依赖轮椅，多数生活活动需要协助。老人近来因疾病恢复慢，不能象以前一样弹钢琴、画画，非常苦闷；女儿还发现老人最近记忆力下降非常明显，平时很爱干净的母亲，衣服脏了也不愿意更换。女儿工作繁忙无法照顾母亲，主要由保姆和居家护理员上门照护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上午9:00安抚老人情绪后护理员刘丽为老年人测量血压；10:00协助老年人更换开襟衣裤；10:30协助老年人使用轮椅转移外出活动。护理员根据老人近期情况进一步改进持续进照护计划。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Hans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Hans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Hans"/>
        </w:rPr>
        <w:t>【参赛选手任务】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Hans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Hans"/>
        </w:rPr>
        <w:t>【任务要求】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firstLine="56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养老机构场景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沈梅奶奶，女，76岁，现入住仁心养老机构 806 房间/6 床。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照护评估中基本信息：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出生年月：1946年7月；身高：163cm；体重：61 公斤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文化程度：中专；婚姻：已婚，配偶入住疗养院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经济状况：退休金5000元/月，女儿经济状况较好，能给予经济支持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兴趣爱好：喝茶、看电视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饮食喜好：糖包子、红烧鱼、蔬菜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性格特点：开朗热情，喜欢与人交流沟通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工作经历：中专毕业进厂，普通工人至党委书记，常主持会议，爱岗敬业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家族谱：2个儿子，1个女儿，大儿子去世；2个孙子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既往病史：高血压20年，脑梗死后1年，认知功能障碍半年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目前状况：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老人左侧肢体功能尚可，右侧肢体活动无力，仅离抬离床面；因害怕疾病复发，抗拒活动，长期卧床；能认出直系亲属，常常忘记刚刚说过的话，重复要求吃饭，晚上入睡困难。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上午9:00护理员王山协助老年人翻身预防压疮；10:00指导老年人进行床上翻身运动训练；21:00为老年人布置睡眠环境，照护睡眠障碍老年人入睡。护理员根据老人近期情况进一步改进持续照护计划。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【参赛选手任务】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1.请根据案例完成生活照护模块实践操作任务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2.请根据案例完成基础照护模块实践操作任务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3.请根据案例完成康复服务模块实践操作任务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4.请根据案例完成老年人持续改进照护计划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【任务要求】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实际操作模块任务：要求选手尽可能地真实操作，用语言和非语言疏导不良情绪或鼓励、表扬老年人，增强老年人提高生活能力的信心,将沟通交流、安全照护、心理照护、人文关怀、职业安全与保护等贯穿于照护服务全过程中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spacing w:line="460" w:lineRule="exact"/>
        <w:ind w:firstLine="56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</w:p>
    <w:sectPr>
      <w:footerReference r:id="rId3" w:type="default"/>
      <w:pgSz w:w="11906" w:h="16838"/>
      <w:pgMar w:top="1270" w:right="1633" w:bottom="1270" w:left="1633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B26"/>
    <w:rsid w:val="00012B26"/>
    <w:rsid w:val="00476913"/>
    <w:rsid w:val="027D438A"/>
    <w:rsid w:val="042B75B8"/>
    <w:rsid w:val="04B725A0"/>
    <w:rsid w:val="0F67669D"/>
    <w:rsid w:val="0FFF0D06"/>
    <w:rsid w:val="15D714BA"/>
    <w:rsid w:val="163A2539"/>
    <w:rsid w:val="18C9206D"/>
    <w:rsid w:val="1C252A8D"/>
    <w:rsid w:val="23690CA1"/>
    <w:rsid w:val="269815BB"/>
    <w:rsid w:val="28D85DF4"/>
    <w:rsid w:val="3F410C25"/>
    <w:rsid w:val="4C8E55EF"/>
    <w:rsid w:val="4F5D3656"/>
    <w:rsid w:val="558D02CF"/>
    <w:rsid w:val="56221FF2"/>
    <w:rsid w:val="58BA1311"/>
    <w:rsid w:val="63206545"/>
    <w:rsid w:val="66D73AC9"/>
    <w:rsid w:val="6C4C583B"/>
    <w:rsid w:val="6F370E3D"/>
    <w:rsid w:val="77BAA39F"/>
    <w:rsid w:val="7E5BBB4F"/>
    <w:rsid w:val="7EEF0CD8"/>
    <w:rsid w:val="B7F86F47"/>
    <w:rsid w:val="C58B237C"/>
    <w:rsid w:val="EDC2B6E9"/>
    <w:rsid w:val="EDEBF03F"/>
    <w:rsid w:val="EFFBE374"/>
    <w:rsid w:val="FBAE3B5E"/>
    <w:rsid w:val="FEFCDFB8"/>
    <w:rsid w:val="FFCB9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271</Words>
  <Characters>1548</Characters>
  <Lines>12</Lines>
  <Paragraphs>3</Paragraphs>
  <TotalTime>1</TotalTime>
  <ScaleCrop>false</ScaleCrop>
  <LinksUpToDate>false</LinksUpToDate>
  <CharactersWithSpaces>1816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2021-03-25T13:15:00Z</dcterms:created>
  <dc:creator>Data</dc:creator>
  <cp:lastModifiedBy> </cp:lastModifiedBy>
  <dcterms:modified xsi:type="dcterms:W3CDTF">2022-02-16T23:01:15Z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D8C67FD4C52342E582A6579D0E681196</vt:lpwstr>
  </property>
</Properties>
</file>