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2" w:name="_GoBack"/>
      <w:bookmarkEnd w:id="2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</w:pPr>
      <w:bookmarkStart w:id="1" w:name="_Hlk57484306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医院模块</w:t>
      </w:r>
      <w:bookmarkEnd w:id="1"/>
    </w:p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val="en-US" w:eastAsia="zh-CN"/>
        </w:rPr>
        <w:t>案例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描述</w:t>
      </w:r>
    </w:p>
    <w:p>
      <w:pPr>
        <w:ind w:firstLine="560" w:firstLineChars="20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王莉，女，4</w:t>
      </w:r>
      <w:r>
        <w:rPr>
          <w:rFonts w:ascii="仿宋" w:hAnsi="仿宋" w:eastAsia="仿宋" w:cs="Times New Roman"/>
          <w:color w:val="auto"/>
          <w:sz w:val="28"/>
          <w:szCs w:val="28"/>
        </w:rPr>
        <w:t>9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岁，银行职员。因“乳腺癌化疗6次，拟行手术治疗”入院。查体：右侧乳房内上象限可触及2</w:t>
      </w:r>
      <w:r>
        <w:rPr>
          <w:rFonts w:ascii="仿宋" w:hAnsi="仿宋" w:eastAsia="仿宋" w:cs="Times New Roman"/>
          <w:color w:val="auto"/>
          <w:sz w:val="28"/>
          <w:szCs w:val="28"/>
        </w:rPr>
        <w:t>cm</w:t>
      </w:r>
      <w:r>
        <w:rPr>
          <w:rFonts w:hint="eastAsia" w:ascii="黑体" w:hAnsi="黑体" w:eastAsia="黑体" w:cs="Times New Roman"/>
          <w:color w:val="auto"/>
          <w:sz w:val="28"/>
          <w:szCs w:val="28"/>
        </w:rPr>
        <w:t>×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1</w:t>
      </w:r>
      <w:r>
        <w:rPr>
          <w:rFonts w:ascii="仿宋" w:hAnsi="仿宋" w:eastAsia="仿宋" w:cs="Times New Roman"/>
          <w:color w:val="auto"/>
          <w:sz w:val="28"/>
          <w:szCs w:val="28"/>
        </w:rPr>
        <w:t>cm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肿物，患者在全麻下行“单侧保乳改良根治术（I</w:t>
      </w:r>
      <w:r>
        <w:rPr>
          <w:rFonts w:ascii="仿宋" w:hAnsi="仿宋" w:eastAsia="仿宋" w:cs="Times New Roman"/>
          <w:color w:val="auto"/>
          <w:sz w:val="28"/>
          <w:szCs w:val="28"/>
        </w:rPr>
        <w:t>V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级）”，手术顺利。现为术后第4天，患者右侧胸部手术部位疼痛，右肩关节活动受限。患者既往糖尿病病史3年，术后血糖不稳定。目前患者焦虑、恐惧情绪较为严重。其儿子为大学二年级学生，学习成绩较好。爱人为中学数学教师，夫妻感情良好。患者于中午12:00进食午餐，现在是下午2:00。</w:t>
      </w:r>
    </w:p>
    <w:p>
      <w:pPr>
        <w:pStyle w:val="11"/>
        <w:framePr w:wrap="auto" w:vAnchor="margin" w:hAnchor="text" w:yAlign="inline"/>
        <w:spacing w:line="360" w:lineRule="auto"/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  <w:t>参赛选手任务</w:t>
      </w:r>
    </w:p>
    <w:p>
      <w:pPr>
        <w:ind w:firstLine="562" w:firstLineChars="200"/>
        <w:rPr>
          <w:rFonts w:hint="default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书写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照护计划、完成实际照护任务并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撰写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反思报告。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实际照护任务：</w:t>
      </w:r>
    </w:p>
    <w:p>
      <w:pPr>
        <w:pStyle w:val="10"/>
        <w:numPr>
          <w:ilvl w:val="0"/>
          <w:numId w:val="1"/>
        </w:numPr>
        <w:spacing w:line="580" w:lineRule="exact"/>
        <w:ind w:firstLineChars="0"/>
        <w:jc w:val="left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请为患者测量餐后2小时指尖血糖</w:t>
      </w:r>
    </w:p>
    <w:p>
      <w:pPr>
        <w:numPr>
          <w:ilvl w:val="0"/>
          <w:numId w:val="2"/>
        </w:numPr>
        <w:spacing w:line="580" w:lineRule="exact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请为患者进行术后上肢功能训练</w:t>
      </w:r>
    </w:p>
    <w:p>
      <w:pPr>
        <w:numPr>
          <w:ilvl w:val="0"/>
          <w:numId w:val="2"/>
        </w:numPr>
        <w:spacing w:line="580" w:lineRule="exact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在任务完成的过程中请为患者进行心理照护</w:t>
      </w:r>
    </w:p>
    <w:p>
      <w:pPr>
        <w:numPr>
          <w:ilvl w:val="0"/>
          <w:numId w:val="0"/>
        </w:numPr>
        <w:spacing w:line="580" w:lineRule="exact"/>
        <w:ind w:leftChars="0"/>
        <w:rPr>
          <w:rFonts w:ascii="仿宋" w:hAnsi="仿宋" w:eastAsia="仿宋" w:cs="Times New Roman"/>
          <w:color w:val="auto"/>
          <w:sz w:val="28"/>
          <w:szCs w:val="28"/>
        </w:rPr>
      </w:pPr>
    </w:p>
    <w:sectPr>
      <w:pgSz w:w="16838" w:h="11906" w:orient="landscape"/>
      <w:pgMar w:top="1406" w:right="1440" w:bottom="134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AC177FE"/>
    <w:multiLevelType w:val="multilevel"/>
    <w:tmpl w:val="2AC177F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auto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34"/>
    <w:rsid w:val="001362FE"/>
    <w:rsid w:val="001623EF"/>
    <w:rsid w:val="00171D79"/>
    <w:rsid w:val="00173997"/>
    <w:rsid w:val="001B0C24"/>
    <w:rsid w:val="001E7BB9"/>
    <w:rsid w:val="002136ED"/>
    <w:rsid w:val="00216E40"/>
    <w:rsid w:val="00290EA2"/>
    <w:rsid w:val="002E2626"/>
    <w:rsid w:val="003810FD"/>
    <w:rsid w:val="00496ADE"/>
    <w:rsid w:val="00510529"/>
    <w:rsid w:val="0052370D"/>
    <w:rsid w:val="00570893"/>
    <w:rsid w:val="00582D53"/>
    <w:rsid w:val="005E0E12"/>
    <w:rsid w:val="006A3A10"/>
    <w:rsid w:val="006E093A"/>
    <w:rsid w:val="006F73F4"/>
    <w:rsid w:val="007244ED"/>
    <w:rsid w:val="00734D59"/>
    <w:rsid w:val="0077460C"/>
    <w:rsid w:val="007B0AB6"/>
    <w:rsid w:val="00803127"/>
    <w:rsid w:val="00804B88"/>
    <w:rsid w:val="00835F7F"/>
    <w:rsid w:val="00894C82"/>
    <w:rsid w:val="008D58C9"/>
    <w:rsid w:val="00964928"/>
    <w:rsid w:val="00980AC1"/>
    <w:rsid w:val="00A94189"/>
    <w:rsid w:val="00B40C80"/>
    <w:rsid w:val="00C303CA"/>
    <w:rsid w:val="00C50A7F"/>
    <w:rsid w:val="00C56306"/>
    <w:rsid w:val="00CA6ED0"/>
    <w:rsid w:val="00CB3EA1"/>
    <w:rsid w:val="00D10BC1"/>
    <w:rsid w:val="00D407AC"/>
    <w:rsid w:val="00D50946"/>
    <w:rsid w:val="00D95656"/>
    <w:rsid w:val="00DE2D34"/>
    <w:rsid w:val="00E10F6F"/>
    <w:rsid w:val="00EB5BC8"/>
    <w:rsid w:val="00EC3F59"/>
    <w:rsid w:val="00F12954"/>
    <w:rsid w:val="00F772C4"/>
    <w:rsid w:val="00FC04F6"/>
    <w:rsid w:val="00FD1E23"/>
    <w:rsid w:val="073E71D2"/>
    <w:rsid w:val="08917B71"/>
    <w:rsid w:val="0AE804C1"/>
    <w:rsid w:val="163439F4"/>
    <w:rsid w:val="1B6507DA"/>
    <w:rsid w:val="218D56CD"/>
    <w:rsid w:val="220C7825"/>
    <w:rsid w:val="27A30897"/>
    <w:rsid w:val="33C04C08"/>
    <w:rsid w:val="3AB26900"/>
    <w:rsid w:val="417B506E"/>
    <w:rsid w:val="46210453"/>
    <w:rsid w:val="48756EDD"/>
    <w:rsid w:val="4EF7674C"/>
    <w:rsid w:val="5F3501B7"/>
    <w:rsid w:val="5F992242"/>
    <w:rsid w:val="607C60DC"/>
    <w:rsid w:val="60F25DEE"/>
    <w:rsid w:val="6278231E"/>
    <w:rsid w:val="63B50442"/>
    <w:rsid w:val="69927FB3"/>
    <w:rsid w:val="6EED1AF7"/>
    <w:rsid w:val="751914EB"/>
    <w:rsid w:val="7AC724CF"/>
    <w:rsid w:val="FFBB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eastAsia="仿宋_GB2312"/>
      <w:sz w:val="32"/>
    </w:rPr>
  </w:style>
  <w:style w:type="paragraph" w:styleId="3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324</Words>
  <Characters>340</Characters>
  <Lines>2</Lines>
  <Paragraphs>1</Paragraphs>
  <TotalTime>0</TotalTime>
  <ScaleCrop>false</ScaleCrop>
  <LinksUpToDate>false</LinksUpToDate>
  <CharactersWithSpaces>342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2021-11-30T19:25:00Z</dcterms:created>
  <dc:creator>111</dc:creator>
  <cp:lastModifiedBy>小乙</cp:lastModifiedBy>
  <dcterms:modified xsi:type="dcterms:W3CDTF">2022-02-16T10:41:14Z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6966EA21B30545E8A083931A370D2B94</vt:lpwstr>
  </property>
</Properties>
</file>